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1D" w:rsidRPr="003D3DD3" w:rsidRDefault="004163FB" w:rsidP="0071741D">
      <w:pPr>
        <w:jc w:val="center"/>
        <w:rPr>
          <w:b/>
          <w:bCs/>
          <w:sz w:val="36"/>
          <w:szCs w:val="36"/>
        </w:rPr>
      </w:pPr>
      <w:r>
        <w:rPr>
          <w:b/>
          <w:sz w:val="30"/>
        </w:rPr>
        <w:t xml:space="preserve">      </w:t>
      </w:r>
      <w:r w:rsidR="0071741D" w:rsidRPr="003D3DD3">
        <w:rPr>
          <w:b/>
          <w:bCs/>
          <w:sz w:val="36"/>
          <w:szCs w:val="36"/>
        </w:rPr>
        <w:t>Администрация муниципального района</w:t>
      </w:r>
    </w:p>
    <w:p w:rsidR="0071741D" w:rsidRPr="003D3DD3" w:rsidRDefault="0071741D" w:rsidP="0071741D">
      <w:pPr>
        <w:jc w:val="center"/>
        <w:rPr>
          <w:b/>
          <w:bCs/>
          <w:sz w:val="36"/>
          <w:szCs w:val="36"/>
        </w:rPr>
      </w:pPr>
      <w:r w:rsidRPr="003D3DD3">
        <w:rPr>
          <w:b/>
          <w:bCs/>
          <w:sz w:val="36"/>
          <w:szCs w:val="36"/>
        </w:rPr>
        <w:t>«Петровск-Забайкальский район»</w:t>
      </w:r>
    </w:p>
    <w:p w:rsidR="0071741D" w:rsidRPr="003D3DD3" w:rsidRDefault="0071741D" w:rsidP="0071741D">
      <w:pPr>
        <w:jc w:val="center"/>
        <w:rPr>
          <w:b/>
          <w:sz w:val="26"/>
          <w:szCs w:val="26"/>
        </w:rPr>
      </w:pPr>
    </w:p>
    <w:p w:rsidR="0071741D" w:rsidRPr="003D3DD3" w:rsidRDefault="0071741D" w:rsidP="0071741D">
      <w:pPr>
        <w:jc w:val="center"/>
        <w:rPr>
          <w:b/>
          <w:sz w:val="8"/>
          <w:szCs w:val="8"/>
        </w:rPr>
      </w:pPr>
    </w:p>
    <w:p w:rsidR="0071741D" w:rsidRDefault="0071741D" w:rsidP="007174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80BE2" w:rsidRDefault="00A81BF6" w:rsidP="00B80BE2">
      <w:pPr>
        <w:tabs>
          <w:tab w:val="left" w:pos="2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3B6AB3" w:rsidRDefault="00446C0C" w:rsidP="0002229F">
      <w:pPr>
        <w:rPr>
          <w:sz w:val="28"/>
          <w:szCs w:val="28"/>
        </w:rPr>
      </w:pPr>
      <w:r>
        <w:rPr>
          <w:sz w:val="28"/>
          <w:szCs w:val="28"/>
        </w:rPr>
        <w:t>07 июля 2023 года                                                                                          № 410</w:t>
      </w:r>
    </w:p>
    <w:p w:rsidR="00446C0C" w:rsidRDefault="00446C0C" w:rsidP="0002229F">
      <w:pPr>
        <w:rPr>
          <w:sz w:val="28"/>
          <w:szCs w:val="28"/>
        </w:rPr>
      </w:pPr>
    </w:p>
    <w:p w:rsidR="0071741D" w:rsidRPr="0079720C" w:rsidRDefault="0071741D" w:rsidP="0002229F">
      <w:pPr>
        <w:rPr>
          <w:sz w:val="28"/>
          <w:szCs w:val="28"/>
        </w:rPr>
      </w:pPr>
      <w:r w:rsidRPr="003D3DD3">
        <w:rPr>
          <w:sz w:val="28"/>
          <w:szCs w:val="28"/>
        </w:rPr>
        <w:t xml:space="preserve">                                        </w:t>
      </w:r>
      <w:r w:rsidRPr="0079720C">
        <w:rPr>
          <w:sz w:val="28"/>
          <w:szCs w:val="28"/>
        </w:rPr>
        <w:t>г. Петровск-Забайкальский</w:t>
      </w:r>
    </w:p>
    <w:p w:rsidR="0071741D" w:rsidRDefault="0071741D" w:rsidP="0071741D">
      <w:pPr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63FB" w:rsidRDefault="00013B88" w:rsidP="0079720C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  <w:r w:rsidR="00B80BE2">
        <w:rPr>
          <w:b/>
          <w:sz w:val="28"/>
        </w:rPr>
        <w:t xml:space="preserve"> </w:t>
      </w:r>
      <w:r>
        <w:rPr>
          <w:b/>
          <w:sz w:val="28"/>
        </w:rPr>
        <w:t>муниципального района «Петровск-Забайкальский район» от 22 декабря 2020 года № 790 «</w:t>
      </w:r>
      <w:r w:rsidR="00436791">
        <w:rPr>
          <w:b/>
          <w:sz w:val="28"/>
        </w:rPr>
        <w:t>О</w:t>
      </w:r>
      <w:r w:rsidR="0028634F">
        <w:rPr>
          <w:b/>
          <w:sz w:val="28"/>
        </w:rPr>
        <w:t xml:space="preserve">б утверждении Положения об оплате труда некоторых категорий работников </w:t>
      </w:r>
      <w:r w:rsidR="00BD4BB2">
        <w:rPr>
          <w:b/>
          <w:sz w:val="28"/>
        </w:rPr>
        <w:t>а</w:t>
      </w:r>
      <w:r w:rsidR="0028634F">
        <w:rPr>
          <w:b/>
          <w:sz w:val="28"/>
        </w:rPr>
        <w:t>дминистрации м</w:t>
      </w:r>
      <w:r w:rsidR="00947495">
        <w:rPr>
          <w:b/>
          <w:sz w:val="28"/>
        </w:rPr>
        <w:t>униципального района «Петровск-Заба</w:t>
      </w:r>
      <w:r w:rsidR="00B80BE2">
        <w:rPr>
          <w:b/>
          <w:sz w:val="28"/>
        </w:rPr>
        <w:t>й</w:t>
      </w:r>
      <w:r w:rsidR="00947495">
        <w:rPr>
          <w:b/>
          <w:sz w:val="28"/>
        </w:rPr>
        <w:t>кальский район»</w:t>
      </w:r>
      <w:r w:rsidR="0028634F">
        <w:rPr>
          <w:b/>
          <w:sz w:val="28"/>
        </w:rPr>
        <w:t>, работающих на должностях</w:t>
      </w:r>
      <w:r w:rsidR="00C248D3">
        <w:rPr>
          <w:b/>
          <w:sz w:val="28"/>
        </w:rPr>
        <w:t>, отнесенных к</w:t>
      </w:r>
      <w:r>
        <w:rPr>
          <w:b/>
          <w:sz w:val="28"/>
        </w:rPr>
        <w:t xml:space="preserve"> </w:t>
      </w:r>
      <w:r w:rsidR="00C248D3">
        <w:rPr>
          <w:b/>
          <w:sz w:val="28"/>
        </w:rPr>
        <w:t>должностям</w:t>
      </w:r>
      <w:r w:rsidR="0028634F">
        <w:rPr>
          <w:b/>
          <w:sz w:val="28"/>
        </w:rPr>
        <w:t xml:space="preserve"> специалистов и служащих по профессионально-квалификационным группам</w:t>
      </w:r>
      <w:r>
        <w:rPr>
          <w:b/>
          <w:sz w:val="28"/>
        </w:rPr>
        <w:t>»</w:t>
      </w:r>
    </w:p>
    <w:p w:rsidR="00173EC9" w:rsidRDefault="004163FB" w:rsidP="00217691">
      <w:pPr>
        <w:ind w:firstLine="540"/>
        <w:rPr>
          <w:b/>
          <w:sz w:val="28"/>
        </w:rPr>
      </w:pPr>
      <w:r>
        <w:rPr>
          <w:b/>
          <w:sz w:val="28"/>
        </w:rPr>
        <w:t xml:space="preserve"> </w:t>
      </w:r>
    </w:p>
    <w:p w:rsidR="004163FB" w:rsidRDefault="00214EB2" w:rsidP="0028634F">
      <w:pPr>
        <w:ind w:firstLine="426"/>
        <w:jc w:val="both"/>
        <w:rPr>
          <w:b/>
          <w:sz w:val="28"/>
        </w:rPr>
      </w:pPr>
      <w:r>
        <w:rPr>
          <w:sz w:val="28"/>
        </w:rPr>
        <w:t xml:space="preserve"> </w:t>
      </w:r>
      <w:r w:rsidR="0028634F">
        <w:rPr>
          <w:sz w:val="28"/>
        </w:rPr>
        <w:t xml:space="preserve"> </w:t>
      </w:r>
      <w:r>
        <w:rPr>
          <w:sz w:val="28"/>
        </w:rPr>
        <w:t xml:space="preserve"> </w:t>
      </w:r>
      <w:r w:rsidR="00217691" w:rsidRPr="00217691">
        <w:rPr>
          <w:sz w:val="28"/>
        </w:rPr>
        <w:t xml:space="preserve">В </w:t>
      </w:r>
      <w:proofErr w:type="gramStart"/>
      <w:r w:rsidR="00217691" w:rsidRPr="00217691">
        <w:rPr>
          <w:sz w:val="28"/>
        </w:rPr>
        <w:t>соответствии</w:t>
      </w:r>
      <w:r w:rsidR="00217691">
        <w:rPr>
          <w:b/>
          <w:sz w:val="28"/>
        </w:rPr>
        <w:t xml:space="preserve"> </w:t>
      </w:r>
      <w:r w:rsidR="004163FB">
        <w:rPr>
          <w:sz w:val="28"/>
        </w:rPr>
        <w:t xml:space="preserve"> </w:t>
      </w:r>
      <w:r w:rsidR="0028634F">
        <w:rPr>
          <w:sz w:val="28"/>
        </w:rPr>
        <w:t>с</w:t>
      </w:r>
      <w:proofErr w:type="gramEnd"/>
      <w:r w:rsidR="00947495">
        <w:rPr>
          <w:sz w:val="28"/>
        </w:rPr>
        <w:t xml:space="preserve"> </w:t>
      </w:r>
      <w:r w:rsidR="0028634F" w:rsidRPr="003D79DD">
        <w:rPr>
          <w:sz w:val="28"/>
        </w:rPr>
        <w:t xml:space="preserve">постановлением </w:t>
      </w:r>
      <w:r w:rsidR="00BD4BB2">
        <w:rPr>
          <w:sz w:val="28"/>
        </w:rPr>
        <w:t>а</w:t>
      </w:r>
      <w:r w:rsidR="0079720C" w:rsidRPr="003D79DD">
        <w:rPr>
          <w:sz w:val="28"/>
        </w:rPr>
        <w:t>дминистраци</w:t>
      </w:r>
      <w:r w:rsidR="0028634F" w:rsidRPr="003D79DD">
        <w:rPr>
          <w:sz w:val="28"/>
        </w:rPr>
        <w:t>и</w:t>
      </w:r>
      <w:r w:rsidR="0079720C" w:rsidRPr="003D79DD">
        <w:rPr>
          <w:sz w:val="28"/>
        </w:rPr>
        <w:t xml:space="preserve"> муниципального района </w:t>
      </w:r>
      <w:r w:rsidR="00C248D3">
        <w:rPr>
          <w:sz w:val="28"/>
        </w:rPr>
        <w:t xml:space="preserve">«Петровск-Забайкальский район» </w:t>
      </w:r>
      <w:r w:rsidR="007A61F1" w:rsidRPr="003D79DD">
        <w:rPr>
          <w:sz w:val="28"/>
        </w:rPr>
        <w:t xml:space="preserve">от </w:t>
      </w:r>
      <w:r w:rsidR="00330516" w:rsidRPr="003D79DD">
        <w:rPr>
          <w:sz w:val="28"/>
        </w:rPr>
        <w:t>20</w:t>
      </w:r>
      <w:r w:rsidR="00BD4BB2">
        <w:rPr>
          <w:sz w:val="28"/>
        </w:rPr>
        <w:t>2</w:t>
      </w:r>
      <w:r w:rsidR="00013B88">
        <w:rPr>
          <w:sz w:val="28"/>
        </w:rPr>
        <w:t>2</w:t>
      </w:r>
      <w:r w:rsidR="003D79DD" w:rsidRPr="003D79DD">
        <w:rPr>
          <w:sz w:val="28"/>
        </w:rPr>
        <w:t xml:space="preserve"> года</w:t>
      </w:r>
      <w:r w:rsidR="00330516" w:rsidRPr="003D79DD">
        <w:rPr>
          <w:sz w:val="28"/>
        </w:rPr>
        <w:t xml:space="preserve"> № </w:t>
      </w:r>
      <w:r w:rsidR="00BD4BB2">
        <w:rPr>
          <w:sz w:val="28"/>
        </w:rPr>
        <w:t>6</w:t>
      </w:r>
      <w:r w:rsidR="00013B88">
        <w:rPr>
          <w:sz w:val="28"/>
        </w:rPr>
        <w:t>35</w:t>
      </w:r>
      <w:r w:rsidR="00330516" w:rsidRPr="003D79DD">
        <w:rPr>
          <w:sz w:val="28"/>
        </w:rPr>
        <w:t xml:space="preserve"> «О</w:t>
      </w:r>
      <w:r w:rsidR="00AA5453">
        <w:rPr>
          <w:sz w:val="28"/>
        </w:rPr>
        <w:t xml:space="preserve">б установлении окладов (должностных окладов), ставок заработной платы по профессионально-квалификационным группам работников </w:t>
      </w:r>
      <w:r w:rsidR="00C248D3">
        <w:rPr>
          <w:sz w:val="28"/>
        </w:rPr>
        <w:t xml:space="preserve"> муниципального района «Петровск-Забайкальский район», </w:t>
      </w:r>
      <w:r w:rsidR="00BD4BB2">
        <w:rPr>
          <w:sz w:val="28"/>
        </w:rPr>
        <w:t>а</w:t>
      </w:r>
      <w:r w:rsidR="0028634F" w:rsidRPr="0028634F">
        <w:rPr>
          <w:sz w:val="28"/>
        </w:rPr>
        <w:t xml:space="preserve">дминистрация муниципального района «Петровск-Забайкальский район» </w:t>
      </w:r>
      <w:r w:rsidR="00217691">
        <w:rPr>
          <w:b/>
          <w:sz w:val="28"/>
        </w:rPr>
        <w:t>п о с т а н о в л я е т:</w:t>
      </w:r>
    </w:p>
    <w:p w:rsidR="00013B88" w:rsidRDefault="00214EB2" w:rsidP="00013B88">
      <w:pPr>
        <w:jc w:val="both"/>
        <w:rPr>
          <w:sz w:val="28"/>
        </w:rPr>
      </w:pPr>
      <w:r>
        <w:rPr>
          <w:sz w:val="28"/>
        </w:rPr>
        <w:t xml:space="preserve">  </w:t>
      </w:r>
      <w:r w:rsidR="00013B88">
        <w:rPr>
          <w:sz w:val="28"/>
        </w:rPr>
        <w:t xml:space="preserve">       </w:t>
      </w:r>
      <w:r w:rsidR="00217691">
        <w:rPr>
          <w:sz w:val="28"/>
        </w:rPr>
        <w:t xml:space="preserve">1. </w:t>
      </w:r>
      <w:r w:rsidR="00013B88">
        <w:rPr>
          <w:sz w:val="28"/>
        </w:rPr>
        <w:t>Внести</w:t>
      </w:r>
      <w:r w:rsidR="0043337D">
        <w:rPr>
          <w:sz w:val="28"/>
        </w:rPr>
        <w:t xml:space="preserve"> изменения</w:t>
      </w:r>
      <w:r w:rsidR="00013B88">
        <w:rPr>
          <w:sz w:val="28"/>
        </w:rPr>
        <w:t xml:space="preserve"> в</w:t>
      </w:r>
      <w:r w:rsidR="0043337D">
        <w:rPr>
          <w:sz w:val="28"/>
        </w:rPr>
        <w:t xml:space="preserve"> Приложение №1 к</w:t>
      </w:r>
      <w:r w:rsidR="00013B88">
        <w:rPr>
          <w:sz w:val="28"/>
        </w:rPr>
        <w:t xml:space="preserve"> Положени</w:t>
      </w:r>
      <w:r w:rsidR="0043337D">
        <w:rPr>
          <w:sz w:val="28"/>
        </w:rPr>
        <w:t xml:space="preserve">ю </w:t>
      </w:r>
      <w:r w:rsidR="00013B88">
        <w:rPr>
          <w:sz w:val="28"/>
        </w:rPr>
        <w:t>об оплате труда некоторых категорий работников администрации муниципального района «Петровск-Забайкальский район», работающих на должностях, отнесенных к должностям специалистов и служащих по профессионально-квалификационным группам, изложив его в следующей редакции:</w:t>
      </w:r>
    </w:p>
    <w:p w:rsidR="00B80BE2" w:rsidRDefault="00B80BE2" w:rsidP="00013B88">
      <w:pPr>
        <w:jc w:val="both"/>
        <w:rPr>
          <w:sz w:val="28"/>
        </w:rPr>
      </w:pPr>
    </w:p>
    <w:p w:rsidR="00013B88" w:rsidRDefault="00B54EDC" w:rsidP="00B54EDC">
      <w:pPr>
        <w:jc w:val="right"/>
        <w:rPr>
          <w:sz w:val="28"/>
        </w:rPr>
      </w:pPr>
      <w:r>
        <w:rPr>
          <w:sz w:val="28"/>
        </w:rPr>
        <w:t xml:space="preserve">                    «ПРИЛОЖЕНИЕ № 1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>к Положению об оплате труда некоторых категорий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 xml:space="preserve"> работников администрации муниципального района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 xml:space="preserve">«Петровск-Забайкальский район», работающих на 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>должностях, отнесенных к должностям специалистов</w:t>
      </w:r>
    </w:p>
    <w:p w:rsidR="00B54EDC" w:rsidRDefault="00B54EDC" w:rsidP="00B54EDC">
      <w:pPr>
        <w:jc w:val="right"/>
        <w:rPr>
          <w:sz w:val="28"/>
        </w:rPr>
      </w:pPr>
      <w:r>
        <w:rPr>
          <w:sz w:val="28"/>
        </w:rPr>
        <w:t xml:space="preserve"> служащих по профессионально-квалификационным группам</w:t>
      </w:r>
      <w:r w:rsidR="0043337D">
        <w:rPr>
          <w:sz w:val="28"/>
        </w:rPr>
        <w:t>»</w:t>
      </w:r>
    </w:p>
    <w:p w:rsidR="00B54EDC" w:rsidRDefault="00B54EDC" w:rsidP="00B54EDC">
      <w:pPr>
        <w:jc w:val="right"/>
        <w:rPr>
          <w:sz w:val="28"/>
        </w:rPr>
      </w:pPr>
    </w:p>
    <w:p w:rsidR="00446C0C" w:rsidRDefault="00446C0C" w:rsidP="00B54EDC">
      <w:pPr>
        <w:jc w:val="right"/>
        <w:rPr>
          <w:sz w:val="28"/>
        </w:rPr>
      </w:pP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>Базовые оклады и профессионально-квалификационные</w:t>
      </w: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>группы (ПКГ) работников, работающих на должностях</w:t>
      </w:r>
      <w:r>
        <w:rPr>
          <w:b/>
          <w:sz w:val="28"/>
        </w:rPr>
        <w:t xml:space="preserve">, отнесенных к должностям </w:t>
      </w:r>
      <w:r w:rsidRPr="001A54C2">
        <w:rPr>
          <w:b/>
          <w:sz w:val="28"/>
        </w:rPr>
        <w:t xml:space="preserve">специалистов и служащих в </w:t>
      </w:r>
      <w:r w:rsidR="00BB0A52">
        <w:rPr>
          <w:b/>
          <w:sz w:val="28"/>
        </w:rPr>
        <w:t>а</w:t>
      </w:r>
      <w:r w:rsidRPr="001A54C2">
        <w:rPr>
          <w:b/>
          <w:sz w:val="28"/>
        </w:rPr>
        <w:t>дминистрации</w:t>
      </w:r>
    </w:p>
    <w:p w:rsidR="001A54C2" w:rsidRDefault="001A54C2" w:rsidP="001A54C2">
      <w:pPr>
        <w:ind w:firstLine="567"/>
        <w:jc w:val="center"/>
        <w:rPr>
          <w:b/>
          <w:sz w:val="28"/>
        </w:rPr>
      </w:pPr>
      <w:r w:rsidRPr="001A54C2">
        <w:rPr>
          <w:b/>
          <w:sz w:val="28"/>
        </w:rPr>
        <w:t xml:space="preserve"> муниципального</w:t>
      </w:r>
      <w:r>
        <w:rPr>
          <w:b/>
          <w:sz w:val="28"/>
        </w:rPr>
        <w:t xml:space="preserve"> </w:t>
      </w:r>
      <w:r w:rsidRPr="001A54C2">
        <w:rPr>
          <w:b/>
          <w:sz w:val="28"/>
        </w:rPr>
        <w:t>района «Петровск-Забайкальский район»</w:t>
      </w:r>
    </w:p>
    <w:p w:rsidR="007A61F1" w:rsidRDefault="007A61F1" w:rsidP="00565787">
      <w:pPr>
        <w:ind w:firstLine="567"/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4"/>
        <w:gridCol w:w="51"/>
        <w:gridCol w:w="5020"/>
        <w:gridCol w:w="54"/>
        <w:gridCol w:w="1765"/>
      </w:tblGrid>
      <w:tr w:rsidR="00565787" w:rsidTr="00E86C24">
        <w:tc>
          <w:tcPr>
            <w:tcW w:w="9344" w:type="dxa"/>
            <w:gridSpan w:val="5"/>
          </w:tcPr>
          <w:p w:rsidR="00565787" w:rsidRDefault="00565787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Раздел </w:t>
            </w:r>
            <w:r w:rsidR="00DD50AC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. Профессиональные квалификационные группы общеотраслевых должностей руководителей, специалистов и служащих</w:t>
            </w:r>
          </w:p>
        </w:tc>
      </w:tr>
      <w:tr w:rsidR="0018732E" w:rsidTr="00E86C24">
        <w:tc>
          <w:tcPr>
            <w:tcW w:w="9344" w:type="dxa"/>
            <w:gridSpan w:val="5"/>
          </w:tcPr>
          <w:p w:rsidR="0018732E" w:rsidRPr="0018732E" w:rsidRDefault="0018732E" w:rsidP="00DD50AC">
            <w:pPr>
              <w:jc w:val="center"/>
              <w:rPr>
                <w:sz w:val="28"/>
              </w:rPr>
            </w:pPr>
            <w:r w:rsidRPr="0018732E">
              <w:rPr>
                <w:sz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07050E" w:rsidTr="0007050E">
        <w:tc>
          <w:tcPr>
            <w:tcW w:w="2454" w:type="dxa"/>
          </w:tcPr>
          <w:p w:rsidR="0007050E" w:rsidRPr="0018732E" w:rsidRDefault="0007050E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1" w:type="dxa"/>
            <w:gridSpan w:val="2"/>
          </w:tcPr>
          <w:p w:rsidR="0007050E" w:rsidRPr="0018732E" w:rsidRDefault="0007050E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помощник оперативного дежурного – оператор 112</w:t>
            </w:r>
          </w:p>
        </w:tc>
        <w:tc>
          <w:tcPr>
            <w:tcW w:w="1819" w:type="dxa"/>
            <w:gridSpan w:val="2"/>
          </w:tcPr>
          <w:p w:rsidR="0007050E" w:rsidRPr="0018732E" w:rsidRDefault="003B6AB3" w:rsidP="00DD50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7 091</w:t>
            </w:r>
          </w:p>
        </w:tc>
      </w:tr>
      <w:tr w:rsidR="00565787" w:rsidTr="00E86C24">
        <w:tc>
          <w:tcPr>
            <w:tcW w:w="9344" w:type="dxa"/>
            <w:gridSpan w:val="5"/>
          </w:tcPr>
          <w:p w:rsidR="00565787" w:rsidRDefault="00565787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565787" w:rsidTr="00E86C24">
        <w:tc>
          <w:tcPr>
            <w:tcW w:w="2505" w:type="dxa"/>
            <w:gridSpan w:val="2"/>
          </w:tcPr>
          <w:p w:rsidR="00565787" w:rsidRDefault="00565787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07050E" w:rsidRDefault="00565787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техник, оперативный дежурный</w:t>
            </w:r>
            <w:r w:rsidR="0007050E">
              <w:rPr>
                <w:sz w:val="28"/>
              </w:rPr>
              <w:t>,</w:t>
            </w:r>
          </w:p>
          <w:p w:rsidR="00565787" w:rsidRDefault="0007050E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инспектор по кадрам</w:t>
            </w:r>
          </w:p>
        </w:tc>
        <w:tc>
          <w:tcPr>
            <w:tcW w:w="1765" w:type="dxa"/>
          </w:tcPr>
          <w:p w:rsidR="00565787" w:rsidRDefault="003B6AB3" w:rsidP="005657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7 460</w:t>
            </w:r>
          </w:p>
        </w:tc>
      </w:tr>
      <w:tr w:rsidR="00005833" w:rsidTr="00E86C24">
        <w:tc>
          <w:tcPr>
            <w:tcW w:w="9344" w:type="dxa"/>
            <w:gridSpan w:val="5"/>
          </w:tcPr>
          <w:p w:rsidR="00005833" w:rsidRDefault="00005833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005833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F358FE" w:rsidRDefault="00005833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администратор баз данных</w:t>
            </w:r>
            <w:r w:rsidR="00F358FE">
              <w:rPr>
                <w:sz w:val="28"/>
              </w:rPr>
              <w:t xml:space="preserve">, </w:t>
            </w:r>
          </w:p>
          <w:p w:rsidR="00005833" w:rsidRDefault="00F358FE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юрисконсульт</w:t>
            </w:r>
          </w:p>
        </w:tc>
        <w:tc>
          <w:tcPr>
            <w:tcW w:w="1765" w:type="dxa"/>
          </w:tcPr>
          <w:p w:rsidR="00005833" w:rsidRDefault="003B6AB3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8 747</w:t>
            </w:r>
          </w:p>
        </w:tc>
      </w:tr>
      <w:tr w:rsidR="00F358FE" w:rsidTr="00E86C24">
        <w:tc>
          <w:tcPr>
            <w:tcW w:w="2505" w:type="dxa"/>
            <w:gridSpan w:val="2"/>
          </w:tcPr>
          <w:p w:rsidR="00F358FE" w:rsidRDefault="00F358FE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5 квалификационный уровень</w:t>
            </w:r>
          </w:p>
        </w:tc>
        <w:tc>
          <w:tcPr>
            <w:tcW w:w="5074" w:type="dxa"/>
            <w:gridSpan w:val="2"/>
          </w:tcPr>
          <w:p w:rsidR="00F358FE" w:rsidRDefault="00F358FE" w:rsidP="0000583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</w:p>
        </w:tc>
        <w:tc>
          <w:tcPr>
            <w:tcW w:w="1765" w:type="dxa"/>
          </w:tcPr>
          <w:p w:rsidR="00F358FE" w:rsidRDefault="003B6AB3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9 48</w:t>
            </w:r>
            <w:r w:rsidR="00446C0C">
              <w:rPr>
                <w:sz w:val="28"/>
              </w:rPr>
              <w:t>3</w:t>
            </w:r>
          </w:p>
        </w:tc>
      </w:tr>
      <w:tr w:rsidR="00005833" w:rsidTr="00E86C24">
        <w:tc>
          <w:tcPr>
            <w:tcW w:w="9344" w:type="dxa"/>
            <w:gridSpan w:val="5"/>
          </w:tcPr>
          <w:p w:rsidR="00DD50AC" w:rsidRDefault="00005833" w:rsidP="00B80BE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. Профессиональные квалификационные группы должностей работников архивов муниципальных образований</w:t>
            </w:r>
          </w:p>
        </w:tc>
      </w:tr>
      <w:tr w:rsidR="00005833" w:rsidTr="00E86C24">
        <w:tc>
          <w:tcPr>
            <w:tcW w:w="9344" w:type="dxa"/>
            <w:gridSpan w:val="5"/>
          </w:tcPr>
          <w:p w:rsidR="00005833" w:rsidRDefault="00005833" w:rsidP="00413EF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Профессиональная квалификационная группа должностей работников архивов муниципальных образований, ведомств, организаций, лабораторий обеспечения сохранности архивных документов </w:t>
            </w:r>
            <w:r w:rsidR="00413EFD">
              <w:rPr>
                <w:sz w:val="28"/>
              </w:rPr>
              <w:t>третьего уровня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413EFD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005833" w:rsidRDefault="00F358FE" w:rsidP="00413EFD">
            <w:pPr>
              <w:tabs>
                <w:tab w:val="left" w:pos="29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413EFD">
              <w:rPr>
                <w:sz w:val="28"/>
              </w:rPr>
              <w:t>рхивист</w:t>
            </w:r>
          </w:p>
        </w:tc>
        <w:tc>
          <w:tcPr>
            <w:tcW w:w="1765" w:type="dxa"/>
          </w:tcPr>
          <w:p w:rsidR="00005833" w:rsidRDefault="003B6AB3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8 618</w:t>
            </w:r>
          </w:p>
        </w:tc>
      </w:tr>
      <w:tr w:rsidR="00005833" w:rsidTr="00E86C24">
        <w:tc>
          <w:tcPr>
            <w:tcW w:w="2505" w:type="dxa"/>
            <w:gridSpan w:val="2"/>
          </w:tcPr>
          <w:p w:rsidR="00005833" w:rsidRDefault="00F358FE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2 квалификационный уровень</w:t>
            </w:r>
          </w:p>
        </w:tc>
        <w:tc>
          <w:tcPr>
            <w:tcW w:w="5074" w:type="dxa"/>
            <w:gridSpan w:val="2"/>
          </w:tcPr>
          <w:p w:rsidR="00005833" w:rsidRDefault="00F358FE" w:rsidP="00F358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архивист 2 категории</w:t>
            </w:r>
          </w:p>
        </w:tc>
        <w:tc>
          <w:tcPr>
            <w:tcW w:w="1765" w:type="dxa"/>
          </w:tcPr>
          <w:p w:rsidR="00005833" w:rsidRDefault="003B6AB3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8 802</w:t>
            </w:r>
          </w:p>
        </w:tc>
      </w:tr>
      <w:tr w:rsidR="00F358FE" w:rsidTr="00E86C24">
        <w:tc>
          <w:tcPr>
            <w:tcW w:w="9344" w:type="dxa"/>
            <w:gridSpan w:val="5"/>
          </w:tcPr>
          <w:p w:rsidR="00F358FE" w:rsidRDefault="00F358FE" w:rsidP="00F358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квалификационная группа должностей работников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</w:tc>
      </w:tr>
      <w:tr w:rsidR="00F358FE" w:rsidTr="00E86C24">
        <w:tc>
          <w:tcPr>
            <w:tcW w:w="2505" w:type="dxa"/>
            <w:gridSpan w:val="2"/>
          </w:tcPr>
          <w:p w:rsidR="00F358FE" w:rsidRDefault="00E93EAF" w:rsidP="00565787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F358FE" w:rsidRDefault="00E93EAF" w:rsidP="00E93EA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по делам архивов</w:t>
            </w:r>
          </w:p>
        </w:tc>
        <w:tc>
          <w:tcPr>
            <w:tcW w:w="1765" w:type="dxa"/>
          </w:tcPr>
          <w:p w:rsidR="00F358FE" w:rsidRDefault="003B6AB3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9 66</w:t>
            </w:r>
            <w:r w:rsidR="00446C0C">
              <w:rPr>
                <w:sz w:val="28"/>
              </w:rPr>
              <w:t>8</w:t>
            </w:r>
            <w:bookmarkStart w:id="0" w:name="_GoBack"/>
            <w:bookmarkEnd w:id="0"/>
          </w:p>
        </w:tc>
      </w:tr>
      <w:tr w:rsidR="00F528EF" w:rsidTr="00E86C24">
        <w:tc>
          <w:tcPr>
            <w:tcW w:w="9344" w:type="dxa"/>
            <w:gridSpan w:val="5"/>
          </w:tcPr>
          <w:p w:rsidR="00F528EF" w:rsidRDefault="00F528EF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. Профессиональная квалификационная группа должностей работников</w:t>
            </w:r>
            <w:r w:rsidR="009E57AC">
              <w:rPr>
                <w:b/>
                <w:sz w:val="28"/>
              </w:rPr>
              <w:t xml:space="preserve"> образования</w:t>
            </w:r>
          </w:p>
        </w:tc>
      </w:tr>
      <w:tr w:rsidR="009E57AC" w:rsidTr="00E86C24">
        <w:tc>
          <w:tcPr>
            <w:tcW w:w="9344" w:type="dxa"/>
            <w:gridSpan w:val="5"/>
          </w:tcPr>
          <w:p w:rsidR="009E57AC" w:rsidRPr="009E57AC" w:rsidRDefault="009E57AC" w:rsidP="00DD50AC">
            <w:pPr>
              <w:jc w:val="center"/>
              <w:rPr>
                <w:sz w:val="28"/>
              </w:rPr>
            </w:pPr>
            <w:r w:rsidRPr="009E57AC">
              <w:rPr>
                <w:sz w:val="28"/>
              </w:rPr>
              <w:t>Профессиональная квалификационная группа должностей</w:t>
            </w:r>
          </w:p>
          <w:p w:rsidR="009E57AC" w:rsidRPr="009E57AC" w:rsidRDefault="009E57AC" w:rsidP="00DD50AC">
            <w:pPr>
              <w:jc w:val="center"/>
              <w:rPr>
                <w:sz w:val="28"/>
              </w:rPr>
            </w:pPr>
            <w:r w:rsidRPr="009E57AC">
              <w:rPr>
                <w:sz w:val="28"/>
              </w:rPr>
              <w:t xml:space="preserve"> педагогических работников</w:t>
            </w:r>
          </w:p>
        </w:tc>
      </w:tr>
      <w:tr w:rsidR="00E93EAF" w:rsidTr="00E86C24">
        <w:tc>
          <w:tcPr>
            <w:tcW w:w="2505" w:type="dxa"/>
            <w:gridSpan w:val="2"/>
          </w:tcPr>
          <w:p w:rsidR="00E93EAF" w:rsidRDefault="006E4F5B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4 квалификационный уровень</w:t>
            </w:r>
          </w:p>
        </w:tc>
        <w:tc>
          <w:tcPr>
            <w:tcW w:w="5074" w:type="dxa"/>
            <w:gridSpan w:val="2"/>
          </w:tcPr>
          <w:p w:rsidR="0007050E" w:rsidRDefault="006E4F5B" w:rsidP="006E4F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 методист</w:t>
            </w:r>
            <w:r w:rsidR="0007050E">
              <w:rPr>
                <w:sz w:val="28"/>
              </w:rPr>
              <w:t xml:space="preserve"> методического</w:t>
            </w:r>
          </w:p>
          <w:p w:rsidR="00E93EAF" w:rsidRDefault="0007050E" w:rsidP="006E4F5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кабинета</w:t>
            </w:r>
          </w:p>
        </w:tc>
        <w:tc>
          <w:tcPr>
            <w:tcW w:w="1765" w:type="dxa"/>
          </w:tcPr>
          <w:p w:rsidR="00E93EAF" w:rsidRDefault="003B6AB3" w:rsidP="003D7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9 851</w:t>
            </w:r>
          </w:p>
        </w:tc>
      </w:tr>
      <w:tr w:rsidR="00FB7849" w:rsidTr="00E86C24">
        <w:tc>
          <w:tcPr>
            <w:tcW w:w="9344" w:type="dxa"/>
            <w:gridSpan w:val="5"/>
          </w:tcPr>
          <w:p w:rsidR="00FB7849" w:rsidRDefault="00F528EF" w:rsidP="00DD50A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Раздел </w:t>
            </w:r>
            <w:r w:rsidR="00DD50AC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. </w:t>
            </w:r>
            <w:r w:rsidR="00FB7849">
              <w:rPr>
                <w:b/>
                <w:sz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E93EAF" w:rsidTr="00E86C24">
        <w:tc>
          <w:tcPr>
            <w:tcW w:w="2505" w:type="dxa"/>
            <w:gridSpan w:val="2"/>
          </w:tcPr>
          <w:p w:rsidR="00E93EAF" w:rsidRDefault="00FB7849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1 квалификационный уровень</w:t>
            </w:r>
          </w:p>
        </w:tc>
        <w:tc>
          <w:tcPr>
            <w:tcW w:w="5074" w:type="dxa"/>
            <w:gridSpan w:val="2"/>
          </w:tcPr>
          <w:p w:rsidR="00E93EAF" w:rsidRDefault="00FB7849" w:rsidP="00E93EA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Заведующий (начальник) структурным подразделением: кабинетом</w:t>
            </w:r>
            <w:r w:rsidR="003D79DD">
              <w:rPr>
                <w:sz w:val="28"/>
              </w:rPr>
              <w:t>, отделом</w:t>
            </w:r>
          </w:p>
        </w:tc>
        <w:tc>
          <w:tcPr>
            <w:tcW w:w="1765" w:type="dxa"/>
          </w:tcPr>
          <w:p w:rsidR="00E93EAF" w:rsidRDefault="00FB7849" w:rsidP="00BB0A5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3B6AB3">
              <w:rPr>
                <w:sz w:val="28"/>
              </w:rPr>
              <w:t>10 486</w:t>
            </w:r>
          </w:p>
        </w:tc>
      </w:tr>
    </w:tbl>
    <w:p w:rsidR="00B80BE2" w:rsidRDefault="00EB1AB3" w:rsidP="00B80BE2">
      <w:pPr>
        <w:jc w:val="both"/>
        <w:rPr>
          <w:sz w:val="28"/>
        </w:rPr>
      </w:pPr>
      <w:r>
        <w:rPr>
          <w:sz w:val="28"/>
        </w:rPr>
        <w:t xml:space="preserve"> </w:t>
      </w:r>
      <w:r w:rsidR="00B80BE2">
        <w:rPr>
          <w:sz w:val="28"/>
        </w:rPr>
        <w:t xml:space="preserve">         </w:t>
      </w:r>
    </w:p>
    <w:p w:rsidR="00B54EDC" w:rsidRDefault="00B80BE2" w:rsidP="00B80BE2">
      <w:pPr>
        <w:ind w:firstLine="567"/>
        <w:jc w:val="both"/>
        <w:rPr>
          <w:sz w:val="28"/>
          <w:szCs w:val="28"/>
        </w:rPr>
      </w:pPr>
      <w:r>
        <w:rPr>
          <w:sz w:val="28"/>
        </w:rPr>
        <w:t>2</w:t>
      </w:r>
      <w:r w:rsidR="00B54EDC">
        <w:rPr>
          <w:sz w:val="28"/>
        </w:rPr>
        <w:t xml:space="preserve">. </w:t>
      </w:r>
      <w:proofErr w:type="gramStart"/>
      <w:r w:rsidR="00B54EDC">
        <w:rPr>
          <w:sz w:val="28"/>
          <w:szCs w:val="28"/>
        </w:rPr>
        <w:t>Настоящее  постановление</w:t>
      </w:r>
      <w:proofErr w:type="gramEnd"/>
      <w:r w:rsidR="00B54EDC">
        <w:rPr>
          <w:sz w:val="28"/>
          <w:szCs w:val="28"/>
        </w:rPr>
        <w:t xml:space="preserve"> опубликовать на информационном   стенде муниципального  района «Петровск-Забайкальский район», расположенном  по адресу: г. Петровск-Забайкальский, ул. Горбачевского, д. 19 и обнародовать  </w:t>
      </w:r>
      <w:r w:rsidR="00B54EDC">
        <w:rPr>
          <w:sz w:val="28"/>
          <w:szCs w:val="28"/>
        </w:rPr>
        <w:lastRenderedPageBreak/>
        <w:t>на официальном сайте органов местного самоуправления муниципального района «Петровск-Забайкальский район».</w:t>
      </w:r>
    </w:p>
    <w:p w:rsidR="00B54EDC" w:rsidRPr="000362E4" w:rsidRDefault="00B80BE2" w:rsidP="00B54EDC">
      <w:pPr>
        <w:tabs>
          <w:tab w:val="left" w:pos="0"/>
          <w:tab w:val="left" w:pos="567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B54EDC">
        <w:rPr>
          <w:sz w:val="28"/>
          <w:szCs w:val="28"/>
        </w:rPr>
        <w:t xml:space="preserve">. Действие настоящего постановления распространяется на правоотношения, возникшие с 01 </w:t>
      </w:r>
      <w:r w:rsidR="003B6AB3">
        <w:rPr>
          <w:sz w:val="28"/>
          <w:szCs w:val="28"/>
        </w:rPr>
        <w:t>июл</w:t>
      </w:r>
      <w:r w:rsidR="00B54EDC">
        <w:rPr>
          <w:sz w:val="28"/>
          <w:szCs w:val="28"/>
        </w:rPr>
        <w:t>я 202</w:t>
      </w:r>
      <w:r w:rsidR="003B6AB3">
        <w:rPr>
          <w:sz w:val="28"/>
          <w:szCs w:val="28"/>
        </w:rPr>
        <w:t>3</w:t>
      </w:r>
      <w:r w:rsidR="00B54EDC">
        <w:rPr>
          <w:sz w:val="28"/>
          <w:szCs w:val="28"/>
        </w:rPr>
        <w:t xml:space="preserve"> года.</w:t>
      </w:r>
    </w:p>
    <w:p w:rsidR="00B54EDC" w:rsidRDefault="00B54EDC" w:rsidP="00B54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0BE2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Pr="0010621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</w:t>
      </w:r>
      <w:r w:rsidRPr="00106210">
        <w:rPr>
          <w:sz w:val="28"/>
          <w:szCs w:val="28"/>
        </w:rPr>
        <w:t xml:space="preserve">ния </w:t>
      </w:r>
      <w:r>
        <w:rPr>
          <w:sz w:val="28"/>
          <w:szCs w:val="28"/>
        </w:rPr>
        <w:t>оставляю за собой</w:t>
      </w:r>
      <w:r w:rsidRPr="00106210">
        <w:rPr>
          <w:sz w:val="28"/>
          <w:szCs w:val="28"/>
        </w:rPr>
        <w:t>.</w:t>
      </w:r>
    </w:p>
    <w:p w:rsidR="00B54EDC" w:rsidRDefault="00B54EDC" w:rsidP="00B54EDC">
      <w:pPr>
        <w:jc w:val="both"/>
        <w:rPr>
          <w:sz w:val="28"/>
          <w:szCs w:val="28"/>
        </w:rPr>
      </w:pPr>
    </w:p>
    <w:p w:rsidR="00B54EDC" w:rsidRDefault="00B54EDC" w:rsidP="00B54EDC">
      <w:pPr>
        <w:jc w:val="both"/>
        <w:rPr>
          <w:sz w:val="28"/>
          <w:szCs w:val="28"/>
        </w:rPr>
      </w:pPr>
    </w:p>
    <w:p w:rsidR="00F528EF" w:rsidRDefault="00B54EDC" w:rsidP="003D79DD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B80BE2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B80BE2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                                                      </w:t>
      </w:r>
      <w:r w:rsidR="00B80B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 w:rsidR="00B80BE2">
        <w:rPr>
          <w:sz w:val="28"/>
          <w:szCs w:val="28"/>
        </w:rPr>
        <w:t>Н.В.Горюн</w:t>
      </w:r>
      <w:r>
        <w:rPr>
          <w:sz w:val="28"/>
          <w:szCs w:val="28"/>
        </w:rPr>
        <w:t>ов</w:t>
      </w:r>
      <w:proofErr w:type="spellEnd"/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F528EF" w:rsidRDefault="00F528EF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BB0A52" w:rsidRDefault="00BB0A52" w:rsidP="003D79DD">
      <w:pPr>
        <w:jc w:val="both"/>
        <w:rPr>
          <w:sz w:val="28"/>
        </w:rPr>
      </w:pPr>
    </w:p>
    <w:p w:rsidR="004163FB" w:rsidRDefault="004163FB" w:rsidP="00C1348B">
      <w:pPr>
        <w:ind w:firstLine="540"/>
        <w:jc w:val="both"/>
      </w:pPr>
    </w:p>
    <w:sectPr w:rsidR="004163FB" w:rsidSect="0071741D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7AEB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29A3F31"/>
    <w:multiLevelType w:val="multilevel"/>
    <w:tmpl w:val="CAD85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2EF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C6258EF"/>
    <w:multiLevelType w:val="hybridMultilevel"/>
    <w:tmpl w:val="AD74BA5A"/>
    <w:lvl w:ilvl="0" w:tplc="0BD07D4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5EA093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594DDC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3281714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B80841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A2A2B5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8CA9A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3AEECD0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6748CD2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2FD37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6D376C1"/>
    <w:multiLevelType w:val="singleLevel"/>
    <w:tmpl w:val="1DA6DCE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55DC1177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CA32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76D57CF"/>
    <w:multiLevelType w:val="singleLevel"/>
    <w:tmpl w:val="DDF2125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91"/>
    <w:rsid w:val="00005833"/>
    <w:rsid w:val="00013B88"/>
    <w:rsid w:val="0002229F"/>
    <w:rsid w:val="00062E98"/>
    <w:rsid w:val="0007050E"/>
    <w:rsid w:val="0009056E"/>
    <w:rsid w:val="000A34DB"/>
    <w:rsid w:val="000C2101"/>
    <w:rsid w:val="000D3E8A"/>
    <w:rsid w:val="00101D41"/>
    <w:rsid w:val="0011556E"/>
    <w:rsid w:val="00123A97"/>
    <w:rsid w:val="00144A8C"/>
    <w:rsid w:val="00164A41"/>
    <w:rsid w:val="00173EC9"/>
    <w:rsid w:val="001836E6"/>
    <w:rsid w:val="00184919"/>
    <w:rsid w:val="0018732E"/>
    <w:rsid w:val="001A2ECF"/>
    <w:rsid w:val="001A54C2"/>
    <w:rsid w:val="001B1875"/>
    <w:rsid w:val="00214EB2"/>
    <w:rsid w:val="00217691"/>
    <w:rsid w:val="00221BBC"/>
    <w:rsid w:val="00230A73"/>
    <w:rsid w:val="00231315"/>
    <w:rsid w:val="0024189A"/>
    <w:rsid w:val="00244DBD"/>
    <w:rsid w:val="00283878"/>
    <w:rsid w:val="0028634F"/>
    <w:rsid w:val="002B5D9F"/>
    <w:rsid w:val="002C3077"/>
    <w:rsid w:val="002D0D65"/>
    <w:rsid w:val="002F1A72"/>
    <w:rsid w:val="00317AE7"/>
    <w:rsid w:val="00330516"/>
    <w:rsid w:val="0035669F"/>
    <w:rsid w:val="003B6AB3"/>
    <w:rsid w:val="003D79DD"/>
    <w:rsid w:val="0041324C"/>
    <w:rsid w:val="00413EFD"/>
    <w:rsid w:val="004163FB"/>
    <w:rsid w:val="00421A98"/>
    <w:rsid w:val="0043337D"/>
    <w:rsid w:val="00436791"/>
    <w:rsid w:val="00446C0C"/>
    <w:rsid w:val="004538CA"/>
    <w:rsid w:val="004B1487"/>
    <w:rsid w:val="004B47B9"/>
    <w:rsid w:val="004C6CE2"/>
    <w:rsid w:val="004D3381"/>
    <w:rsid w:val="004E77DB"/>
    <w:rsid w:val="004E7C42"/>
    <w:rsid w:val="004F7E06"/>
    <w:rsid w:val="00532D35"/>
    <w:rsid w:val="00537EB2"/>
    <w:rsid w:val="005569E2"/>
    <w:rsid w:val="00564B4B"/>
    <w:rsid w:val="00565787"/>
    <w:rsid w:val="00581A31"/>
    <w:rsid w:val="00590E92"/>
    <w:rsid w:val="005B0BD0"/>
    <w:rsid w:val="00661F40"/>
    <w:rsid w:val="0066334F"/>
    <w:rsid w:val="006703E0"/>
    <w:rsid w:val="006908B1"/>
    <w:rsid w:val="00690F44"/>
    <w:rsid w:val="006B4198"/>
    <w:rsid w:val="006E4F5B"/>
    <w:rsid w:val="00705853"/>
    <w:rsid w:val="00706C5A"/>
    <w:rsid w:val="00712537"/>
    <w:rsid w:val="0071741D"/>
    <w:rsid w:val="00734C6F"/>
    <w:rsid w:val="00736462"/>
    <w:rsid w:val="0074675B"/>
    <w:rsid w:val="0076283C"/>
    <w:rsid w:val="00786328"/>
    <w:rsid w:val="0079720C"/>
    <w:rsid w:val="007A61F1"/>
    <w:rsid w:val="007D5CFA"/>
    <w:rsid w:val="007F4515"/>
    <w:rsid w:val="0083363E"/>
    <w:rsid w:val="00851491"/>
    <w:rsid w:val="00861410"/>
    <w:rsid w:val="00861A65"/>
    <w:rsid w:val="00866AEF"/>
    <w:rsid w:val="008A46DA"/>
    <w:rsid w:val="0090191D"/>
    <w:rsid w:val="00901A26"/>
    <w:rsid w:val="00926168"/>
    <w:rsid w:val="00947495"/>
    <w:rsid w:val="00990E5E"/>
    <w:rsid w:val="009E57AC"/>
    <w:rsid w:val="00A046C6"/>
    <w:rsid w:val="00A2301D"/>
    <w:rsid w:val="00A42E20"/>
    <w:rsid w:val="00A44DA2"/>
    <w:rsid w:val="00A56875"/>
    <w:rsid w:val="00A61D17"/>
    <w:rsid w:val="00A81BF6"/>
    <w:rsid w:val="00AA5453"/>
    <w:rsid w:val="00AE11D2"/>
    <w:rsid w:val="00AF165D"/>
    <w:rsid w:val="00AF591E"/>
    <w:rsid w:val="00AF7359"/>
    <w:rsid w:val="00B54EDC"/>
    <w:rsid w:val="00B60C1B"/>
    <w:rsid w:val="00B80BE2"/>
    <w:rsid w:val="00B81314"/>
    <w:rsid w:val="00BA5FD5"/>
    <w:rsid w:val="00BA6190"/>
    <w:rsid w:val="00BB0A52"/>
    <w:rsid w:val="00BC2CE8"/>
    <w:rsid w:val="00BD4BB2"/>
    <w:rsid w:val="00BE11E6"/>
    <w:rsid w:val="00C1348B"/>
    <w:rsid w:val="00C24499"/>
    <w:rsid w:val="00C248D3"/>
    <w:rsid w:val="00C86546"/>
    <w:rsid w:val="00C8797A"/>
    <w:rsid w:val="00C93AED"/>
    <w:rsid w:val="00CB7061"/>
    <w:rsid w:val="00CE5960"/>
    <w:rsid w:val="00CF744C"/>
    <w:rsid w:val="00D03B71"/>
    <w:rsid w:val="00D2156C"/>
    <w:rsid w:val="00D72872"/>
    <w:rsid w:val="00DC356F"/>
    <w:rsid w:val="00DD50AC"/>
    <w:rsid w:val="00E01FC0"/>
    <w:rsid w:val="00E633F4"/>
    <w:rsid w:val="00E86C24"/>
    <w:rsid w:val="00E93EAF"/>
    <w:rsid w:val="00EA3D28"/>
    <w:rsid w:val="00EB1AB3"/>
    <w:rsid w:val="00EB27E0"/>
    <w:rsid w:val="00ED11E8"/>
    <w:rsid w:val="00ED5CF6"/>
    <w:rsid w:val="00EF41B9"/>
    <w:rsid w:val="00F01F1E"/>
    <w:rsid w:val="00F1187C"/>
    <w:rsid w:val="00F1278E"/>
    <w:rsid w:val="00F14A3E"/>
    <w:rsid w:val="00F358FE"/>
    <w:rsid w:val="00F35A58"/>
    <w:rsid w:val="00F4341E"/>
    <w:rsid w:val="00F507ED"/>
    <w:rsid w:val="00F528EF"/>
    <w:rsid w:val="00F7594D"/>
    <w:rsid w:val="00FB73FD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81EBB"/>
  <w15:docId w15:val="{C3C7592C-A6FC-4BED-8A8A-212886CF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0E92"/>
    <w:rPr>
      <w:sz w:val="24"/>
      <w:szCs w:val="24"/>
    </w:rPr>
  </w:style>
  <w:style w:type="paragraph" w:styleId="1">
    <w:name w:val="heading 1"/>
    <w:basedOn w:val="a"/>
    <w:next w:val="a"/>
    <w:qFormat/>
    <w:rsid w:val="00590E9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E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E92"/>
    <w:rPr>
      <w:b/>
      <w:bCs/>
      <w:sz w:val="32"/>
    </w:rPr>
  </w:style>
  <w:style w:type="paragraph" w:styleId="20">
    <w:name w:val="Body Text 2"/>
    <w:basedOn w:val="a"/>
    <w:rsid w:val="00590E92"/>
    <w:pPr>
      <w:jc w:val="right"/>
    </w:pPr>
  </w:style>
  <w:style w:type="table" w:styleId="a4">
    <w:name w:val="Table Grid"/>
    <w:basedOn w:val="a1"/>
    <w:rsid w:val="00CE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17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248D3"/>
    <w:pPr>
      <w:ind w:left="720"/>
      <w:contextualSpacing/>
    </w:pPr>
  </w:style>
  <w:style w:type="paragraph" w:styleId="a6">
    <w:name w:val="Balloon Text"/>
    <w:basedOn w:val="a"/>
    <w:link w:val="a7"/>
    <w:rsid w:val="001B18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1B1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FD3E3-4E1D-4C60-BD46-FB993E1A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z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</dc:creator>
  <cp:lastModifiedBy>Дутова Н.В.</cp:lastModifiedBy>
  <cp:revision>21</cp:revision>
  <cp:lastPrinted>2023-07-14T02:27:00Z</cp:lastPrinted>
  <dcterms:created xsi:type="dcterms:W3CDTF">2019-10-02T00:05:00Z</dcterms:created>
  <dcterms:modified xsi:type="dcterms:W3CDTF">2023-07-14T02:28:00Z</dcterms:modified>
</cp:coreProperties>
</file>