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67F3" w14:textId="77777777" w:rsidR="00AF55B4" w:rsidRPr="00AF55B4" w:rsidRDefault="00AF55B4" w:rsidP="007C0CC3">
      <w:pPr>
        <w:tabs>
          <w:tab w:val="left" w:pos="7655"/>
        </w:tabs>
        <w:spacing w:after="0" w:line="240" w:lineRule="auto"/>
        <w:jc w:val="center"/>
        <w:rPr>
          <w:b/>
          <w:bCs/>
          <w:sz w:val="36"/>
          <w:szCs w:val="32"/>
        </w:rPr>
      </w:pPr>
      <w:r w:rsidRPr="00AF55B4">
        <w:rPr>
          <w:b/>
          <w:bCs/>
          <w:sz w:val="36"/>
          <w:szCs w:val="32"/>
        </w:rPr>
        <w:t>Администрация муниципального района</w:t>
      </w:r>
    </w:p>
    <w:p w14:paraId="0C178815" w14:textId="77777777" w:rsidR="00AF55B4" w:rsidRPr="00AF55B4" w:rsidRDefault="00AF55B4" w:rsidP="00AF55B4">
      <w:pPr>
        <w:spacing w:after="0" w:line="240" w:lineRule="auto"/>
        <w:jc w:val="center"/>
        <w:rPr>
          <w:b/>
          <w:bCs/>
          <w:sz w:val="36"/>
          <w:szCs w:val="32"/>
        </w:rPr>
      </w:pPr>
      <w:r w:rsidRPr="00AF55B4">
        <w:rPr>
          <w:b/>
          <w:bCs/>
          <w:sz w:val="36"/>
          <w:szCs w:val="32"/>
        </w:rPr>
        <w:t>«Петровск-Забайкальский район»</w:t>
      </w:r>
    </w:p>
    <w:p w14:paraId="7DCC46F3" w14:textId="77777777" w:rsidR="00AF55B4" w:rsidRPr="00AF55B4" w:rsidRDefault="00AF55B4" w:rsidP="00AF55B4">
      <w:pPr>
        <w:spacing w:after="0" w:line="240" w:lineRule="auto"/>
        <w:jc w:val="center"/>
        <w:rPr>
          <w:b/>
          <w:szCs w:val="26"/>
        </w:rPr>
      </w:pPr>
    </w:p>
    <w:p w14:paraId="20CAC764" w14:textId="77777777" w:rsidR="00AF55B4" w:rsidRPr="00AF55B4" w:rsidRDefault="00AF55B4" w:rsidP="00AF55B4">
      <w:pPr>
        <w:spacing w:after="0" w:line="240" w:lineRule="auto"/>
        <w:jc w:val="center"/>
        <w:rPr>
          <w:b/>
          <w:sz w:val="8"/>
          <w:szCs w:val="8"/>
        </w:rPr>
      </w:pPr>
    </w:p>
    <w:p w14:paraId="1E4FF9E8" w14:textId="77777777" w:rsidR="00AF55B4" w:rsidRPr="00AF55B4" w:rsidRDefault="00AF55B4" w:rsidP="00AF55B4">
      <w:pPr>
        <w:keepNext/>
        <w:spacing w:after="0" w:line="240" w:lineRule="auto"/>
        <w:jc w:val="center"/>
        <w:outlineLvl w:val="1"/>
        <w:rPr>
          <w:b/>
          <w:bCs/>
          <w:sz w:val="44"/>
          <w:szCs w:val="44"/>
        </w:rPr>
      </w:pPr>
      <w:r w:rsidRPr="00AF55B4">
        <w:rPr>
          <w:b/>
          <w:bCs/>
          <w:sz w:val="44"/>
          <w:szCs w:val="44"/>
        </w:rPr>
        <w:t>ПОСТАНОВЛЕНИЕ</w:t>
      </w:r>
    </w:p>
    <w:p w14:paraId="7D33040E" w14:textId="77777777" w:rsidR="00AF55B4" w:rsidRPr="00AF55B4" w:rsidRDefault="00AF55B4" w:rsidP="00AF55B4">
      <w:pPr>
        <w:spacing w:after="0" w:line="240" w:lineRule="auto"/>
        <w:jc w:val="center"/>
        <w:rPr>
          <w:b/>
          <w:sz w:val="18"/>
          <w:szCs w:val="18"/>
        </w:rPr>
      </w:pPr>
    </w:p>
    <w:p w14:paraId="292F97EE" w14:textId="25F2995E" w:rsidR="00DE35E4" w:rsidRDefault="00DA5592" w:rsidP="00AF55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A40">
        <w:rPr>
          <w:sz w:val="28"/>
          <w:szCs w:val="28"/>
        </w:rPr>
        <w:t xml:space="preserve">13 октября </w:t>
      </w:r>
      <w:r w:rsidR="00F5490A">
        <w:rPr>
          <w:sz w:val="28"/>
          <w:szCs w:val="28"/>
        </w:rPr>
        <w:t>202</w:t>
      </w:r>
      <w:r w:rsidR="00C74298">
        <w:rPr>
          <w:sz w:val="28"/>
          <w:szCs w:val="28"/>
        </w:rPr>
        <w:t>3</w:t>
      </w:r>
      <w:r w:rsidR="00F5490A">
        <w:rPr>
          <w:sz w:val="28"/>
          <w:szCs w:val="28"/>
        </w:rPr>
        <w:t xml:space="preserve"> года                                                                                    № </w:t>
      </w:r>
      <w:r w:rsidR="00007A40">
        <w:rPr>
          <w:sz w:val="28"/>
          <w:szCs w:val="28"/>
        </w:rPr>
        <w:t>624</w:t>
      </w:r>
      <w:r w:rsidR="00365871">
        <w:rPr>
          <w:sz w:val="28"/>
          <w:szCs w:val="28"/>
        </w:rPr>
        <w:t xml:space="preserve"> </w:t>
      </w:r>
    </w:p>
    <w:p w14:paraId="21E44F44" w14:textId="77777777" w:rsidR="00EC696D" w:rsidRDefault="00EC696D" w:rsidP="00AF55B4">
      <w:pPr>
        <w:spacing w:after="0" w:line="240" w:lineRule="auto"/>
        <w:jc w:val="center"/>
        <w:rPr>
          <w:sz w:val="28"/>
          <w:szCs w:val="28"/>
        </w:rPr>
      </w:pPr>
    </w:p>
    <w:p w14:paraId="4EC1BA52" w14:textId="77777777" w:rsidR="00AF55B4" w:rsidRDefault="00AF55B4" w:rsidP="00AF55B4">
      <w:pPr>
        <w:spacing w:after="0" w:line="240" w:lineRule="auto"/>
        <w:jc w:val="center"/>
        <w:rPr>
          <w:sz w:val="28"/>
          <w:szCs w:val="28"/>
        </w:rPr>
      </w:pPr>
      <w:r w:rsidRPr="00AF55B4">
        <w:rPr>
          <w:sz w:val="28"/>
          <w:szCs w:val="28"/>
        </w:rPr>
        <w:t>г. Петровск-Забайкальский</w:t>
      </w:r>
    </w:p>
    <w:p w14:paraId="7915B4BA" w14:textId="77777777" w:rsidR="00AF55B4" w:rsidRPr="00AF55B4" w:rsidRDefault="00AF55B4" w:rsidP="00DE35E4">
      <w:pPr>
        <w:keepNext/>
        <w:keepLines/>
        <w:widowControl w:val="0"/>
        <w:tabs>
          <w:tab w:val="left" w:pos="6703"/>
        </w:tabs>
        <w:spacing w:after="0" w:line="360" w:lineRule="exact"/>
        <w:outlineLvl w:val="0"/>
        <w:rPr>
          <w:rFonts w:ascii="Calibri" w:eastAsia="Calibri" w:hAnsi="Calibri" w:cs="Calibri"/>
          <w:b/>
          <w:bCs/>
          <w:i/>
          <w:iCs/>
          <w:spacing w:val="-30"/>
          <w:sz w:val="36"/>
          <w:szCs w:val="36"/>
          <w:lang w:bidi="ru-RU"/>
        </w:rPr>
      </w:pPr>
    </w:p>
    <w:p w14:paraId="50C334B6" w14:textId="793A6860" w:rsidR="00AF55B4" w:rsidRPr="00AF55B4" w:rsidRDefault="00AF55B4" w:rsidP="000F1551">
      <w:pPr>
        <w:widowControl w:val="0"/>
        <w:spacing w:after="258" w:line="317" w:lineRule="exact"/>
        <w:ind w:left="560"/>
        <w:jc w:val="center"/>
        <w:rPr>
          <w:b/>
          <w:bCs/>
          <w:sz w:val="28"/>
          <w:szCs w:val="28"/>
          <w:lang w:bidi="ru-RU"/>
        </w:rPr>
      </w:pPr>
      <w:r w:rsidRPr="00AF55B4">
        <w:rPr>
          <w:b/>
          <w:bCs/>
          <w:sz w:val="28"/>
          <w:szCs w:val="28"/>
          <w:lang w:bidi="ru-RU"/>
        </w:rPr>
        <w:t xml:space="preserve">Об </w:t>
      </w:r>
      <w:r w:rsidR="00365871">
        <w:rPr>
          <w:b/>
          <w:bCs/>
          <w:sz w:val="28"/>
          <w:szCs w:val="28"/>
          <w:lang w:bidi="ru-RU"/>
        </w:rPr>
        <w:t xml:space="preserve">утверждении программы профилактики рисков причинения вреда (ущерба) охраняемым законом ценностям по муниципальному земельному контролю </w:t>
      </w:r>
      <w:r w:rsidR="002E59B7">
        <w:rPr>
          <w:b/>
          <w:bCs/>
          <w:sz w:val="28"/>
          <w:szCs w:val="28"/>
          <w:lang w:bidi="ru-RU"/>
        </w:rPr>
        <w:t>на территории муниципального района «Петровск-</w:t>
      </w:r>
      <w:r w:rsidR="004B7F6F">
        <w:rPr>
          <w:b/>
          <w:bCs/>
          <w:sz w:val="28"/>
          <w:szCs w:val="28"/>
          <w:lang w:bidi="ru-RU"/>
        </w:rPr>
        <w:t>З</w:t>
      </w:r>
      <w:r w:rsidR="002E59B7">
        <w:rPr>
          <w:b/>
          <w:bCs/>
          <w:sz w:val="28"/>
          <w:szCs w:val="28"/>
          <w:lang w:bidi="ru-RU"/>
        </w:rPr>
        <w:t>абайкальск</w:t>
      </w:r>
      <w:r w:rsidR="00DB78FC">
        <w:rPr>
          <w:b/>
          <w:bCs/>
          <w:sz w:val="28"/>
          <w:szCs w:val="28"/>
          <w:lang w:bidi="ru-RU"/>
        </w:rPr>
        <w:t>ий район»</w:t>
      </w:r>
      <w:r w:rsidR="00365871">
        <w:rPr>
          <w:b/>
          <w:bCs/>
          <w:sz w:val="28"/>
          <w:szCs w:val="28"/>
          <w:lang w:bidi="ru-RU"/>
        </w:rPr>
        <w:t xml:space="preserve"> на 202</w:t>
      </w:r>
      <w:r w:rsidR="00DE1A99">
        <w:rPr>
          <w:b/>
          <w:bCs/>
          <w:sz w:val="28"/>
          <w:szCs w:val="28"/>
          <w:lang w:bidi="ru-RU"/>
        </w:rPr>
        <w:t>4</w:t>
      </w:r>
      <w:r w:rsidR="00365871">
        <w:rPr>
          <w:b/>
          <w:bCs/>
          <w:sz w:val="28"/>
          <w:szCs w:val="28"/>
          <w:lang w:bidi="ru-RU"/>
        </w:rPr>
        <w:t xml:space="preserve"> год</w:t>
      </w:r>
    </w:p>
    <w:p w14:paraId="6502A209" w14:textId="409412F9" w:rsidR="00365871" w:rsidRDefault="00365871" w:rsidP="00365871">
      <w:pPr>
        <w:widowControl w:val="0"/>
        <w:tabs>
          <w:tab w:val="left" w:pos="1038"/>
          <w:tab w:val="left" w:pos="7286"/>
        </w:tabs>
        <w:spacing w:after="0" w:line="374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365871">
        <w:rPr>
          <w:sz w:val="28"/>
          <w:szCs w:val="28"/>
          <w:lang w:bidi="ru-RU"/>
        </w:rPr>
        <w:t>В соответствии со ст</w:t>
      </w:r>
      <w:r w:rsidR="00007A40">
        <w:rPr>
          <w:sz w:val="28"/>
          <w:szCs w:val="28"/>
          <w:lang w:bidi="ru-RU"/>
        </w:rPr>
        <w:t>атьей</w:t>
      </w:r>
      <w:r w:rsidRPr="00365871">
        <w:rPr>
          <w:sz w:val="28"/>
          <w:szCs w:val="28"/>
          <w:lang w:bidi="ru-RU"/>
        </w:rPr>
        <w:t xml:space="preserve"> 44 Федерального закона от 31 июля 2020 года № 248-ФЗ «О государственном контроле (надзоре) и муниципальном контроле в Российской Федерации», ст</w:t>
      </w:r>
      <w:r w:rsidR="00007A40">
        <w:rPr>
          <w:sz w:val="28"/>
          <w:szCs w:val="28"/>
          <w:lang w:bidi="ru-RU"/>
        </w:rPr>
        <w:t>атьей</w:t>
      </w:r>
      <w:r w:rsidRPr="00365871">
        <w:rPr>
          <w:sz w:val="28"/>
          <w:szCs w:val="28"/>
          <w:lang w:bidi="ru-RU"/>
        </w:rPr>
        <w:t xml:space="preserve"> 17.1 Федерального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>
        <w:rPr>
          <w:sz w:val="28"/>
          <w:szCs w:val="28"/>
          <w:lang w:bidi="ru-RU"/>
        </w:rPr>
        <w:t xml:space="preserve"> муниципального района </w:t>
      </w:r>
      <w:r w:rsidRPr="0036587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«Петровск-Забайкальский район»</w:t>
      </w:r>
      <w:r w:rsidRPr="00365871">
        <w:rPr>
          <w:sz w:val="28"/>
          <w:szCs w:val="28"/>
          <w:lang w:bidi="ru-RU"/>
        </w:rPr>
        <w:t xml:space="preserve"> </w:t>
      </w:r>
      <w:r w:rsidRPr="00365871">
        <w:rPr>
          <w:b/>
          <w:bCs/>
          <w:sz w:val="28"/>
          <w:szCs w:val="28"/>
          <w:lang w:bidi="ru-RU"/>
        </w:rPr>
        <w:t>п о с т а н о в л я е т:</w:t>
      </w:r>
      <w:r w:rsidR="005C2945">
        <w:rPr>
          <w:sz w:val="28"/>
          <w:szCs w:val="28"/>
          <w:lang w:bidi="ru-RU"/>
        </w:rPr>
        <w:t xml:space="preserve"> </w:t>
      </w:r>
    </w:p>
    <w:p w14:paraId="73818704" w14:textId="5F29871A" w:rsidR="00365871" w:rsidRPr="00365871" w:rsidRDefault="00365871" w:rsidP="0036587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5871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</w:t>
      </w:r>
      <w:r w:rsidR="00007A40">
        <w:rPr>
          <w:sz w:val="28"/>
          <w:szCs w:val="28"/>
        </w:rPr>
        <w:t xml:space="preserve"> на территории муниципального района</w:t>
      </w:r>
      <w:r w:rsidRPr="00365871">
        <w:rPr>
          <w:sz w:val="28"/>
          <w:szCs w:val="28"/>
        </w:rPr>
        <w:t xml:space="preserve"> </w:t>
      </w:r>
      <w:r w:rsidR="004B7F6F">
        <w:rPr>
          <w:sz w:val="28"/>
          <w:szCs w:val="28"/>
        </w:rPr>
        <w:t>«Петровск-Забайкальский район»</w:t>
      </w:r>
      <w:r w:rsidRPr="00365871">
        <w:rPr>
          <w:sz w:val="28"/>
          <w:szCs w:val="28"/>
        </w:rPr>
        <w:t xml:space="preserve"> на 202</w:t>
      </w:r>
      <w:r w:rsidR="00DE1A99">
        <w:rPr>
          <w:sz w:val="28"/>
          <w:szCs w:val="28"/>
        </w:rPr>
        <w:t>4</w:t>
      </w:r>
      <w:r w:rsidRPr="00365871">
        <w:rPr>
          <w:sz w:val="28"/>
          <w:szCs w:val="28"/>
        </w:rPr>
        <w:t xml:space="preserve"> год </w:t>
      </w:r>
      <w:r w:rsidR="00007A40">
        <w:rPr>
          <w:sz w:val="28"/>
          <w:szCs w:val="28"/>
        </w:rPr>
        <w:t>(Приложение №1)</w:t>
      </w:r>
      <w:r w:rsidRPr="00365871">
        <w:rPr>
          <w:sz w:val="28"/>
          <w:szCs w:val="28"/>
        </w:rPr>
        <w:t>.</w:t>
      </w:r>
    </w:p>
    <w:p w14:paraId="4541F166" w14:textId="0D4CA1C6" w:rsidR="00420342" w:rsidRDefault="00365871" w:rsidP="0036587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7A40">
        <w:rPr>
          <w:sz w:val="28"/>
          <w:szCs w:val="28"/>
        </w:rPr>
        <w:t>2</w:t>
      </w:r>
      <w:r w:rsidRPr="00365871">
        <w:rPr>
          <w:sz w:val="28"/>
          <w:szCs w:val="28"/>
        </w:rPr>
        <w:t xml:space="preserve">. </w:t>
      </w:r>
      <w:r w:rsidR="00420342">
        <w:rPr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 19</w:t>
      </w:r>
      <w:r w:rsidR="00007A40">
        <w:rPr>
          <w:sz w:val="28"/>
          <w:szCs w:val="28"/>
        </w:rPr>
        <w:t xml:space="preserve"> и обнародованию на официальном сайте администрации муниципального района «Петровск-Забайкальский район»</w:t>
      </w:r>
    </w:p>
    <w:p w14:paraId="7DC5F73A" w14:textId="69B03046" w:rsidR="00365871" w:rsidRPr="00365871" w:rsidRDefault="00420342" w:rsidP="0036587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7A4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65871" w:rsidRPr="00365871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746E65C1" w14:textId="4CAE00C9" w:rsidR="00AF1E91" w:rsidRDefault="002E59B7" w:rsidP="0036587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7A40">
        <w:rPr>
          <w:sz w:val="28"/>
          <w:szCs w:val="28"/>
        </w:rPr>
        <w:t>4</w:t>
      </w:r>
      <w:r w:rsidR="00365871" w:rsidRPr="00365871">
        <w:rPr>
          <w:sz w:val="28"/>
          <w:szCs w:val="28"/>
        </w:rPr>
        <w:t xml:space="preserve">. Контроль за исполнением настоящего постановления </w:t>
      </w:r>
      <w:r w:rsidR="00420342">
        <w:rPr>
          <w:sz w:val="28"/>
          <w:szCs w:val="28"/>
        </w:rPr>
        <w:t>оставляю за собой</w:t>
      </w:r>
      <w:r w:rsidR="00365871" w:rsidRPr="00365871">
        <w:rPr>
          <w:sz w:val="28"/>
          <w:szCs w:val="28"/>
        </w:rPr>
        <w:t>.</w:t>
      </w:r>
    </w:p>
    <w:p w14:paraId="42D4C9AF" w14:textId="17AF4486" w:rsidR="002E59B7" w:rsidRDefault="002E59B7" w:rsidP="00365871">
      <w:pPr>
        <w:contextualSpacing/>
        <w:rPr>
          <w:sz w:val="28"/>
          <w:szCs w:val="28"/>
        </w:rPr>
      </w:pPr>
    </w:p>
    <w:p w14:paraId="39E48E83" w14:textId="77777777" w:rsidR="00420342" w:rsidRDefault="00420342" w:rsidP="00365871">
      <w:pPr>
        <w:contextualSpacing/>
        <w:rPr>
          <w:sz w:val="28"/>
          <w:szCs w:val="28"/>
        </w:rPr>
      </w:pPr>
    </w:p>
    <w:p w14:paraId="323F41BF" w14:textId="3994286C" w:rsidR="002E59B7" w:rsidRDefault="002E59B7" w:rsidP="0036587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14:paraId="7F66B019" w14:textId="5141E9EB" w:rsidR="00DB78FC" w:rsidRDefault="00420342" w:rsidP="0036587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2E59B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     О.Н. Михайлов</w:t>
      </w:r>
    </w:p>
    <w:p w14:paraId="24757607" w14:textId="77777777" w:rsidR="002E59B7" w:rsidRPr="002E59B7" w:rsidRDefault="002E59B7" w:rsidP="002E59B7">
      <w:pPr>
        <w:contextualSpacing/>
        <w:jc w:val="right"/>
        <w:rPr>
          <w:sz w:val="28"/>
          <w:szCs w:val="28"/>
        </w:rPr>
      </w:pPr>
      <w:r w:rsidRPr="002E59B7">
        <w:rPr>
          <w:sz w:val="28"/>
          <w:szCs w:val="28"/>
        </w:rPr>
        <w:lastRenderedPageBreak/>
        <w:t>Приложение</w:t>
      </w:r>
    </w:p>
    <w:p w14:paraId="4B894836" w14:textId="77777777" w:rsidR="002E59B7" w:rsidRDefault="002E59B7" w:rsidP="002E59B7">
      <w:pPr>
        <w:contextualSpacing/>
        <w:jc w:val="right"/>
        <w:rPr>
          <w:sz w:val="28"/>
          <w:szCs w:val="28"/>
        </w:rPr>
      </w:pPr>
      <w:r w:rsidRPr="002E59B7">
        <w:rPr>
          <w:sz w:val="28"/>
          <w:szCs w:val="28"/>
        </w:rPr>
        <w:t xml:space="preserve">к постановлению администрации </w:t>
      </w:r>
    </w:p>
    <w:p w14:paraId="6D8B7985" w14:textId="77777777" w:rsidR="002E59B7" w:rsidRDefault="002E59B7" w:rsidP="002E59B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18E0D27C" w14:textId="77777777" w:rsidR="002E59B7" w:rsidRDefault="002E59B7" w:rsidP="002E59B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</w:t>
      </w:r>
      <w:r w:rsidRPr="002E59B7">
        <w:rPr>
          <w:sz w:val="28"/>
          <w:szCs w:val="28"/>
        </w:rPr>
        <w:t xml:space="preserve"> </w:t>
      </w:r>
    </w:p>
    <w:p w14:paraId="493DBC70" w14:textId="22B9DCFC" w:rsidR="002E59B7" w:rsidRPr="002E59B7" w:rsidRDefault="002E59B7" w:rsidP="002E59B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07A40">
        <w:rPr>
          <w:sz w:val="28"/>
          <w:szCs w:val="28"/>
        </w:rPr>
        <w:t xml:space="preserve">   </w:t>
      </w:r>
      <w:r w:rsidRPr="002E59B7">
        <w:rPr>
          <w:sz w:val="28"/>
          <w:szCs w:val="28"/>
        </w:rPr>
        <w:t xml:space="preserve">от </w:t>
      </w:r>
      <w:r w:rsidR="00007A40">
        <w:rPr>
          <w:sz w:val="28"/>
          <w:szCs w:val="28"/>
        </w:rPr>
        <w:t>13 октября</w:t>
      </w:r>
      <w:r>
        <w:rPr>
          <w:sz w:val="28"/>
          <w:szCs w:val="28"/>
        </w:rPr>
        <w:t xml:space="preserve"> </w:t>
      </w:r>
      <w:r w:rsidRPr="002E59B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007A40">
        <w:rPr>
          <w:sz w:val="28"/>
          <w:szCs w:val="28"/>
        </w:rPr>
        <w:t xml:space="preserve"> </w:t>
      </w:r>
      <w:proofErr w:type="gramStart"/>
      <w:r w:rsidR="00007A40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2E59B7">
        <w:rPr>
          <w:sz w:val="28"/>
          <w:szCs w:val="28"/>
        </w:rPr>
        <w:t xml:space="preserve"> №</w:t>
      </w:r>
      <w:proofErr w:type="gramEnd"/>
      <w:r w:rsidRPr="002E59B7">
        <w:rPr>
          <w:sz w:val="28"/>
          <w:szCs w:val="28"/>
        </w:rPr>
        <w:t xml:space="preserve"> </w:t>
      </w:r>
      <w:r w:rsidR="00007A40">
        <w:rPr>
          <w:sz w:val="28"/>
          <w:szCs w:val="28"/>
        </w:rPr>
        <w:t>624</w:t>
      </w:r>
      <w:r>
        <w:rPr>
          <w:sz w:val="28"/>
          <w:szCs w:val="28"/>
        </w:rPr>
        <w:t xml:space="preserve">  </w:t>
      </w:r>
    </w:p>
    <w:p w14:paraId="607302FB" w14:textId="77777777" w:rsidR="002E59B7" w:rsidRPr="002E59B7" w:rsidRDefault="002E59B7" w:rsidP="002E59B7">
      <w:pPr>
        <w:contextualSpacing/>
        <w:rPr>
          <w:sz w:val="28"/>
          <w:szCs w:val="28"/>
        </w:rPr>
      </w:pPr>
    </w:p>
    <w:p w14:paraId="37463F69" w14:textId="0B9C9432" w:rsidR="002E59B7" w:rsidRPr="002E59B7" w:rsidRDefault="002E59B7" w:rsidP="002E59B7">
      <w:pPr>
        <w:contextualSpacing/>
        <w:jc w:val="center"/>
        <w:rPr>
          <w:sz w:val="28"/>
          <w:szCs w:val="28"/>
        </w:rPr>
      </w:pPr>
      <w:r w:rsidRPr="002E59B7">
        <w:rPr>
          <w:sz w:val="28"/>
          <w:szCs w:val="28"/>
        </w:rPr>
        <w:t>Программа</w:t>
      </w:r>
    </w:p>
    <w:p w14:paraId="1CFB6C06" w14:textId="59DA1CEF" w:rsidR="002E59B7" w:rsidRPr="002E59B7" w:rsidRDefault="002E59B7" w:rsidP="002E59B7">
      <w:pPr>
        <w:contextualSpacing/>
        <w:jc w:val="center"/>
        <w:rPr>
          <w:sz w:val="28"/>
          <w:szCs w:val="28"/>
        </w:rPr>
      </w:pPr>
      <w:r w:rsidRPr="002E59B7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 w:rsidR="00DB78FC">
        <w:rPr>
          <w:sz w:val="28"/>
          <w:szCs w:val="28"/>
        </w:rPr>
        <w:t>на территории муниципального района «Петровск-Забайкальский район»</w:t>
      </w:r>
      <w:r w:rsidRPr="002E59B7">
        <w:rPr>
          <w:sz w:val="28"/>
          <w:szCs w:val="28"/>
        </w:rPr>
        <w:t xml:space="preserve"> на 202</w:t>
      </w:r>
      <w:r w:rsidR="00DE1A99">
        <w:rPr>
          <w:sz w:val="28"/>
          <w:szCs w:val="28"/>
        </w:rPr>
        <w:t>4</w:t>
      </w:r>
      <w:r w:rsidRPr="002E59B7">
        <w:rPr>
          <w:sz w:val="28"/>
          <w:szCs w:val="28"/>
        </w:rPr>
        <w:t xml:space="preserve"> год</w:t>
      </w:r>
    </w:p>
    <w:p w14:paraId="746BE397" w14:textId="77777777" w:rsidR="002E59B7" w:rsidRPr="002E59B7" w:rsidRDefault="002E59B7" w:rsidP="002E59B7">
      <w:pPr>
        <w:contextualSpacing/>
        <w:rPr>
          <w:sz w:val="28"/>
          <w:szCs w:val="28"/>
        </w:rPr>
      </w:pPr>
    </w:p>
    <w:p w14:paraId="6A0707A5" w14:textId="77777777" w:rsidR="002E59B7" w:rsidRPr="002E59B7" w:rsidRDefault="002E59B7" w:rsidP="002E59B7">
      <w:pPr>
        <w:contextualSpacing/>
        <w:jc w:val="center"/>
        <w:rPr>
          <w:sz w:val="28"/>
          <w:szCs w:val="28"/>
        </w:rPr>
      </w:pPr>
      <w:r w:rsidRPr="002E59B7">
        <w:rPr>
          <w:sz w:val="28"/>
          <w:szCs w:val="28"/>
        </w:rPr>
        <w:t>Раздел 1. Общие положения</w:t>
      </w:r>
    </w:p>
    <w:p w14:paraId="2ABD4572" w14:textId="77777777" w:rsidR="002E59B7" w:rsidRPr="002E59B7" w:rsidRDefault="002E59B7" w:rsidP="002E59B7">
      <w:pPr>
        <w:contextualSpacing/>
        <w:rPr>
          <w:sz w:val="28"/>
          <w:szCs w:val="28"/>
        </w:rPr>
      </w:pPr>
    </w:p>
    <w:p w14:paraId="3A1DED99" w14:textId="1AD3BE6E" w:rsidR="002E59B7" w:rsidRPr="002E59B7" w:rsidRDefault="002E59B7" w:rsidP="002E59B7">
      <w:pPr>
        <w:contextualSpacing/>
        <w:rPr>
          <w:sz w:val="28"/>
          <w:szCs w:val="28"/>
        </w:rPr>
      </w:pPr>
      <w:r w:rsidRPr="002E5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2E59B7">
        <w:rPr>
          <w:sz w:val="28"/>
          <w:szCs w:val="28"/>
        </w:rPr>
        <w:t xml:space="preserve">1.1. Настоящая программа профилактики рисков причинения вреда (ущерба) охраняемым законом ценностям по муниципальному земельному контролю </w:t>
      </w:r>
      <w:r w:rsidR="00DB78FC">
        <w:rPr>
          <w:sz w:val="28"/>
          <w:szCs w:val="28"/>
        </w:rPr>
        <w:t>на территории муниципального района «Петровск-Забайкальский район»</w:t>
      </w:r>
      <w:r w:rsidRPr="002E59B7">
        <w:rPr>
          <w:sz w:val="28"/>
          <w:szCs w:val="28"/>
        </w:rPr>
        <w:t xml:space="preserve"> на 20</w:t>
      </w:r>
      <w:r w:rsidR="00DE1A99">
        <w:rPr>
          <w:sz w:val="28"/>
          <w:szCs w:val="28"/>
        </w:rPr>
        <w:t>24</w:t>
      </w:r>
      <w:r w:rsidRPr="002E59B7">
        <w:rPr>
          <w:sz w:val="28"/>
          <w:szCs w:val="28"/>
        </w:rPr>
        <w:t xml:space="preserve"> год (далее – программа) разработана для своевременного предупреждения администрацией </w:t>
      </w:r>
      <w:r>
        <w:rPr>
          <w:sz w:val="28"/>
          <w:szCs w:val="28"/>
        </w:rPr>
        <w:t>муниципального района «Петровск-Забайкальского района»</w:t>
      </w:r>
      <w:r w:rsidRPr="002E59B7">
        <w:rPr>
          <w:sz w:val="28"/>
          <w:szCs w:val="28"/>
        </w:rPr>
        <w:t xml:space="preserve"> (далее – контрольный орган), уполномоченным на осуществление муниципального земельного контроля на территории </w:t>
      </w:r>
      <w:r>
        <w:rPr>
          <w:sz w:val="28"/>
          <w:szCs w:val="28"/>
        </w:rPr>
        <w:t>Петровск-</w:t>
      </w:r>
      <w:r w:rsidR="00007A40">
        <w:rPr>
          <w:sz w:val="28"/>
          <w:szCs w:val="28"/>
        </w:rPr>
        <w:t>З</w:t>
      </w:r>
      <w:r>
        <w:rPr>
          <w:sz w:val="28"/>
          <w:szCs w:val="28"/>
        </w:rPr>
        <w:t>абайкальского района</w:t>
      </w:r>
      <w:r w:rsidRPr="002E59B7">
        <w:rPr>
          <w:sz w:val="28"/>
          <w:szCs w:val="28"/>
        </w:rPr>
        <w:t xml:space="preserve"> (далее – муниципальный контроль), нарушений требований земельного законодательства в отношении расположенных в границах</w:t>
      </w:r>
      <w:r w:rsidR="00DB78FC">
        <w:rPr>
          <w:sz w:val="28"/>
          <w:szCs w:val="28"/>
        </w:rPr>
        <w:t xml:space="preserve"> муниципального района</w:t>
      </w:r>
      <w:r w:rsidRPr="002E59B7">
        <w:rPr>
          <w:sz w:val="28"/>
          <w:szCs w:val="28"/>
        </w:rPr>
        <w:t xml:space="preserve"> </w:t>
      </w:r>
      <w:r w:rsidR="00DB78FC">
        <w:rPr>
          <w:sz w:val="28"/>
          <w:szCs w:val="28"/>
        </w:rPr>
        <w:t>«</w:t>
      </w:r>
      <w:r>
        <w:rPr>
          <w:sz w:val="28"/>
          <w:szCs w:val="28"/>
        </w:rPr>
        <w:t>Петровск-Забайкальск</w:t>
      </w:r>
      <w:r w:rsidR="00DB78FC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DB78FC">
        <w:rPr>
          <w:sz w:val="28"/>
          <w:szCs w:val="28"/>
        </w:rPr>
        <w:t>»</w:t>
      </w:r>
      <w:r w:rsidRPr="002E59B7">
        <w:rPr>
          <w:sz w:val="28"/>
          <w:szCs w:val="28"/>
        </w:rPr>
        <w:t xml:space="preserve"> объектов земельного контроля.</w:t>
      </w:r>
    </w:p>
    <w:p w14:paraId="2CED9245" w14:textId="108A51A8" w:rsidR="002E59B7" w:rsidRDefault="002E59B7" w:rsidP="002E59B7">
      <w:pPr>
        <w:contextualSpacing/>
        <w:rPr>
          <w:sz w:val="28"/>
          <w:szCs w:val="28"/>
        </w:rPr>
      </w:pPr>
      <w:r w:rsidRPr="002E5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2E59B7">
        <w:rPr>
          <w:sz w:val="28"/>
          <w:szCs w:val="28"/>
        </w:rPr>
        <w:t xml:space="preserve">1.2. Программа направлена на достижение общественно значимых результатов, посредством проведения </w:t>
      </w:r>
      <w:proofErr w:type="gramStart"/>
      <w:r w:rsidRPr="002E59B7">
        <w:rPr>
          <w:sz w:val="28"/>
          <w:szCs w:val="28"/>
        </w:rPr>
        <w:t>профилактических мероприятий</w:t>
      </w:r>
      <w:proofErr w:type="gramEnd"/>
      <w:r w:rsidRPr="002E59B7">
        <w:rPr>
          <w:sz w:val="28"/>
          <w:szCs w:val="28"/>
        </w:rPr>
        <w:t xml:space="preserve"> которые, в свою очередь, являются приоритетным по отношению к проведению контрольных мероприятий (проверок).</w:t>
      </w:r>
    </w:p>
    <w:p w14:paraId="35970B5A" w14:textId="7E9B5947" w:rsidR="002E59B7" w:rsidRDefault="002E59B7" w:rsidP="00365871">
      <w:pPr>
        <w:contextualSpacing/>
        <w:rPr>
          <w:sz w:val="28"/>
          <w:szCs w:val="28"/>
        </w:rPr>
      </w:pPr>
    </w:p>
    <w:p w14:paraId="28BCF3FA" w14:textId="568491B2" w:rsidR="002E59B7" w:rsidRDefault="002E59B7" w:rsidP="002E59B7">
      <w:pPr>
        <w:contextualSpacing/>
        <w:jc w:val="center"/>
        <w:rPr>
          <w:sz w:val="28"/>
          <w:szCs w:val="28"/>
        </w:rPr>
      </w:pPr>
      <w:r w:rsidRPr="002E59B7">
        <w:rPr>
          <w:sz w:val="28"/>
          <w:szCs w:val="28"/>
        </w:rPr>
        <w:t>Раздел 2.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6D64184" w14:textId="77777777" w:rsidR="00F60444" w:rsidRDefault="00F60444" w:rsidP="002E59B7">
      <w:pPr>
        <w:contextualSpacing/>
        <w:jc w:val="center"/>
        <w:rPr>
          <w:sz w:val="28"/>
          <w:szCs w:val="28"/>
        </w:rPr>
      </w:pPr>
    </w:p>
    <w:p w14:paraId="14DD3EF0" w14:textId="2720F1D3" w:rsidR="00F60444" w:rsidRDefault="00DB78FC" w:rsidP="00DB78F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B78FC">
        <w:rPr>
          <w:sz w:val="28"/>
          <w:szCs w:val="28"/>
        </w:rPr>
        <w:t>2.1. В 202</w:t>
      </w:r>
      <w:r w:rsidR="00DE1A99">
        <w:rPr>
          <w:sz w:val="28"/>
          <w:szCs w:val="28"/>
        </w:rPr>
        <w:t>3</w:t>
      </w:r>
      <w:r w:rsidRPr="00DB78FC">
        <w:rPr>
          <w:sz w:val="28"/>
          <w:szCs w:val="28"/>
        </w:rPr>
        <w:t xml:space="preserve"> году плановые проверки юридических лиц и индивидуальных предпринимателей по муниципальному контролю не проводились.</w:t>
      </w:r>
      <w:r w:rsidR="00F60444">
        <w:rPr>
          <w:sz w:val="28"/>
          <w:szCs w:val="28"/>
        </w:rPr>
        <w:t xml:space="preserve"> </w:t>
      </w:r>
    </w:p>
    <w:p w14:paraId="3575E849" w14:textId="68C87F28" w:rsidR="00F60444" w:rsidRDefault="00F60444" w:rsidP="00DB78F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B78FC" w:rsidRPr="00DB78FC">
        <w:rPr>
          <w:sz w:val="28"/>
          <w:szCs w:val="28"/>
        </w:rPr>
        <w:t>Контрольным органом в течение 202</w:t>
      </w:r>
      <w:r w:rsidR="00DE1A99">
        <w:rPr>
          <w:sz w:val="28"/>
          <w:szCs w:val="28"/>
        </w:rPr>
        <w:t>3</w:t>
      </w:r>
      <w:r w:rsidR="00DB78FC" w:rsidRPr="00DB78FC">
        <w:rPr>
          <w:sz w:val="28"/>
          <w:szCs w:val="28"/>
        </w:rPr>
        <w:t xml:space="preserve"> года регулярно проводилась разъяснительная работа с гражданами, в том числе осуществляющими предпринимательскую деятельность, являющимися индивидуальными </w:t>
      </w:r>
      <w:r w:rsidR="00DB78FC" w:rsidRPr="00DB78FC">
        <w:rPr>
          <w:sz w:val="28"/>
          <w:szCs w:val="28"/>
        </w:rPr>
        <w:lastRenderedPageBreak/>
        <w:t>предпринимателями, а также организациями, являющимися юридическими лицами (далее - контролируемые лица) по вопросам соблюдения требований земельного законодательства.</w:t>
      </w:r>
      <w:r>
        <w:rPr>
          <w:sz w:val="28"/>
          <w:szCs w:val="28"/>
        </w:rPr>
        <w:t xml:space="preserve"> </w:t>
      </w:r>
      <w:r w:rsidRPr="00F6044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района «Петровск-Забайкальский район»</w:t>
      </w:r>
      <w:r w:rsidRPr="00F60444">
        <w:rPr>
          <w:sz w:val="28"/>
          <w:szCs w:val="28"/>
        </w:rPr>
        <w:t xml:space="preserve"> в информационно-телекоммуникационной сети «Интернет», в которо</w:t>
      </w:r>
      <w:r>
        <w:rPr>
          <w:sz w:val="28"/>
          <w:szCs w:val="28"/>
        </w:rPr>
        <w:t>й</w:t>
      </w:r>
      <w:r w:rsidRPr="00F60444">
        <w:rPr>
          <w:sz w:val="28"/>
          <w:szCs w:val="28"/>
        </w:rPr>
        <w:t xml:space="preserve"> аккумулируется необходимая контролируемым лицам информация в части муниципального контроля (далее - официальный интернет-сайт).</w:t>
      </w:r>
    </w:p>
    <w:p w14:paraId="780E0082" w14:textId="79674A1E" w:rsidR="00F60444" w:rsidRPr="00F60444" w:rsidRDefault="00F60444" w:rsidP="00F6044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60444">
        <w:rPr>
          <w:sz w:val="28"/>
          <w:szCs w:val="28"/>
        </w:rPr>
        <w:t xml:space="preserve"> 2.2. В 202</w:t>
      </w:r>
      <w:r w:rsidR="00DE1A99">
        <w:rPr>
          <w:sz w:val="28"/>
          <w:szCs w:val="28"/>
        </w:rPr>
        <w:t>4</w:t>
      </w:r>
      <w:r w:rsidRPr="00F60444">
        <w:rPr>
          <w:sz w:val="28"/>
          <w:szCs w:val="28"/>
        </w:rPr>
        <w:t xml:space="preserve"> году в целях профилактики нарушений требований земельного законодательства </w:t>
      </w:r>
      <w:r w:rsidR="00007A40">
        <w:rPr>
          <w:sz w:val="28"/>
          <w:szCs w:val="28"/>
        </w:rPr>
        <w:t xml:space="preserve">администрацией муниципального района «Петровск-Забайкальский район» </w:t>
      </w:r>
      <w:r w:rsidRPr="00F60444">
        <w:rPr>
          <w:sz w:val="28"/>
          <w:szCs w:val="28"/>
        </w:rPr>
        <w:t>планируется:</w:t>
      </w:r>
    </w:p>
    <w:p w14:paraId="4C3668B2" w14:textId="0498547F" w:rsidR="00F60444" w:rsidRPr="00F60444" w:rsidRDefault="00F60444" w:rsidP="00F60444">
      <w:pPr>
        <w:contextualSpacing/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F60444">
        <w:rPr>
          <w:sz w:val="28"/>
          <w:szCs w:val="28"/>
        </w:rPr>
        <w:t>1) постоянное совершенствование и развитие тематического раздела на официальном интернет-сайте:</w:t>
      </w:r>
      <w:r>
        <w:rPr>
          <w:sz w:val="28"/>
          <w:szCs w:val="28"/>
        </w:rPr>
        <w:t xml:space="preserve"> </w:t>
      </w:r>
      <w:r w:rsidR="00007A40">
        <w:rPr>
          <w:sz w:val="28"/>
          <w:szCs w:val="28"/>
          <w:lang w:val="en-US"/>
        </w:rPr>
        <w:t>http</w:t>
      </w:r>
      <w:r w:rsidR="00007A40">
        <w:rPr>
          <w:sz w:val="28"/>
          <w:szCs w:val="28"/>
        </w:rPr>
        <w:t>:</w:t>
      </w:r>
      <w:r w:rsidR="00007A40" w:rsidRPr="00007A40">
        <w:rPr>
          <w:sz w:val="28"/>
          <w:szCs w:val="28"/>
        </w:rPr>
        <w:t>//</w:t>
      </w:r>
      <w:r w:rsidRPr="00F60444">
        <w:rPr>
          <w:sz w:val="28"/>
          <w:szCs w:val="28"/>
        </w:rPr>
        <w:t>pzabaik.75.ru.</w:t>
      </w:r>
    </w:p>
    <w:p w14:paraId="5E5B5D0A" w14:textId="45941DD9" w:rsidR="00F60444" w:rsidRPr="00F60444" w:rsidRDefault="00F60444" w:rsidP="00F6044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60444">
        <w:rPr>
          <w:sz w:val="28"/>
          <w:szCs w:val="28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контроля, а также информации об уполномоченных должностных лицах, осуществляющих</w:t>
      </w:r>
      <w:r w:rsidR="00007A40">
        <w:rPr>
          <w:sz w:val="28"/>
          <w:szCs w:val="28"/>
        </w:rPr>
        <w:t xml:space="preserve"> профилактику</w:t>
      </w:r>
      <w:r w:rsidRPr="00F60444">
        <w:rPr>
          <w:sz w:val="28"/>
          <w:szCs w:val="28"/>
        </w:rPr>
        <w:t xml:space="preserve"> муниципальн</w:t>
      </w:r>
      <w:r w:rsidR="00007A40">
        <w:rPr>
          <w:sz w:val="28"/>
          <w:szCs w:val="28"/>
        </w:rPr>
        <w:t>ого</w:t>
      </w:r>
      <w:r w:rsidRPr="00F60444">
        <w:rPr>
          <w:sz w:val="28"/>
          <w:szCs w:val="28"/>
        </w:rPr>
        <w:t xml:space="preserve"> контрол</w:t>
      </w:r>
      <w:r w:rsidR="00007A40">
        <w:rPr>
          <w:sz w:val="28"/>
          <w:szCs w:val="28"/>
        </w:rPr>
        <w:t>я</w:t>
      </w:r>
      <w:r w:rsidRPr="00F60444">
        <w:rPr>
          <w:sz w:val="28"/>
          <w:szCs w:val="28"/>
        </w:rPr>
        <w:t>, их контактных данных;</w:t>
      </w:r>
    </w:p>
    <w:p w14:paraId="720D2371" w14:textId="791DEFA2" w:rsidR="00F60444" w:rsidRPr="00F60444" w:rsidRDefault="00F60444" w:rsidP="00F60444">
      <w:pPr>
        <w:contextualSpacing/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F60444">
        <w:rPr>
          <w:sz w:val="28"/>
          <w:szCs w:val="28"/>
        </w:rPr>
        <w:t xml:space="preserve">б) своевременное размещение планов проведения </w:t>
      </w:r>
      <w:r w:rsidR="00007A40">
        <w:rPr>
          <w:sz w:val="28"/>
          <w:szCs w:val="28"/>
        </w:rPr>
        <w:t>профилактики</w:t>
      </w:r>
      <w:r w:rsidRPr="00F60444">
        <w:rPr>
          <w:sz w:val="28"/>
          <w:szCs w:val="28"/>
        </w:rPr>
        <w:t xml:space="preserve">, результатов </w:t>
      </w:r>
      <w:r w:rsidR="00007A40">
        <w:rPr>
          <w:sz w:val="28"/>
          <w:szCs w:val="28"/>
        </w:rPr>
        <w:t>профилактики</w:t>
      </w:r>
      <w:r w:rsidRPr="00F60444">
        <w:rPr>
          <w:sz w:val="28"/>
          <w:szCs w:val="28"/>
        </w:rPr>
        <w:t>, подготовка развернутых ответов на часто задаваемые вопросы;</w:t>
      </w:r>
    </w:p>
    <w:p w14:paraId="7D15ABF2" w14:textId="0A440CE3" w:rsidR="00F60444" w:rsidRPr="00F60444" w:rsidRDefault="00F60444" w:rsidP="00F60444">
      <w:pPr>
        <w:contextualSpacing/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F60444">
        <w:rPr>
          <w:sz w:val="28"/>
          <w:szCs w:val="28"/>
        </w:rPr>
        <w:t xml:space="preserve">в) дополнительное информирование контролируемых лиц через новостной блок официального интернет-сайта об изменениях земельного законодательства; </w:t>
      </w:r>
    </w:p>
    <w:p w14:paraId="43725388" w14:textId="50589619" w:rsidR="00F60444" w:rsidRPr="00F60444" w:rsidRDefault="00F60444" w:rsidP="00F60444">
      <w:pPr>
        <w:contextualSpacing/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F60444">
        <w:rPr>
          <w:sz w:val="28"/>
          <w:szCs w:val="28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земельного законодательства;</w:t>
      </w:r>
    </w:p>
    <w:p w14:paraId="13FB628C" w14:textId="00E8AADC" w:rsidR="00F60444" w:rsidRPr="00F60444" w:rsidRDefault="00F60444" w:rsidP="00F60444">
      <w:pPr>
        <w:contextualSpacing/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F60444">
        <w:rPr>
          <w:sz w:val="28"/>
          <w:szCs w:val="28"/>
        </w:rPr>
        <w:t>3) 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нарушений;</w:t>
      </w:r>
    </w:p>
    <w:p w14:paraId="1787F141" w14:textId="5043DFAC" w:rsidR="00F60444" w:rsidRDefault="00F60444" w:rsidP="00F60444">
      <w:pPr>
        <w:contextualSpacing/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F60444">
        <w:rPr>
          <w:sz w:val="28"/>
          <w:szCs w:val="28"/>
        </w:rPr>
        <w:t>4) объявление предостережений о недопустимости нарушения обязательных требований.</w:t>
      </w:r>
    </w:p>
    <w:p w14:paraId="1A7210A4" w14:textId="00D3206F" w:rsidR="00F60444" w:rsidRDefault="00F60444" w:rsidP="00F60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60444">
        <w:rPr>
          <w:sz w:val="28"/>
          <w:szCs w:val="28"/>
        </w:rPr>
        <w:t xml:space="preserve"> 2.3. С учетом запланированных на 202</w:t>
      </w:r>
      <w:r w:rsidR="00DE1A99">
        <w:rPr>
          <w:sz w:val="28"/>
          <w:szCs w:val="28"/>
        </w:rPr>
        <w:t>4</w:t>
      </w:r>
      <w:r w:rsidRPr="00F60444">
        <w:rPr>
          <w:sz w:val="28"/>
          <w:szCs w:val="28"/>
        </w:rPr>
        <w:t xml:space="preserve"> год профилактических мероприятий</w:t>
      </w:r>
      <w:r w:rsidR="00007A40">
        <w:rPr>
          <w:sz w:val="28"/>
          <w:szCs w:val="28"/>
        </w:rPr>
        <w:t xml:space="preserve"> </w:t>
      </w:r>
      <w:r w:rsidRPr="00F60444">
        <w:rPr>
          <w:sz w:val="28"/>
          <w:szCs w:val="28"/>
        </w:rPr>
        <w:t xml:space="preserve">ожидается существенное повышение уровня информированности контролируемых лиц, что положительно скажется на росте экономического, инвестиционного и градостроительного потенциала </w:t>
      </w:r>
      <w:r>
        <w:rPr>
          <w:sz w:val="28"/>
          <w:szCs w:val="28"/>
        </w:rPr>
        <w:t>муниципального района «Петровск-Забайкальский район».</w:t>
      </w:r>
    </w:p>
    <w:p w14:paraId="7C6993E5" w14:textId="3196ED92" w:rsidR="00F60444" w:rsidRDefault="00F60444" w:rsidP="00F60444">
      <w:pPr>
        <w:rPr>
          <w:sz w:val="28"/>
          <w:szCs w:val="28"/>
        </w:rPr>
      </w:pPr>
    </w:p>
    <w:p w14:paraId="0E66D178" w14:textId="3FCF819B" w:rsidR="00F60444" w:rsidRPr="00F60444" w:rsidRDefault="00F60444" w:rsidP="00F60444">
      <w:pPr>
        <w:jc w:val="center"/>
        <w:rPr>
          <w:sz w:val="28"/>
          <w:szCs w:val="28"/>
        </w:rPr>
      </w:pPr>
      <w:r w:rsidRPr="00F60444">
        <w:rPr>
          <w:sz w:val="28"/>
          <w:szCs w:val="28"/>
        </w:rPr>
        <w:lastRenderedPageBreak/>
        <w:t>Раздел 3. Цели и задачи реализации программы</w:t>
      </w:r>
    </w:p>
    <w:p w14:paraId="197EAA4F" w14:textId="395108CB" w:rsidR="00F60444" w:rsidRPr="00F60444" w:rsidRDefault="00F60444" w:rsidP="00F60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60444">
        <w:rPr>
          <w:sz w:val="28"/>
          <w:szCs w:val="28"/>
        </w:rPr>
        <w:t xml:space="preserve"> 3.1. Целями программы являются:</w:t>
      </w:r>
    </w:p>
    <w:p w14:paraId="2B5857A4" w14:textId="7B0BFFAA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F60444">
        <w:rPr>
          <w:sz w:val="28"/>
          <w:szCs w:val="28"/>
        </w:rPr>
        <w:t>1) стимулирование добросовестного соблюдения контролируемыми лицами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(снижение потенциальной выгоды от таких нарушений);</w:t>
      </w:r>
    </w:p>
    <w:p w14:paraId="7726F83B" w14:textId="682795BE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F60444">
        <w:rPr>
          <w:sz w:val="28"/>
          <w:szCs w:val="28"/>
        </w:rPr>
        <w:t>2) устранение причин и факторов, способствующих нарушениям требований земельного законодательства;</w:t>
      </w:r>
    </w:p>
    <w:p w14:paraId="2D0DDE7B" w14:textId="4E89DE43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F60444">
        <w:rPr>
          <w:sz w:val="28"/>
          <w:szCs w:val="28"/>
        </w:rPr>
        <w:t>3)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14:paraId="081CCFA8" w14:textId="1C12CA90" w:rsidR="00F60444" w:rsidRPr="00F60444" w:rsidRDefault="00F60444" w:rsidP="00F60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60444">
        <w:rPr>
          <w:sz w:val="28"/>
          <w:szCs w:val="28"/>
        </w:rPr>
        <w:t xml:space="preserve"> 3.2. Задачами настоящей программы являются:</w:t>
      </w:r>
    </w:p>
    <w:p w14:paraId="545711A2" w14:textId="5E18A369" w:rsidR="00F60444" w:rsidRPr="00F60444" w:rsidRDefault="00F60444" w:rsidP="00F60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60444">
        <w:rPr>
          <w:sz w:val="28"/>
          <w:szCs w:val="28"/>
        </w:rPr>
        <w:t xml:space="preserve"> 1) формирование у контролируемых лиц единообразного понимания требований земельного законодательства;</w:t>
      </w:r>
    </w:p>
    <w:p w14:paraId="2B4C5722" w14:textId="4FCB463B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F60444">
        <w:rPr>
          <w:sz w:val="28"/>
          <w:szCs w:val="28"/>
        </w:rPr>
        <w:t>2) повышение прозрачности деятельности при осуществлении муниципального контроля;</w:t>
      </w:r>
    </w:p>
    <w:p w14:paraId="0624CF50" w14:textId="7A0B43F8" w:rsidR="00F60444" w:rsidRDefault="00F60444" w:rsidP="00F60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60444">
        <w:rPr>
          <w:sz w:val="28"/>
          <w:szCs w:val="28"/>
        </w:rPr>
        <w:t xml:space="preserve"> 3) выявление наиболее часто встречающихся случаев нарушений требований земельного законодательства, подготовка и размещение на официальном интернет-сайте соответствующих руководств в целях недопущения указанных нарушений.</w:t>
      </w:r>
    </w:p>
    <w:p w14:paraId="1F10858A" w14:textId="031C73CA" w:rsidR="00F60444" w:rsidRPr="00F60444" w:rsidRDefault="00F60444" w:rsidP="00F60444">
      <w:pPr>
        <w:jc w:val="center"/>
        <w:rPr>
          <w:sz w:val="28"/>
          <w:szCs w:val="28"/>
        </w:rPr>
      </w:pPr>
      <w:r w:rsidRPr="00F60444">
        <w:rPr>
          <w:sz w:val="28"/>
          <w:szCs w:val="28"/>
        </w:rPr>
        <w:t>Раздел 4. Перечень профилактических мероприятий, сроки (периодичность) их проведения</w:t>
      </w:r>
    </w:p>
    <w:p w14:paraId="57DFC9D6" w14:textId="36695CDE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F60444">
        <w:rPr>
          <w:sz w:val="28"/>
          <w:szCs w:val="28"/>
        </w:rPr>
        <w:t>4.1. Мероприятия программы представляют собой комплекс мер, направленных на достижение целей и решение основных задач программы. Профилактические мероприятия планируются и осуществляются на основе соблюдения следующих основополагающих принципов:</w:t>
      </w:r>
    </w:p>
    <w:p w14:paraId="3F4EF441" w14:textId="6E9FF632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F60444">
        <w:rPr>
          <w:sz w:val="28"/>
          <w:szCs w:val="28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52FD2F77" w14:textId="67586C85" w:rsidR="00F60444" w:rsidRPr="00F60444" w:rsidRDefault="00FA5C20" w:rsidP="00F604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F60444" w:rsidRPr="00F60444">
        <w:rPr>
          <w:sz w:val="28"/>
          <w:szCs w:val="28"/>
        </w:rPr>
        <w:t xml:space="preserve"> 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5612B781" w14:textId="4814F8B6" w:rsidR="00F60444" w:rsidRPr="00F60444" w:rsidRDefault="00FA5C20" w:rsidP="00F60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60444" w:rsidRPr="00F60444">
        <w:rPr>
          <w:sz w:val="28"/>
          <w:szCs w:val="28"/>
        </w:rPr>
        <w:t xml:space="preserve"> 3) принцип обязательности - строгая необходимость проведения профилактических мероприятий;</w:t>
      </w:r>
    </w:p>
    <w:p w14:paraId="2716B073" w14:textId="2542F196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 w:rsidR="00FA5C20">
        <w:rPr>
          <w:sz w:val="28"/>
          <w:szCs w:val="28"/>
        </w:rPr>
        <w:t xml:space="preserve">                </w:t>
      </w:r>
      <w:r w:rsidRPr="00F60444">
        <w:rPr>
          <w:sz w:val="28"/>
          <w:szCs w:val="28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2C7BE46D" w14:textId="4F6A54A0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 w:rsidR="00FA5C20">
        <w:rPr>
          <w:sz w:val="28"/>
          <w:szCs w:val="28"/>
        </w:rPr>
        <w:t xml:space="preserve">                </w:t>
      </w:r>
      <w:r w:rsidRPr="00F60444">
        <w:rPr>
          <w:sz w:val="28"/>
          <w:szCs w:val="28"/>
        </w:rPr>
        <w:t>5) принцип релевантности - самостоятельный выбор контрольным органом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27F6E95D" w14:textId="3E2C1C0C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 w:rsidR="00FA5C20">
        <w:rPr>
          <w:sz w:val="28"/>
          <w:szCs w:val="28"/>
        </w:rPr>
        <w:t xml:space="preserve">                </w:t>
      </w:r>
      <w:r w:rsidRPr="00F60444">
        <w:rPr>
          <w:sz w:val="28"/>
          <w:szCs w:val="28"/>
        </w:rPr>
        <w:t>6) принцип актуальности - анализ и актуализация настоящей программы;</w:t>
      </w:r>
    </w:p>
    <w:p w14:paraId="46635E5D" w14:textId="6E57E391" w:rsidR="00F60444" w:rsidRPr="00F60444" w:rsidRDefault="00F60444" w:rsidP="00F60444">
      <w:pPr>
        <w:rPr>
          <w:sz w:val="28"/>
          <w:szCs w:val="28"/>
        </w:rPr>
      </w:pPr>
      <w:r w:rsidRPr="00F60444">
        <w:rPr>
          <w:sz w:val="28"/>
          <w:szCs w:val="28"/>
        </w:rPr>
        <w:t xml:space="preserve"> </w:t>
      </w:r>
      <w:r w:rsidR="00FA5C20">
        <w:rPr>
          <w:sz w:val="28"/>
          <w:szCs w:val="28"/>
        </w:rPr>
        <w:t xml:space="preserve">                </w:t>
      </w:r>
      <w:r w:rsidRPr="00F60444">
        <w:rPr>
          <w:sz w:val="28"/>
          <w:szCs w:val="28"/>
        </w:rPr>
        <w:t>7) принцип периодичности - обеспечение безусловной регулярности проведения профилактических мероприятий.</w:t>
      </w:r>
    </w:p>
    <w:p w14:paraId="1D3B7636" w14:textId="53A07822" w:rsidR="00F60444" w:rsidRDefault="00FA5C20" w:rsidP="00F60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60444" w:rsidRPr="00F60444">
        <w:rPr>
          <w:sz w:val="28"/>
          <w:szCs w:val="28"/>
        </w:rPr>
        <w:t xml:space="preserve"> 4.2. Перечень основных профилактических мероприятий на 202</w:t>
      </w:r>
      <w:r w:rsidR="00DE1A99">
        <w:rPr>
          <w:sz w:val="28"/>
          <w:szCs w:val="28"/>
        </w:rPr>
        <w:t>4</w:t>
      </w:r>
      <w:r w:rsidR="00F60444" w:rsidRPr="00F60444">
        <w:rPr>
          <w:sz w:val="28"/>
          <w:szCs w:val="28"/>
        </w:rPr>
        <w:t xml:space="preserve"> год по муниципальному контролю установлен приложением № 1 к настоящей программе.</w:t>
      </w:r>
    </w:p>
    <w:p w14:paraId="49ED8801" w14:textId="71C860C7" w:rsidR="00FA5C20" w:rsidRPr="00FA5C20" w:rsidRDefault="00FA5C20" w:rsidP="000452A1">
      <w:pPr>
        <w:jc w:val="center"/>
        <w:rPr>
          <w:sz w:val="28"/>
          <w:szCs w:val="28"/>
        </w:rPr>
      </w:pPr>
      <w:r w:rsidRPr="00FA5C20">
        <w:rPr>
          <w:sz w:val="28"/>
          <w:szCs w:val="28"/>
        </w:rPr>
        <w:t>Раздел 5. Показатели результативности и эффективности программы</w:t>
      </w:r>
    </w:p>
    <w:p w14:paraId="38877CFF" w14:textId="5E85E07F" w:rsidR="00FA5C20" w:rsidRPr="00FA5C20" w:rsidRDefault="000452A1" w:rsidP="000452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5.1. Отдельное финансирование на проведение контрольных мероприятий и реализации настоящей программы не предусмотрено.</w:t>
      </w:r>
    </w:p>
    <w:p w14:paraId="7C34FA4B" w14:textId="036043B9" w:rsidR="00FA5C20" w:rsidRPr="00FA5C20" w:rsidRDefault="000452A1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Мониторинг реализации программы осуществляется на регулярной основе.</w:t>
      </w:r>
    </w:p>
    <w:p w14:paraId="177309D5" w14:textId="7FA121F0" w:rsidR="00FA5C20" w:rsidRPr="00FA5C20" w:rsidRDefault="000452A1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интернет-сайте</w:t>
      </w:r>
      <w:r w:rsidR="00007A40">
        <w:rPr>
          <w:sz w:val="28"/>
          <w:szCs w:val="28"/>
        </w:rPr>
        <w:t xml:space="preserve"> администрации муниципального района «Петровск-Забайкальский район»</w:t>
      </w:r>
      <w:r w:rsidR="00FA5C20" w:rsidRPr="00FA5C20">
        <w:rPr>
          <w:sz w:val="28"/>
          <w:szCs w:val="28"/>
        </w:rPr>
        <w:t xml:space="preserve">. </w:t>
      </w:r>
    </w:p>
    <w:p w14:paraId="334CEA26" w14:textId="0263E908" w:rsidR="00FA5C20" w:rsidRPr="00FA5C20" w:rsidRDefault="000452A1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28BF8F5E" w14:textId="1FE6C5F0" w:rsidR="00FA5C20" w:rsidRPr="00FA5C20" w:rsidRDefault="00007A40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</w:t>
      </w:r>
      <w:r w:rsidR="00FA5C20" w:rsidRPr="00FA5C20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="00FA5C20" w:rsidRPr="00FA5C20">
        <w:rPr>
          <w:sz w:val="28"/>
          <w:szCs w:val="28"/>
        </w:rPr>
        <w:t xml:space="preserve">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</w:t>
      </w:r>
      <w:r w:rsidR="00FA5C20" w:rsidRPr="00FA5C20">
        <w:rPr>
          <w:sz w:val="28"/>
          <w:szCs w:val="28"/>
        </w:rPr>
        <w:lastRenderedPageBreak/>
        <w:t>вреда (ущерба) охраняемым законом ценностям при проведении профилактических мероприятий.</w:t>
      </w:r>
    </w:p>
    <w:p w14:paraId="57EBE1A3" w14:textId="621DF130" w:rsidR="00FA5C20" w:rsidRPr="00FA5C20" w:rsidRDefault="000452A1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5C20" w:rsidRPr="00FA5C20">
        <w:rPr>
          <w:sz w:val="28"/>
          <w:szCs w:val="28"/>
        </w:rPr>
        <w:t>5.2. Целевые показатели результативности мероприятий программы по муниципальному контролю:</w:t>
      </w:r>
    </w:p>
    <w:p w14:paraId="0F3C17EA" w14:textId="478BABA8" w:rsidR="00FA5C20" w:rsidRPr="00FA5C20" w:rsidRDefault="000452A1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5C20" w:rsidRPr="00FA5C20">
        <w:rPr>
          <w:sz w:val="28"/>
          <w:szCs w:val="28"/>
        </w:rPr>
        <w:t>1) количество выявленных нарушений требований земельного законодательства, шт.;</w:t>
      </w:r>
    </w:p>
    <w:p w14:paraId="0F6E1C7D" w14:textId="145F4AD6" w:rsidR="00FA5C20" w:rsidRPr="00FA5C20" w:rsidRDefault="000452A1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5C20" w:rsidRPr="00FA5C20"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интернет-сайте; обобщение правоприменительной практики; объявление предостережения, консультирования).</w:t>
      </w:r>
    </w:p>
    <w:p w14:paraId="0E47AEE5" w14:textId="1C9AFE7A" w:rsidR="00FA5C20" w:rsidRPr="00FA5C20" w:rsidRDefault="000452A1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Показатели эффективности:</w:t>
      </w:r>
    </w:p>
    <w:p w14:paraId="6F0D459B" w14:textId="06229A06" w:rsidR="00FA5C20" w:rsidRPr="00FA5C20" w:rsidRDefault="001D2BDD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законодательства;</w:t>
      </w:r>
    </w:p>
    <w:p w14:paraId="6B3430E9" w14:textId="3B089900" w:rsidR="00FA5C20" w:rsidRPr="00FA5C20" w:rsidRDefault="001D2BDD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2) количество проведенных профилактических мероприятий контрольным (надзорным) органом, ед.;</w:t>
      </w:r>
    </w:p>
    <w:p w14:paraId="4C45402C" w14:textId="1955D703" w:rsidR="00FA5C20" w:rsidRPr="00FA5C20" w:rsidRDefault="001D2BDD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14:paraId="17BBB69F" w14:textId="7FCB1613" w:rsidR="00FA5C20" w:rsidRPr="00FA5C20" w:rsidRDefault="001D2BDD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1759B50D" w14:textId="671FF517" w:rsidR="00FA5C20" w:rsidRPr="00FA5C20" w:rsidRDefault="001D2BDD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14:paraId="67836B8B" w14:textId="6370B276" w:rsidR="00FA5C20" w:rsidRPr="00FA5C20" w:rsidRDefault="001D2BDD" w:rsidP="00FA5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A5C20" w:rsidRPr="00FA5C20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по осуществлению муниципального земельного контроля.</w:t>
      </w:r>
    </w:p>
    <w:p w14:paraId="5BBA2C6B" w14:textId="6B2A7F3C" w:rsidR="00FA5C20" w:rsidRDefault="001D2BDD" w:rsidP="00420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A5C20" w:rsidRPr="00FA5C20">
        <w:rPr>
          <w:sz w:val="28"/>
          <w:szCs w:val="28"/>
        </w:rPr>
        <w:t>5.3. Результаты оценки фактических (достигнутых) значений показателей результатов деятельности по муниципальному контролю установлены приложением № 2 к настоящей программе.</w:t>
      </w:r>
    </w:p>
    <w:p w14:paraId="5860190E" w14:textId="73443C8F" w:rsidR="00420342" w:rsidRDefault="00420342" w:rsidP="00420342">
      <w:pPr>
        <w:rPr>
          <w:sz w:val="28"/>
          <w:szCs w:val="28"/>
        </w:rPr>
      </w:pPr>
    </w:p>
    <w:p w14:paraId="1BD438E1" w14:textId="77777777" w:rsidR="00007A40" w:rsidRDefault="00007A40" w:rsidP="00420342">
      <w:pPr>
        <w:rPr>
          <w:sz w:val="28"/>
          <w:szCs w:val="28"/>
        </w:rPr>
      </w:pPr>
    </w:p>
    <w:p w14:paraId="1A3C44C5" w14:textId="77777777" w:rsidR="001D2BDD" w:rsidRPr="001D2BDD" w:rsidRDefault="001D2BDD" w:rsidP="001D2BDD">
      <w:pPr>
        <w:jc w:val="right"/>
        <w:rPr>
          <w:sz w:val="28"/>
          <w:szCs w:val="28"/>
        </w:rPr>
      </w:pPr>
      <w:r w:rsidRPr="001D2BDD">
        <w:rPr>
          <w:sz w:val="28"/>
          <w:szCs w:val="28"/>
        </w:rPr>
        <w:lastRenderedPageBreak/>
        <w:t>Приложение № 1</w:t>
      </w:r>
    </w:p>
    <w:p w14:paraId="1526EED8" w14:textId="77777777" w:rsidR="001D2BDD" w:rsidRPr="001D2BDD" w:rsidRDefault="001D2BDD" w:rsidP="001D2BDD">
      <w:pPr>
        <w:jc w:val="right"/>
        <w:rPr>
          <w:sz w:val="28"/>
          <w:szCs w:val="28"/>
        </w:rPr>
      </w:pPr>
      <w:r w:rsidRPr="001D2BDD">
        <w:rPr>
          <w:sz w:val="28"/>
          <w:szCs w:val="28"/>
        </w:rPr>
        <w:t>к Программе профилактики рисков</w:t>
      </w:r>
    </w:p>
    <w:p w14:paraId="11A58D91" w14:textId="77777777" w:rsidR="001D2BDD" w:rsidRPr="001D2BDD" w:rsidRDefault="001D2BDD" w:rsidP="001D2BDD">
      <w:pPr>
        <w:jc w:val="right"/>
        <w:rPr>
          <w:sz w:val="28"/>
          <w:szCs w:val="28"/>
        </w:rPr>
      </w:pPr>
      <w:r w:rsidRPr="001D2BDD">
        <w:rPr>
          <w:sz w:val="28"/>
          <w:szCs w:val="28"/>
        </w:rPr>
        <w:t>причинения вреда (ущерба) охраняемым</w:t>
      </w:r>
    </w:p>
    <w:p w14:paraId="1734B6E4" w14:textId="77777777" w:rsidR="001D2BDD" w:rsidRPr="001D2BDD" w:rsidRDefault="001D2BDD" w:rsidP="001D2BDD">
      <w:pPr>
        <w:jc w:val="right"/>
        <w:rPr>
          <w:sz w:val="28"/>
          <w:szCs w:val="28"/>
        </w:rPr>
      </w:pPr>
      <w:r w:rsidRPr="001D2BDD">
        <w:rPr>
          <w:sz w:val="28"/>
          <w:szCs w:val="28"/>
        </w:rPr>
        <w:t>законом ценностям по муниципальному</w:t>
      </w:r>
    </w:p>
    <w:p w14:paraId="6B403A76" w14:textId="62D6BB06" w:rsidR="001D2BDD" w:rsidRDefault="001D2BDD" w:rsidP="00007A40">
      <w:pPr>
        <w:jc w:val="right"/>
        <w:rPr>
          <w:sz w:val="28"/>
          <w:szCs w:val="28"/>
        </w:rPr>
      </w:pPr>
      <w:r w:rsidRPr="001D2BDD">
        <w:rPr>
          <w:sz w:val="28"/>
          <w:szCs w:val="28"/>
        </w:rPr>
        <w:t xml:space="preserve">земельному контролю на </w:t>
      </w:r>
      <w:r w:rsidR="00007A40">
        <w:rPr>
          <w:sz w:val="28"/>
          <w:szCs w:val="28"/>
        </w:rPr>
        <w:t>территории муниципального района</w:t>
      </w:r>
    </w:p>
    <w:p w14:paraId="62D1CA71" w14:textId="5DF1F38E" w:rsidR="00007A40" w:rsidRPr="001D2BDD" w:rsidRDefault="00007A40" w:rsidP="00007A40">
      <w:pPr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 на 2024 год</w:t>
      </w:r>
    </w:p>
    <w:p w14:paraId="1A0FAB7E" w14:textId="77777777" w:rsidR="001D2BDD" w:rsidRPr="001D2BDD" w:rsidRDefault="001D2BDD" w:rsidP="001D2BDD">
      <w:pPr>
        <w:jc w:val="right"/>
        <w:rPr>
          <w:sz w:val="28"/>
          <w:szCs w:val="28"/>
        </w:rPr>
      </w:pPr>
    </w:p>
    <w:p w14:paraId="6632C688" w14:textId="496000B4" w:rsidR="001D2BDD" w:rsidRPr="001D2BDD" w:rsidRDefault="001D2BDD" w:rsidP="001D2BDD">
      <w:pPr>
        <w:jc w:val="center"/>
        <w:rPr>
          <w:sz w:val="28"/>
          <w:szCs w:val="28"/>
        </w:rPr>
      </w:pPr>
      <w:r w:rsidRPr="001D2BDD">
        <w:rPr>
          <w:sz w:val="28"/>
          <w:szCs w:val="28"/>
        </w:rPr>
        <w:t>Перечень</w:t>
      </w:r>
    </w:p>
    <w:p w14:paraId="44F72D5E" w14:textId="7D16E3F0" w:rsidR="001D2BDD" w:rsidRPr="001D2BDD" w:rsidRDefault="001D2BDD" w:rsidP="001D2BDD">
      <w:pPr>
        <w:jc w:val="center"/>
        <w:rPr>
          <w:sz w:val="28"/>
          <w:szCs w:val="28"/>
        </w:rPr>
      </w:pPr>
      <w:r w:rsidRPr="001D2BDD">
        <w:rPr>
          <w:sz w:val="28"/>
          <w:szCs w:val="28"/>
        </w:rPr>
        <w:t>основных профилактических мероприятий на 202</w:t>
      </w:r>
      <w:r w:rsidR="00DE1A99">
        <w:rPr>
          <w:sz w:val="28"/>
          <w:szCs w:val="28"/>
        </w:rPr>
        <w:t>4</w:t>
      </w:r>
      <w:r w:rsidRPr="001D2BDD">
        <w:rPr>
          <w:sz w:val="28"/>
          <w:szCs w:val="28"/>
        </w:rPr>
        <w:t xml:space="preserve"> год по муниципальному земельному контролю</w:t>
      </w:r>
    </w:p>
    <w:p w14:paraId="3DAD3F8C" w14:textId="77777777" w:rsidR="001D2BDD" w:rsidRPr="00F60444" w:rsidRDefault="001D2BDD" w:rsidP="001D2BDD">
      <w:pPr>
        <w:jc w:val="right"/>
        <w:rPr>
          <w:sz w:val="28"/>
          <w:szCs w:val="28"/>
        </w:rPr>
      </w:pPr>
    </w:p>
    <w:p w14:paraId="78ABDCC8" w14:textId="77777777" w:rsidR="001D2BDD" w:rsidRPr="002066C9" w:rsidRDefault="001D2BDD" w:rsidP="001D2BDD">
      <w:pPr>
        <w:kinsoku w:val="0"/>
        <w:overflowPunct w:val="0"/>
        <w:autoSpaceDE w:val="0"/>
        <w:autoSpaceDN w:val="0"/>
        <w:adjustRightInd w:val="0"/>
        <w:spacing w:before="11"/>
        <w:rPr>
          <w:szCs w:val="28"/>
        </w:rPr>
      </w:pPr>
    </w:p>
    <w:tbl>
      <w:tblPr>
        <w:tblW w:w="1031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870"/>
        <w:gridCol w:w="1914"/>
        <w:gridCol w:w="2504"/>
        <w:gridCol w:w="2504"/>
      </w:tblGrid>
      <w:tr w:rsidR="001D2BDD" w:rsidRPr="00733ED6" w14:paraId="526E79D3" w14:textId="77777777" w:rsidTr="001D2BDD">
        <w:trPr>
          <w:trHeight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D8CB" w14:textId="77777777" w:rsidR="001D2BDD" w:rsidRPr="00733ED6" w:rsidRDefault="001D2BDD" w:rsidP="009752A6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33ED6">
              <w:rPr>
                <w:lang w:eastAsia="en-US"/>
              </w:rPr>
              <w:t>№ 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D291" w14:textId="77777777" w:rsidR="001D2BDD" w:rsidRPr="00733ED6" w:rsidRDefault="001D2BDD" w:rsidP="009752A6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33ED6">
              <w:rPr>
                <w:lang w:eastAsia="en-US"/>
              </w:rPr>
              <w:t>Профилактические мероприятия</w:t>
            </w:r>
          </w:p>
          <w:p w14:paraId="7568D106" w14:textId="77777777" w:rsidR="001D2BDD" w:rsidRPr="00733ED6" w:rsidRDefault="001D2BDD" w:rsidP="009752A6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D6E7" w14:textId="77777777" w:rsidR="001D2BDD" w:rsidRPr="00733ED6" w:rsidRDefault="001D2BDD" w:rsidP="009752A6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33ED6">
              <w:rPr>
                <w:lang w:eastAsia="en-US"/>
              </w:rPr>
              <w:t>Периодичность проведения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4259" w14:textId="77777777" w:rsidR="001D2BDD" w:rsidRPr="00733ED6" w:rsidRDefault="001D2BDD" w:rsidP="009752A6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33ED6">
              <w:rPr>
                <w:lang w:eastAsia="en-US"/>
              </w:rPr>
              <w:t>Адресат мероприятия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F6C" w14:textId="77777777" w:rsidR="001D2BDD" w:rsidRPr="00733ED6" w:rsidRDefault="001D2BDD" w:rsidP="009752A6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33ED6">
              <w:rPr>
                <w:lang w:eastAsia="en-US"/>
              </w:rPr>
              <w:t xml:space="preserve">Должностное лицо контрольного органа, ответственное за реализацию </w:t>
            </w:r>
          </w:p>
        </w:tc>
      </w:tr>
    </w:tbl>
    <w:p w14:paraId="56E8BAED" w14:textId="0BCF07CE" w:rsidR="00F60444" w:rsidRDefault="00F60444" w:rsidP="00F60444">
      <w:pPr>
        <w:contextualSpacing/>
        <w:rPr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978"/>
        <w:gridCol w:w="1842"/>
        <w:gridCol w:w="2552"/>
        <w:gridCol w:w="2410"/>
      </w:tblGrid>
      <w:tr w:rsidR="001D2BDD" w:rsidRPr="001D2BDD" w14:paraId="35E95082" w14:textId="77777777" w:rsidTr="00DE2BF8">
        <w:trPr>
          <w:trHeight w:val="28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AA59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DC38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198E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FB74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8B0C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5</w:t>
            </w:r>
          </w:p>
        </w:tc>
      </w:tr>
      <w:tr w:rsidR="001D2BDD" w:rsidRPr="001D2BDD" w14:paraId="0295F63B" w14:textId="77777777" w:rsidTr="00DE2BF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5C86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5D98" w14:textId="10889693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 xml:space="preserve">Размещение на официальном сайте администрации </w:t>
            </w:r>
            <w:r w:rsidR="00DE2BF8">
              <w:rPr>
                <w:lang w:eastAsia="en-US"/>
              </w:rPr>
              <w:t>муниципального района «Петровск-Забайкальский район»</w:t>
            </w:r>
            <w:r w:rsidRPr="001D2BDD">
              <w:rPr>
                <w:lang w:eastAsia="en-US"/>
              </w:rPr>
              <w:t xml:space="preserve"> актуальной информации: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CAF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C5D0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0A9" w14:textId="09F80F36" w:rsidR="001D2BDD" w:rsidRPr="001D2BDD" w:rsidRDefault="00DE2BF8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муниципального района «Петровск-Забайкальский район»</w:t>
            </w:r>
          </w:p>
        </w:tc>
      </w:tr>
      <w:tr w:rsidR="001D2BDD" w:rsidRPr="001D2BDD" w14:paraId="73A233E3" w14:textId="77777777" w:rsidTr="00DE2BF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D8F3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BFDD" w14:textId="08C96F59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 xml:space="preserve">текстов нормативных правовых актов, регулирующих осуществление </w:t>
            </w:r>
            <w:r w:rsidR="00007A40">
              <w:rPr>
                <w:lang w:eastAsia="en-US"/>
              </w:rPr>
              <w:t>про</w:t>
            </w:r>
            <w:r w:rsidR="007027EF">
              <w:rPr>
                <w:lang w:eastAsia="en-US"/>
              </w:rPr>
              <w:t xml:space="preserve">филактики рисков причинение вреда (ущерба) охраняемым законом ценностям по </w:t>
            </w:r>
            <w:r w:rsidRPr="001D2BDD">
              <w:rPr>
                <w:lang w:eastAsia="en-US"/>
              </w:rPr>
              <w:lastRenderedPageBreak/>
              <w:t>муниципально</w:t>
            </w:r>
            <w:r w:rsidR="007027EF">
              <w:rPr>
                <w:lang w:eastAsia="en-US"/>
              </w:rPr>
              <w:t xml:space="preserve">му </w:t>
            </w:r>
            <w:r w:rsidRPr="001D2BDD">
              <w:rPr>
                <w:lang w:eastAsia="en-US"/>
              </w:rPr>
              <w:t>земельно</w:t>
            </w:r>
            <w:r w:rsidR="007027EF">
              <w:rPr>
                <w:lang w:eastAsia="en-US"/>
              </w:rPr>
              <w:t>му</w:t>
            </w:r>
            <w:r w:rsidRPr="001D2BDD">
              <w:rPr>
                <w:lang w:eastAsia="en-US"/>
              </w:rPr>
              <w:t xml:space="preserve"> контрол</w:t>
            </w:r>
            <w:r w:rsidR="007027EF">
              <w:rPr>
                <w:lang w:eastAsia="en-US"/>
              </w:rPr>
              <w:t>ю</w:t>
            </w:r>
            <w:r w:rsidRPr="001D2BDD">
              <w:rPr>
                <w:lang w:eastAsia="en-US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6D1B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lastRenderedPageBreak/>
              <w:t>Поддерживать в актуальном состоянии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8D43" w14:textId="77777777" w:rsidR="001D2BDD" w:rsidRPr="001D2BDD" w:rsidRDefault="001D2BDD" w:rsidP="001D2BDD">
            <w:pPr>
              <w:spacing w:after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FEC3" w14:textId="77777777" w:rsidR="001D2BDD" w:rsidRPr="001D2BDD" w:rsidRDefault="001D2BDD" w:rsidP="001D2BDD">
            <w:pPr>
              <w:spacing w:after="0"/>
              <w:rPr>
                <w:lang w:eastAsia="en-US"/>
              </w:rPr>
            </w:pPr>
          </w:p>
        </w:tc>
      </w:tr>
      <w:tr w:rsidR="001D2BDD" w:rsidRPr="001D2BDD" w14:paraId="0EF55CC6" w14:textId="77777777" w:rsidTr="00DE2BF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7C62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8B41" w14:textId="7F7E23E3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 xml:space="preserve">сведений об изменениях, внесенных в нормативные правовые акты, регулирующих осуществление </w:t>
            </w:r>
            <w:r w:rsidR="007027EF">
              <w:rPr>
                <w:lang w:eastAsia="en-US"/>
              </w:rPr>
              <w:t xml:space="preserve">профилактики </w:t>
            </w:r>
            <w:r w:rsidRPr="001D2BDD">
              <w:rPr>
                <w:lang w:eastAsia="en-US"/>
              </w:rPr>
              <w:t>муниципального земельного контроля, о сроках и порядке их вступления в силу;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F34F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0E77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D33B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7A08E08C" w14:textId="77777777" w:rsidTr="00DE2BF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BF57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5B46" w14:textId="77777777" w:rsidR="001D2BDD" w:rsidRPr="001D2BDD" w:rsidRDefault="006267D9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hyperlink r:id="rId7" w:history="1">
              <w:r w:rsidR="001D2BDD" w:rsidRPr="001D2BDD">
                <w:rPr>
                  <w:color w:val="000000"/>
                  <w:u w:val="single"/>
                  <w:lang w:eastAsia="en-US"/>
                </w:rPr>
                <w:t>перечня</w:t>
              </w:r>
            </w:hyperlink>
            <w:r w:rsidR="001D2BDD" w:rsidRPr="001D2BDD">
              <w:rPr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7136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Поддерживать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E3DB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2E17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0D6BED43" w14:textId="77777777" w:rsidTr="00DE2BF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63E7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74E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8B68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Не позднее 3 рабочих дней после утверждения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E4BB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FF6600"/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B802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5FE599FF" w14:textId="77777777" w:rsidTr="00DE2BF8">
        <w:trPr>
          <w:trHeight w:val="12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D03A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ECFA" w14:textId="2C4AC354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перечня объектов</w:t>
            </w:r>
            <w:r w:rsidR="007027EF">
              <w:rPr>
                <w:lang w:eastAsia="en-US"/>
              </w:rPr>
              <w:t xml:space="preserve"> профилактики</w:t>
            </w:r>
            <w:r w:rsidRPr="001D2BDD">
              <w:rPr>
                <w:lang w:eastAsia="en-US"/>
              </w:rPr>
              <w:t xml:space="preserve">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1D99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Не позднее 10 рабочих дней после утверждения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2F4E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FF6600"/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A12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4548B5B5" w14:textId="77777777" w:rsidTr="00DE2BF8">
        <w:trPr>
          <w:trHeight w:val="12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B417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91C7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3457" w14:textId="0B25811D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В течение 202</w:t>
            </w:r>
            <w:r w:rsidR="00DE1A99">
              <w:rPr>
                <w:lang w:eastAsia="en-US"/>
              </w:rPr>
              <w:t>4</w:t>
            </w:r>
            <w:r w:rsidRPr="001D2BDD">
              <w:rPr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DE85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8A42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1F1269C5" w14:textId="77777777" w:rsidTr="00DE2BF8">
        <w:trPr>
          <w:trHeight w:val="13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AF48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1E6C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272FD0BB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51F3" w14:textId="37AC2045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В течение 202</w:t>
            </w:r>
            <w:r w:rsidR="00DE1A99">
              <w:rPr>
                <w:lang w:eastAsia="en-US"/>
              </w:rPr>
              <w:t>4</w:t>
            </w:r>
            <w:r w:rsidRPr="001D2BDD">
              <w:rPr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C413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DCDA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73479324" w14:textId="77777777" w:rsidTr="00DE2BF8">
        <w:trPr>
          <w:trHeight w:val="12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647D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D28D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ежегодного доклада о муниципальном земельном контроле;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151C" w14:textId="2ADAC58D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В срок до 3 дней со дня утверждения доклада (не позднее 15 марта 202</w:t>
            </w:r>
            <w:r w:rsidR="00DE1A99">
              <w:rPr>
                <w:lang w:eastAsia="en-US"/>
              </w:rPr>
              <w:t>4</w:t>
            </w:r>
            <w:r w:rsidRPr="001D2BDD">
              <w:rPr>
                <w:lang w:eastAsia="en-US"/>
              </w:rPr>
              <w:t xml:space="preserve">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9B40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DC69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7F883497" w14:textId="77777777" w:rsidTr="00DE2BF8">
        <w:trPr>
          <w:trHeight w:val="2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B49B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60C5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43D3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E2D3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8515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02F9B91E" w14:textId="77777777" w:rsidTr="00DE2BF8">
        <w:trPr>
          <w:trHeight w:val="15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8D60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3EB" w14:textId="22530E96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проекта программы профилактики на 202</w:t>
            </w:r>
            <w:r w:rsidR="00DE1A99">
              <w:rPr>
                <w:lang w:eastAsia="en-US"/>
              </w:rPr>
              <w:t>4</w:t>
            </w:r>
            <w:r w:rsidRPr="001D2BDD">
              <w:rPr>
                <w:lang w:eastAsia="en-US"/>
              </w:rPr>
              <w:t xml:space="preserve"> год для общественного обсуждения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241" w14:textId="6B1E5A1E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До 1 октября 202</w:t>
            </w:r>
            <w:r w:rsidR="00DE1A99">
              <w:rPr>
                <w:lang w:eastAsia="en-US"/>
              </w:rPr>
              <w:t>3</w:t>
            </w:r>
            <w:r w:rsidRPr="001D2BDD">
              <w:rPr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272E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FB63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0308AACB" w14:textId="77777777" w:rsidTr="00DE2BF8">
        <w:trPr>
          <w:trHeight w:val="7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778F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839E" w14:textId="32308855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программы профилактики на 202</w:t>
            </w:r>
            <w:r w:rsidR="00DE1A99">
              <w:rPr>
                <w:lang w:eastAsia="en-US"/>
              </w:rPr>
              <w:t>4</w:t>
            </w:r>
            <w:r w:rsidRPr="001D2BDD">
              <w:rPr>
                <w:lang w:eastAsia="en-US"/>
              </w:rPr>
              <w:t xml:space="preserve">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06A2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 xml:space="preserve">В течение 5 дней со дня утверждения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6492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848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4A9A8CE4" w14:textId="77777777" w:rsidTr="00DE2BF8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F227" w14:textId="77777777" w:rsidR="001D2BDD" w:rsidRPr="001D2BDD" w:rsidRDefault="001D2BDD" w:rsidP="001D2BDD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BC28" w14:textId="2500B1C5" w:rsidR="001D2BDD" w:rsidRPr="001D2BDD" w:rsidRDefault="001D2BDD" w:rsidP="001D2BDD">
            <w:pPr>
              <w:autoSpaceDE w:val="0"/>
              <w:autoSpaceDN w:val="0"/>
              <w:spacing w:after="0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ежегодных планов проведения плановых</w:t>
            </w:r>
            <w:r w:rsidR="007027EF">
              <w:rPr>
                <w:lang w:eastAsia="en-US"/>
              </w:rPr>
              <w:t xml:space="preserve"> профилактических</w:t>
            </w:r>
            <w:r w:rsidRPr="001D2BDD">
              <w:rPr>
                <w:lang w:eastAsia="en-US"/>
              </w:rPr>
              <w:t xml:space="preserve"> контрольных мероприятий по муниципальному земельному контролю</w:t>
            </w:r>
          </w:p>
          <w:p w14:paraId="356909FF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  <w:p w14:paraId="19B14FB6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B356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C940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261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</w:p>
        </w:tc>
      </w:tr>
      <w:tr w:rsidR="001D2BDD" w:rsidRPr="001D2BDD" w14:paraId="466E7DD6" w14:textId="77777777" w:rsidTr="00DE2BF8">
        <w:trPr>
          <w:trHeight w:val="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F5E0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color w:val="000000"/>
                <w:lang w:eastAsia="en-US"/>
              </w:rPr>
            </w:pPr>
            <w:r w:rsidRPr="001D2BDD">
              <w:rPr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4D32" w14:textId="666E0A6A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 xml:space="preserve">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публикаций на официальном сайте администрации </w:t>
            </w:r>
            <w:r w:rsidR="00DE2BF8">
              <w:rPr>
                <w:lang w:eastAsia="en-US"/>
              </w:rPr>
              <w:t>муниципального района «Петровск-Забайкальский район»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132" w14:textId="71F8E482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В течение 202</w:t>
            </w:r>
            <w:r w:rsidR="00DE1A99">
              <w:rPr>
                <w:lang w:eastAsia="en-US"/>
              </w:rPr>
              <w:t>4</w:t>
            </w:r>
            <w:r w:rsidRPr="001D2BDD">
              <w:rPr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E053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9CBB" w14:textId="0EC62595" w:rsidR="001D2BDD" w:rsidRPr="001D2BDD" w:rsidRDefault="00DE2BF8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района «Петровск-Забайкальский район»</w:t>
            </w:r>
          </w:p>
        </w:tc>
      </w:tr>
      <w:tr w:rsidR="001D2BDD" w:rsidRPr="001D2BDD" w14:paraId="56F9F1DA" w14:textId="77777777" w:rsidTr="00DE2BF8">
        <w:trPr>
          <w:trHeight w:val="11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54A9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89AC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Обобщение контрольным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60C1" w14:textId="1E80FC71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Ежегодно, не позднее 1 марта 202</w:t>
            </w:r>
            <w:r w:rsidR="00DE1A99">
              <w:rPr>
                <w:lang w:eastAsia="en-US"/>
              </w:rPr>
              <w:t>4</w:t>
            </w:r>
            <w:r w:rsidRPr="001D2BDD">
              <w:rPr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9AB7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26B5" w14:textId="1BB78F11" w:rsidR="001D2BDD" w:rsidRPr="001D2BDD" w:rsidRDefault="00DE2BF8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DE2BF8">
              <w:rPr>
                <w:lang w:eastAsia="en-US"/>
              </w:rPr>
              <w:t>Главный специалист администрации района «Петровск-Забайкальский район»</w:t>
            </w:r>
          </w:p>
        </w:tc>
      </w:tr>
      <w:tr w:rsidR="001D2BDD" w:rsidRPr="001D2BDD" w14:paraId="6078B71C" w14:textId="77777777" w:rsidTr="00DE2BF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1B06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lastRenderedPageBreak/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A56C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FDD3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В соответствии с российским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361C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9B54" w14:textId="3031687B" w:rsidR="001D2BDD" w:rsidRPr="001D2BDD" w:rsidRDefault="00DE2BF8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DE2BF8">
              <w:rPr>
                <w:lang w:eastAsia="en-US"/>
              </w:rPr>
              <w:t>Главный специалист администрации района «Петровск-Забайкальский район»</w:t>
            </w:r>
          </w:p>
        </w:tc>
      </w:tr>
      <w:tr w:rsidR="001D2BDD" w:rsidRPr="001D2BDD" w14:paraId="3E741724" w14:textId="77777777" w:rsidTr="00DE2BF8">
        <w:trPr>
          <w:trHeight w:val="27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A5F6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7A59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9A13" w14:textId="0CC13D0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По обращениям контролируемых лиц и их представителей, поступившим в течении 202</w:t>
            </w:r>
            <w:r w:rsidR="00DE1A99">
              <w:rPr>
                <w:lang w:eastAsia="en-US"/>
              </w:rPr>
              <w:t>4</w:t>
            </w:r>
            <w:r w:rsidRPr="001D2BDD">
              <w:rPr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9A67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308A" w14:textId="33AF5B56" w:rsidR="001D2BDD" w:rsidRPr="001D2BDD" w:rsidRDefault="00DE2BF8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DE2BF8">
              <w:rPr>
                <w:lang w:eastAsia="en-US"/>
              </w:rPr>
              <w:t>Главный специалист администрации района «Петровск-Забайкальский район»</w:t>
            </w:r>
          </w:p>
        </w:tc>
      </w:tr>
      <w:tr w:rsidR="001D2BDD" w:rsidRPr="001D2BDD" w14:paraId="40B5CFD1" w14:textId="77777777" w:rsidTr="00DE2BF8">
        <w:trPr>
          <w:trHeight w:val="13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A755" w14:textId="77777777" w:rsidR="001D2BDD" w:rsidRPr="001D2BDD" w:rsidRDefault="001D2BDD" w:rsidP="001D2BDD">
            <w:pPr>
              <w:autoSpaceDE w:val="0"/>
              <w:autoSpaceDN w:val="0"/>
              <w:spacing w:after="0"/>
              <w:jc w:val="center"/>
              <w:rPr>
                <w:lang w:eastAsia="en-US"/>
              </w:rPr>
            </w:pPr>
            <w:r w:rsidRPr="001D2BDD">
              <w:rPr>
                <w:lang w:eastAsia="en-US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26E6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на 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EFD1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Не позднее 1 октября 2023 года (разработка), не позднее 20 декабря 2023 года (утверждение)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E97C" w14:textId="77777777" w:rsidR="001D2BDD" w:rsidRPr="001D2BDD" w:rsidRDefault="001D2BDD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1D2BDD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B9B" w14:textId="0046A095" w:rsidR="001D2BDD" w:rsidRPr="001D2BDD" w:rsidRDefault="00DE2BF8" w:rsidP="001D2BDD">
            <w:pPr>
              <w:autoSpaceDE w:val="0"/>
              <w:autoSpaceDN w:val="0"/>
              <w:spacing w:after="0"/>
              <w:rPr>
                <w:lang w:eastAsia="en-US"/>
              </w:rPr>
            </w:pPr>
            <w:r w:rsidRPr="00DE2BF8">
              <w:rPr>
                <w:lang w:eastAsia="en-US"/>
              </w:rPr>
              <w:t>Главный специалист администрации района «Петровск-Забайкальский район»</w:t>
            </w:r>
          </w:p>
        </w:tc>
      </w:tr>
    </w:tbl>
    <w:p w14:paraId="19F25BD8" w14:textId="77777777" w:rsidR="001D2BDD" w:rsidRPr="001D2BDD" w:rsidRDefault="001D2BDD" w:rsidP="001D2BDD">
      <w:pPr>
        <w:widowControl w:val="0"/>
        <w:suppressAutoHyphens/>
        <w:spacing w:after="0" w:line="240" w:lineRule="auto"/>
        <w:ind w:left="142"/>
        <w:rPr>
          <w:color w:val="000000"/>
          <w:kern w:val="2"/>
          <w:sz w:val="28"/>
          <w:szCs w:val="28"/>
          <w:lang w:eastAsia="en-US"/>
        </w:rPr>
      </w:pPr>
      <w:r w:rsidRPr="001D2BDD">
        <w:rPr>
          <w:color w:val="000000"/>
          <w:kern w:val="2"/>
          <w:sz w:val="28"/>
          <w:szCs w:val="28"/>
          <w:lang w:eastAsia="en-US"/>
        </w:rPr>
        <w:t xml:space="preserve"> </w:t>
      </w:r>
    </w:p>
    <w:p w14:paraId="206B29AD" w14:textId="4A2AA265" w:rsidR="001D2BDD" w:rsidRDefault="001D2BDD" w:rsidP="00F60444">
      <w:pPr>
        <w:contextualSpacing/>
        <w:rPr>
          <w:sz w:val="28"/>
          <w:szCs w:val="28"/>
        </w:rPr>
      </w:pPr>
    </w:p>
    <w:p w14:paraId="6E17A1C8" w14:textId="77777777" w:rsidR="00420342" w:rsidRDefault="00420342" w:rsidP="00DE2BF8">
      <w:pPr>
        <w:contextualSpacing/>
        <w:jc w:val="right"/>
        <w:rPr>
          <w:sz w:val="28"/>
          <w:szCs w:val="28"/>
        </w:rPr>
      </w:pPr>
    </w:p>
    <w:p w14:paraId="5B12D588" w14:textId="4B60A4DC" w:rsidR="00420342" w:rsidRDefault="00420342" w:rsidP="00DE2BF8">
      <w:pPr>
        <w:contextualSpacing/>
        <w:jc w:val="right"/>
        <w:rPr>
          <w:sz w:val="28"/>
          <w:szCs w:val="28"/>
        </w:rPr>
      </w:pPr>
    </w:p>
    <w:p w14:paraId="55A1638D" w14:textId="2B74EF4A" w:rsidR="00420342" w:rsidRDefault="00420342" w:rsidP="00DE2BF8">
      <w:pPr>
        <w:contextualSpacing/>
        <w:jc w:val="right"/>
        <w:rPr>
          <w:sz w:val="28"/>
          <w:szCs w:val="28"/>
        </w:rPr>
      </w:pPr>
    </w:p>
    <w:p w14:paraId="400CC645" w14:textId="451F1D7B" w:rsidR="00420342" w:rsidRDefault="00420342" w:rsidP="00DE2BF8">
      <w:pPr>
        <w:contextualSpacing/>
        <w:jc w:val="right"/>
        <w:rPr>
          <w:sz w:val="28"/>
          <w:szCs w:val="28"/>
        </w:rPr>
      </w:pPr>
    </w:p>
    <w:p w14:paraId="55BADE69" w14:textId="7CF33D1B" w:rsidR="00420342" w:rsidRDefault="00420342" w:rsidP="00DE2BF8">
      <w:pPr>
        <w:contextualSpacing/>
        <w:jc w:val="right"/>
        <w:rPr>
          <w:sz w:val="28"/>
          <w:szCs w:val="28"/>
        </w:rPr>
      </w:pPr>
    </w:p>
    <w:p w14:paraId="3A1181C2" w14:textId="6D8314FF" w:rsidR="00420342" w:rsidRDefault="00420342" w:rsidP="00DE2BF8">
      <w:pPr>
        <w:contextualSpacing/>
        <w:jc w:val="right"/>
        <w:rPr>
          <w:sz w:val="28"/>
          <w:szCs w:val="28"/>
        </w:rPr>
      </w:pPr>
    </w:p>
    <w:p w14:paraId="58C962C9" w14:textId="77777777" w:rsidR="00420342" w:rsidRDefault="00420342" w:rsidP="00DE2BF8">
      <w:pPr>
        <w:contextualSpacing/>
        <w:jc w:val="right"/>
        <w:rPr>
          <w:sz w:val="28"/>
          <w:szCs w:val="28"/>
        </w:rPr>
      </w:pPr>
    </w:p>
    <w:p w14:paraId="71A264C6" w14:textId="77777777" w:rsidR="00420342" w:rsidRDefault="00420342" w:rsidP="00DE2BF8">
      <w:pPr>
        <w:contextualSpacing/>
        <w:jc w:val="right"/>
        <w:rPr>
          <w:sz w:val="28"/>
          <w:szCs w:val="28"/>
        </w:rPr>
      </w:pPr>
    </w:p>
    <w:p w14:paraId="0DA5E87B" w14:textId="4CABB097" w:rsidR="00DE2BF8" w:rsidRPr="00DE2BF8" w:rsidRDefault="00DE2BF8" w:rsidP="00DE2BF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DE2BF8">
        <w:rPr>
          <w:sz w:val="28"/>
          <w:szCs w:val="28"/>
        </w:rPr>
        <w:t>Приложение № 2</w:t>
      </w:r>
    </w:p>
    <w:p w14:paraId="30D4606B" w14:textId="77777777" w:rsidR="00DE2BF8" w:rsidRPr="00DE2BF8" w:rsidRDefault="00DE2BF8" w:rsidP="00DE2BF8">
      <w:pPr>
        <w:contextualSpacing/>
        <w:jc w:val="right"/>
        <w:rPr>
          <w:sz w:val="28"/>
          <w:szCs w:val="28"/>
        </w:rPr>
      </w:pPr>
      <w:r w:rsidRPr="00DE2BF8">
        <w:rPr>
          <w:sz w:val="28"/>
          <w:szCs w:val="28"/>
        </w:rPr>
        <w:t>к Программе профилактики рисков</w:t>
      </w:r>
    </w:p>
    <w:p w14:paraId="5E83C961" w14:textId="77777777" w:rsidR="00DE2BF8" w:rsidRPr="00DE2BF8" w:rsidRDefault="00DE2BF8" w:rsidP="00DE2BF8">
      <w:pPr>
        <w:contextualSpacing/>
        <w:jc w:val="right"/>
        <w:rPr>
          <w:sz w:val="28"/>
          <w:szCs w:val="28"/>
        </w:rPr>
      </w:pPr>
      <w:r w:rsidRPr="00DE2BF8">
        <w:rPr>
          <w:sz w:val="28"/>
          <w:szCs w:val="28"/>
        </w:rPr>
        <w:t>причинения вреда (ущерба) охраняемым</w:t>
      </w:r>
    </w:p>
    <w:p w14:paraId="00D16649" w14:textId="77777777" w:rsidR="00DE2BF8" w:rsidRPr="00DE2BF8" w:rsidRDefault="00DE2BF8" w:rsidP="00DE2BF8">
      <w:pPr>
        <w:contextualSpacing/>
        <w:jc w:val="right"/>
        <w:rPr>
          <w:sz w:val="28"/>
          <w:szCs w:val="28"/>
        </w:rPr>
      </w:pPr>
      <w:r w:rsidRPr="00DE2BF8">
        <w:rPr>
          <w:sz w:val="28"/>
          <w:szCs w:val="28"/>
        </w:rPr>
        <w:t xml:space="preserve"> законом ценностям по муниципальному</w:t>
      </w:r>
    </w:p>
    <w:p w14:paraId="19B407CA" w14:textId="77777777" w:rsidR="007027EF" w:rsidRDefault="00DE2BF8" w:rsidP="007027EF">
      <w:pPr>
        <w:contextualSpacing/>
        <w:jc w:val="right"/>
        <w:rPr>
          <w:sz w:val="28"/>
          <w:szCs w:val="28"/>
        </w:rPr>
      </w:pPr>
      <w:r w:rsidRPr="00DE2BF8">
        <w:rPr>
          <w:sz w:val="28"/>
          <w:szCs w:val="28"/>
        </w:rPr>
        <w:t xml:space="preserve">земельному контролю </w:t>
      </w:r>
      <w:r w:rsidR="007027EF">
        <w:rPr>
          <w:sz w:val="28"/>
          <w:szCs w:val="28"/>
        </w:rPr>
        <w:t xml:space="preserve">территории </w:t>
      </w:r>
    </w:p>
    <w:p w14:paraId="3A786E3B" w14:textId="77777777" w:rsidR="007027EF" w:rsidRDefault="007027EF" w:rsidP="007027E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02D86CB0" w14:textId="6AB317FB" w:rsidR="00DE2BF8" w:rsidRDefault="007027EF" w:rsidP="007027E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«Петровск-Забайкальский район» на 2024 год </w:t>
      </w:r>
    </w:p>
    <w:p w14:paraId="0CBBF6A9" w14:textId="21F270B6" w:rsidR="00DE2BF8" w:rsidRDefault="00DE2BF8" w:rsidP="00DE2BF8">
      <w:pPr>
        <w:contextualSpacing/>
        <w:jc w:val="center"/>
        <w:rPr>
          <w:sz w:val="28"/>
          <w:szCs w:val="28"/>
        </w:rPr>
      </w:pPr>
    </w:p>
    <w:p w14:paraId="6CDABC3F" w14:textId="1E74BDB1" w:rsidR="00DE2BF8" w:rsidRDefault="00DE2BF8" w:rsidP="00DE2BF8">
      <w:pPr>
        <w:contextualSpacing/>
        <w:jc w:val="center"/>
        <w:rPr>
          <w:sz w:val="28"/>
          <w:szCs w:val="28"/>
        </w:rPr>
      </w:pPr>
    </w:p>
    <w:p w14:paraId="054475E3" w14:textId="77777777" w:rsidR="00DE2BF8" w:rsidRPr="00DE2BF8" w:rsidRDefault="00DE2BF8" w:rsidP="00DE2BF8">
      <w:pPr>
        <w:widowControl w:val="0"/>
        <w:suppressAutoHyphens/>
        <w:spacing w:after="0" w:line="240" w:lineRule="auto"/>
        <w:jc w:val="center"/>
        <w:rPr>
          <w:color w:val="000000"/>
          <w:kern w:val="2"/>
          <w:sz w:val="28"/>
          <w:szCs w:val="28"/>
          <w:lang w:eastAsia="en-US"/>
        </w:rPr>
      </w:pPr>
      <w:r w:rsidRPr="00DE2BF8">
        <w:rPr>
          <w:color w:val="000000"/>
          <w:kern w:val="2"/>
          <w:sz w:val="28"/>
          <w:szCs w:val="28"/>
          <w:lang w:eastAsia="en-US"/>
        </w:rPr>
        <w:t xml:space="preserve">Результаты </w:t>
      </w:r>
    </w:p>
    <w:p w14:paraId="2E6B436F" w14:textId="77777777" w:rsidR="00DE2BF8" w:rsidRPr="00DE2BF8" w:rsidRDefault="00DE2BF8" w:rsidP="00DE2BF8">
      <w:pPr>
        <w:widowControl w:val="0"/>
        <w:suppressAutoHyphens/>
        <w:spacing w:after="0" w:line="240" w:lineRule="auto"/>
        <w:jc w:val="center"/>
        <w:rPr>
          <w:color w:val="000000"/>
          <w:kern w:val="2"/>
          <w:sz w:val="28"/>
          <w:szCs w:val="28"/>
          <w:lang w:eastAsia="en-US"/>
        </w:rPr>
      </w:pPr>
      <w:r w:rsidRPr="00DE2BF8">
        <w:rPr>
          <w:color w:val="000000"/>
          <w:kern w:val="2"/>
          <w:sz w:val="28"/>
          <w:szCs w:val="28"/>
          <w:lang w:eastAsia="en-US"/>
        </w:rPr>
        <w:t>оценки фактических (достигнутых) значений показателей результатов деятельности по муниципальному земельному контролю</w:t>
      </w:r>
    </w:p>
    <w:p w14:paraId="6406B51D" w14:textId="77777777" w:rsidR="00DE2BF8" w:rsidRPr="00DE2BF8" w:rsidRDefault="00DE2BF8" w:rsidP="00DE2BF8">
      <w:pPr>
        <w:widowControl w:val="0"/>
        <w:suppressAutoHyphens/>
        <w:spacing w:after="0" w:line="240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tbl>
      <w:tblPr>
        <w:tblW w:w="10144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4"/>
        <w:gridCol w:w="1024"/>
        <w:gridCol w:w="1507"/>
        <w:gridCol w:w="545"/>
        <w:gridCol w:w="962"/>
        <w:gridCol w:w="829"/>
        <w:gridCol w:w="616"/>
        <w:gridCol w:w="749"/>
        <w:gridCol w:w="548"/>
        <w:gridCol w:w="558"/>
        <w:gridCol w:w="612"/>
      </w:tblGrid>
      <w:tr w:rsidR="00DE2BF8" w:rsidRPr="00DE2BF8" w14:paraId="431D7D8E" w14:textId="77777777" w:rsidTr="00DE2BF8">
        <w:trPr>
          <w:trHeight w:val="740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17C9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Наименование мероприятия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7CB3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Сроки исполнения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8A1C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Показатели результатов деятельности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3F06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DE2BF8" w:rsidRPr="00DE2BF8" w14:paraId="32DA07E3" w14:textId="77777777" w:rsidTr="00DE2BF8">
        <w:trPr>
          <w:trHeight w:val="348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8926" w14:textId="77777777" w:rsidR="00DE2BF8" w:rsidRPr="00DE2BF8" w:rsidRDefault="00DE2BF8" w:rsidP="00DE2BF8">
            <w:pPr>
              <w:spacing w:after="0"/>
              <w:jc w:val="left"/>
              <w:rPr>
                <w:lang w:eastAsia="ar-SA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6B78" w14:textId="77777777" w:rsidR="00DE2BF8" w:rsidRPr="00DE2BF8" w:rsidRDefault="00DE2BF8" w:rsidP="00DE2BF8">
            <w:pPr>
              <w:spacing w:after="0"/>
              <w:jc w:val="left"/>
              <w:rPr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AD50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 xml:space="preserve">Наименование показателя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C448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ед. изм.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DF7C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Плановое значение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9661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proofErr w:type="spellStart"/>
            <w:r w:rsidRPr="00DE2BF8">
              <w:rPr>
                <w:lang w:eastAsia="ar-SA"/>
              </w:rPr>
              <w:t>Факти-ческое</w:t>
            </w:r>
            <w:proofErr w:type="spellEnd"/>
            <w:r w:rsidRPr="00DE2BF8">
              <w:rPr>
                <w:lang w:eastAsia="ar-SA"/>
              </w:rPr>
              <w:t xml:space="preserve"> </w:t>
            </w:r>
            <w:proofErr w:type="spellStart"/>
            <w:r w:rsidRPr="00DE2BF8">
              <w:rPr>
                <w:lang w:eastAsia="ar-SA"/>
              </w:rPr>
              <w:t>значе-ние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C44F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Отклонение,</w:t>
            </w:r>
          </w:p>
          <w:p w14:paraId="5AD8BF99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(-/+, %)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3390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ФБ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F321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ОБ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0E56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МБ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A873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Иные</w:t>
            </w:r>
          </w:p>
        </w:tc>
      </w:tr>
      <w:tr w:rsidR="00DE2BF8" w:rsidRPr="00DE2BF8" w14:paraId="63783D9C" w14:textId="77777777" w:rsidTr="00DE2BF8">
        <w:trPr>
          <w:trHeight w:val="111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6D92" w14:textId="77777777" w:rsidR="00DE2BF8" w:rsidRPr="00DE2BF8" w:rsidRDefault="00DE2BF8" w:rsidP="00DE2BF8">
            <w:pPr>
              <w:widowControl w:val="0"/>
              <w:suppressAutoHyphens/>
              <w:spacing w:after="0" w:line="240" w:lineRule="auto"/>
              <w:rPr>
                <w:color w:val="000000"/>
                <w:kern w:val="2"/>
                <w:lang w:eastAsia="en-US"/>
              </w:rPr>
            </w:pPr>
            <w:r w:rsidRPr="00DE2BF8">
              <w:rPr>
                <w:color w:val="000000"/>
                <w:kern w:val="2"/>
                <w:lang w:eastAsia="en-US"/>
              </w:rPr>
              <w:t>Программа профилактики рисков причинения вреда (ущерба) охраняемым</w:t>
            </w:r>
          </w:p>
          <w:p w14:paraId="0E117FA4" w14:textId="3D08A419" w:rsidR="00DE2BF8" w:rsidRPr="00DE2BF8" w:rsidRDefault="00DE2BF8" w:rsidP="00DE2BF8">
            <w:pPr>
              <w:widowControl w:val="0"/>
              <w:suppressAutoHyphens/>
              <w:spacing w:after="0" w:line="240" w:lineRule="auto"/>
              <w:rPr>
                <w:color w:val="000000"/>
                <w:kern w:val="2"/>
                <w:lang w:eastAsia="ar-SA"/>
              </w:rPr>
            </w:pPr>
            <w:r w:rsidRPr="00DE2BF8">
              <w:rPr>
                <w:color w:val="000000"/>
                <w:kern w:val="2"/>
                <w:lang w:eastAsia="en-US"/>
              </w:rPr>
              <w:t xml:space="preserve"> законом ценностям по муниципальному земельному контролю на 202</w:t>
            </w:r>
            <w:r w:rsidR="007027EF">
              <w:rPr>
                <w:color w:val="000000"/>
                <w:kern w:val="2"/>
                <w:lang w:eastAsia="en-US"/>
              </w:rPr>
              <w:t>4</w:t>
            </w:r>
            <w:r w:rsidRPr="00DE2BF8">
              <w:rPr>
                <w:color w:val="000000"/>
                <w:kern w:val="2"/>
                <w:lang w:eastAsia="en-US"/>
              </w:rPr>
              <w:t xml:space="preserve">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64F5" w14:textId="27C39B5F" w:rsidR="00DE2BF8" w:rsidRPr="00DE2BF8" w:rsidRDefault="00DE2BF8" w:rsidP="00DE2BF8">
            <w:pPr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202</w:t>
            </w:r>
            <w:r w:rsidR="007027EF">
              <w:rPr>
                <w:lang w:eastAsia="ar-SA"/>
              </w:rPr>
              <w:t>4</w:t>
            </w:r>
            <w:r w:rsidRPr="00DE2BF8">
              <w:rPr>
                <w:lang w:eastAsia="ar-SA"/>
              </w:rPr>
              <w:t xml:space="preserve">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F58E" w14:textId="77777777" w:rsidR="00DE2BF8" w:rsidRPr="00DE2BF8" w:rsidRDefault="00DE2BF8" w:rsidP="00DE2BF8">
            <w:pPr>
              <w:suppressLineNumbers/>
              <w:snapToGri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Выполнение запланированных мероприятий</w:t>
            </w:r>
          </w:p>
          <w:p w14:paraId="48DC074D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F016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%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5108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100%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A655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943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0387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0,00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10C2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0,00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D97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EE6" w14:textId="77777777" w:rsidR="00DE2BF8" w:rsidRPr="00DE2BF8" w:rsidRDefault="00DE2BF8" w:rsidP="00DE2BF8">
            <w:pPr>
              <w:autoSpaceDE w:val="0"/>
              <w:autoSpaceDN w:val="0"/>
              <w:adjustRightInd w:val="0"/>
              <w:spacing w:after="0"/>
              <w:rPr>
                <w:lang w:eastAsia="ar-SA"/>
              </w:rPr>
            </w:pPr>
            <w:r w:rsidRPr="00DE2BF8">
              <w:rPr>
                <w:lang w:eastAsia="ar-SA"/>
              </w:rPr>
              <w:t>0,00</w:t>
            </w:r>
          </w:p>
        </w:tc>
      </w:tr>
    </w:tbl>
    <w:p w14:paraId="16E084A2" w14:textId="77777777" w:rsidR="00DE2BF8" w:rsidRPr="00DE2BF8" w:rsidRDefault="00DE2BF8" w:rsidP="00DE2BF8">
      <w:pPr>
        <w:widowControl w:val="0"/>
        <w:suppressAutoHyphens/>
        <w:spacing w:after="0" w:line="240" w:lineRule="auto"/>
        <w:jc w:val="center"/>
        <w:rPr>
          <w:color w:val="000000"/>
          <w:kern w:val="2"/>
          <w:sz w:val="28"/>
          <w:szCs w:val="28"/>
          <w:lang w:val="en-US" w:eastAsia="en-US"/>
        </w:rPr>
      </w:pPr>
    </w:p>
    <w:p w14:paraId="77131475" w14:textId="0DE70D89" w:rsidR="00DB78FC" w:rsidRPr="003317A8" w:rsidRDefault="00DB78FC" w:rsidP="00DB78FC">
      <w:pPr>
        <w:contextualSpacing/>
        <w:rPr>
          <w:sz w:val="28"/>
          <w:szCs w:val="28"/>
        </w:rPr>
      </w:pPr>
    </w:p>
    <w:sectPr w:rsidR="00DB78FC" w:rsidRPr="003317A8" w:rsidSect="005814D6">
      <w:footerReference w:type="even" r:id="rId8"/>
      <w:headerReference w:type="first" r:id="rId9"/>
      <w:pgSz w:w="11900" w:h="16840"/>
      <w:pgMar w:top="1134" w:right="567" w:bottom="709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5DAD" w14:textId="77777777" w:rsidR="006267D9" w:rsidRDefault="006267D9">
      <w:pPr>
        <w:spacing w:after="0" w:line="240" w:lineRule="auto"/>
      </w:pPr>
      <w:r>
        <w:separator/>
      </w:r>
    </w:p>
  </w:endnote>
  <w:endnote w:type="continuationSeparator" w:id="0">
    <w:p w14:paraId="64EB9CD9" w14:textId="77777777" w:rsidR="006267D9" w:rsidRDefault="0062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B5D5" w14:textId="54DB7676" w:rsidR="003C365C" w:rsidRDefault="00B93F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51263D4" wp14:editId="38D81647">
              <wp:simplePos x="0" y="0"/>
              <wp:positionH relativeFrom="page">
                <wp:posOffset>1372870</wp:posOffset>
              </wp:positionH>
              <wp:positionV relativeFrom="page">
                <wp:posOffset>4729480</wp:posOffset>
              </wp:positionV>
              <wp:extent cx="191135" cy="1460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D5CA8" w14:textId="77777777" w:rsidR="003C365C" w:rsidRDefault="00862D2E">
                          <w:pPr>
                            <w:spacing w:line="240" w:lineRule="auto"/>
                            <w:jc w:val="left"/>
                          </w:pPr>
                          <w:r>
                            <w:rPr>
                              <w:rStyle w:val="10pt0pt"/>
                            </w:rPr>
                            <w:t>601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63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8.1pt;margin-top:372.4pt;width:1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+U5QEAALMDAAAOAAAAZHJzL2Uyb0RvYy54bWysU8Fu1DAQvSPxD5bvbJIurSDabFVaLUIq&#10;FKntBziOk1jEHmvs3WT5esbOZin0hrhYk/H4zZs3L5vryQzsoNBrsBUvVjlnykpotO0q/vy0e/eB&#10;Mx+EbcQAVlX8qDy/3r59sxldqS6gh6FRyAjE+nJ0Fe9DcGWWedkrI/wKnLJ02QIaEegTu6xBMRK6&#10;GbKLPL/KRsDGIUjlPWXv5ku+Tfhtq2R4aFuvAhsqTtxCOjGddTyz7UaUHQrXa3miIf6BhRHaUtMz&#10;1J0Igu1Rv4IyWiJ4aMNKgsmgbbVUaQaapsj/muaxF06lWUgc784y+f8HK78dviPTTcXXnFlhaEVP&#10;agrsE0xsHdUZnS+p6NFRWZgoTVtOk3p3D/KHZxZue2E7dYMIY69EQ+yK+DJ78XTG8RGkHr9CQ23E&#10;PkACmlo0UToSgxE6bel43kykImPLj0WxvuRM0lXx/iq/TJvLRLk8dujDZwWGxaDiSItP4OJw70Mk&#10;I8qlJPaysNPDkJY/2D8SVBgziXzkOzMPUz2dxKihOdIYCLOXyPsU9IA/ORvJRxW3ZHTOhi+WhIiW&#10;WwJcgnoJhJX0sOKBszm8DbM19w511xPuIvUNibXTaZCo6szhxJKckeY7uTha7+V3qvr9r21/AQAA&#10;//8DAFBLAwQUAAYACAAAACEAvcMUG90AAAALAQAADwAAAGRycy9kb3ducmV2LnhtbEyPwU7DMAyG&#10;70i8Q2QkbixdqbqqNJ3QJC7cGAiJW9Z6TUXiVEnWtW+POcHR9q/P39/sF2fFjCGOnhRsNxkIpM73&#10;Iw0KPt5fHioQMWnqtfWEClaMsG9vbxpd9/5Kbzgf0yAYQrHWCkxKUy1l7Aw6HTd+QuLb2QenE49h&#10;kH3QV4Y7K/MsK6XTI/EHoyc8GOy+jxenYLd8epwiHvDrPHfBjGtlX1el7u+W5ycQCZf0F4ZffVaH&#10;lp1O/kJ9FFZBvi1zjjKsKLgDJ/KifARx4k25q0C2jfzfof0BAAD//wMAUEsBAi0AFAAGAAgAAAAh&#10;ALaDOJL+AAAA4QEAABMAAAAAAAAAAAAAAAAAAAAAAFtDb250ZW50X1R5cGVzXS54bWxQSwECLQAU&#10;AAYACAAAACEAOP0h/9YAAACUAQAACwAAAAAAAAAAAAAAAAAvAQAAX3JlbHMvLnJlbHNQSwECLQAU&#10;AAYACAAAACEADu9/lOUBAACzAwAADgAAAAAAAAAAAAAAAAAuAgAAZHJzL2Uyb0RvYy54bWxQSwEC&#10;LQAUAAYACAAAACEAvcMUG90AAAALAQAADwAAAAAAAAAAAAAAAAA/BAAAZHJzL2Rvd25yZXYueG1s&#10;UEsFBgAAAAAEAAQA8wAAAEkFAAAAAA==&#10;" filled="f" stroked="f">
              <v:textbox style="mso-fit-shape-to-text:t" inset="0,0,0,0">
                <w:txbxContent>
                  <w:p w14:paraId="58CD5CA8" w14:textId="77777777" w:rsidR="003C365C" w:rsidRDefault="00862D2E">
                    <w:pPr>
                      <w:spacing w:line="240" w:lineRule="auto"/>
                      <w:jc w:val="left"/>
                    </w:pPr>
                    <w:r>
                      <w:rPr>
                        <w:rStyle w:val="10pt0pt"/>
                      </w:rPr>
                      <w:t>601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8C8B" w14:textId="77777777" w:rsidR="006267D9" w:rsidRDefault="006267D9">
      <w:pPr>
        <w:spacing w:after="0" w:line="240" w:lineRule="auto"/>
      </w:pPr>
      <w:r>
        <w:separator/>
      </w:r>
    </w:p>
  </w:footnote>
  <w:footnote w:type="continuationSeparator" w:id="0">
    <w:p w14:paraId="3528EDBC" w14:textId="77777777" w:rsidR="006267D9" w:rsidRDefault="0062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2264" w14:textId="7C7985F3" w:rsidR="003C365C" w:rsidRDefault="00B93F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D8CACC8" wp14:editId="614DB083">
              <wp:simplePos x="0" y="0"/>
              <wp:positionH relativeFrom="page">
                <wp:posOffset>2451100</wp:posOffset>
              </wp:positionH>
              <wp:positionV relativeFrom="page">
                <wp:posOffset>775335</wp:posOffset>
              </wp:positionV>
              <wp:extent cx="2157095" cy="131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0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81EED" w14:textId="77777777" w:rsidR="003C365C" w:rsidRDefault="00862D2E">
                          <w:pPr>
                            <w:spacing w:line="240" w:lineRule="auto"/>
                            <w:jc w:val="left"/>
                          </w:pPr>
                          <w:r>
                            <w:rPr>
                              <w:rStyle w:val="a3"/>
                              <w:b w:val="0"/>
                              <w:bCs w:val="0"/>
                            </w:rPr>
                            <w:t>Используемые условные знаки и обозначения: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CAC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93pt;margin-top:61.05pt;width:169.85pt;height:10.3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sf5wEAALsDAAAOAAAAZHJzL2Uyb0RvYy54bWysU9uO0zAQfUfiHyy/0zRlyyVqulp2VYS0&#10;LEi7fIDjOIlF7LHGbpPy9YydpCzwhnixxuPx8Zkzx7vr0fTspNBrsCXPV2vOlJVQa9uW/NvT4dU7&#10;znwQthY9WFXys/L8ev/yxW5whdpAB32tkBGI9cXgSt6F4Ios87JTRvgVOGXpsAE0ItAW26xGMRC6&#10;6bPNev0mGwBrhyCV95S9mw75PuE3jZLhS9N4FVhfcuIW0oppreKa7XeiaFG4TsuZhvgHFkZoS49e&#10;oO5EEOyI+i8ooyWChyasJJgMmkZLlXqgbvL1H908dsKp1AuJ491FJv//YOXD6SsyXdPsOLPC0Iie&#10;1BjYBxhZHtUZnC+o6NFRWRgpHStjp97dg/zumYXbTthW3SDC0ClRE7t0M3t2dcLxEaQaPkNNz4hj&#10;gAQ0NmgiIInBCJ2mdL5MJlKRlNzk27fr91vOJJ3lr/Orq20kl4liue3Qh48KDItByZEmn9DF6d6H&#10;qXQpiY9ZOOi+T9Pv7W8JwoyZxD4SnqiHsRpnmWZRKqjP1A7C5Cn6AxR0gD84G8hPJbdkeM76T5YE&#10;idZbAlyCagmElXSx5IGzKbwNk0WPDnXbEe4i+Q2JdtCpn6juxGEmSw5JisxujhZ8vk9Vv/7c/icA&#10;AAD//wMAUEsDBBQABgAIAAAAIQCipnIs3gAAAAsBAAAPAAAAZHJzL2Rvd25yZXYueG1sTI/NTsMw&#10;EITvSLyDtZW4UacGmijEqVAlLtwoCImbG2/jqP6JbDdN3p7lBMedGc1+0+xmZ9mEMQ3BS9isC2Do&#10;u6AH30v4/Hi9r4ClrLxWNniUsGCCXXt706hah6t/x+mQe0YlPtVKgsl5rDlPnUGn0jqM6Mk7hehU&#10;pjP2XEd1pXJnuSiKLXdq8PTBqBH3Brvz4eIklPNXwDHhHr9PUxfNsFT2bZHybjW/PAPLOOe/MPzi&#10;Ezq0xHQMF68TsxIeqi1tyWQIsQFGiVI8lcCOpDyKCnjb8P8b2h8AAAD//wMAUEsBAi0AFAAGAAgA&#10;AAAhALaDOJL+AAAA4QEAABMAAAAAAAAAAAAAAAAAAAAAAFtDb250ZW50X1R5cGVzXS54bWxQSwEC&#10;LQAUAAYACAAAACEAOP0h/9YAAACUAQAACwAAAAAAAAAAAAAAAAAvAQAAX3JlbHMvLnJlbHNQSwEC&#10;LQAUAAYACAAAACEAB25rH+cBAAC7AwAADgAAAAAAAAAAAAAAAAAuAgAAZHJzL2Uyb0RvYy54bWxQ&#10;SwECLQAUAAYACAAAACEAoqZyLN4AAAALAQAADwAAAAAAAAAAAAAAAABBBAAAZHJzL2Rvd25yZXYu&#10;eG1sUEsFBgAAAAAEAAQA8wAAAEwFAAAAAA==&#10;" filled="f" stroked="f">
              <v:textbox style="mso-fit-shape-to-text:t" inset="0,0,0,0">
                <w:txbxContent>
                  <w:p w14:paraId="17B81EED" w14:textId="77777777" w:rsidR="003C365C" w:rsidRDefault="00862D2E">
                    <w:pPr>
                      <w:spacing w:line="240" w:lineRule="auto"/>
                      <w:jc w:val="left"/>
                    </w:pPr>
                    <w:r>
                      <w:rPr>
                        <w:rStyle w:val="a3"/>
                        <w:b w:val="0"/>
                        <w:bCs w:val="0"/>
                      </w:rPr>
                      <w:t>Используемые условные знаки и обозначения: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C0A3B"/>
    <w:multiLevelType w:val="multilevel"/>
    <w:tmpl w:val="7988E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B7"/>
    <w:rsid w:val="00007A40"/>
    <w:rsid w:val="000452A1"/>
    <w:rsid w:val="00081D6E"/>
    <w:rsid w:val="00084BBA"/>
    <w:rsid w:val="000A7221"/>
    <w:rsid w:val="000C4688"/>
    <w:rsid w:val="000F1551"/>
    <w:rsid w:val="001166A7"/>
    <w:rsid w:val="001232B6"/>
    <w:rsid w:val="00166BC0"/>
    <w:rsid w:val="00180669"/>
    <w:rsid w:val="00186F3F"/>
    <w:rsid w:val="001D2BDD"/>
    <w:rsid w:val="00260A0C"/>
    <w:rsid w:val="002E59B7"/>
    <w:rsid w:val="0031305F"/>
    <w:rsid w:val="0032285D"/>
    <w:rsid w:val="003317A8"/>
    <w:rsid w:val="00332629"/>
    <w:rsid w:val="003368AA"/>
    <w:rsid w:val="00365871"/>
    <w:rsid w:val="00394366"/>
    <w:rsid w:val="00416CE3"/>
    <w:rsid w:val="00420342"/>
    <w:rsid w:val="00451F85"/>
    <w:rsid w:val="004B7F6F"/>
    <w:rsid w:val="004F0AEC"/>
    <w:rsid w:val="00517E02"/>
    <w:rsid w:val="0053295D"/>
    <w:rsid w:val="00545F0B"/>
    <w:rsid w:val="005814D6"/>
    <w:rsid w:val="005B34FC"/>
    <w:rsid w:val="005C2945"/>
    <w:rsid w:val="006267D9"/>
    <w:rsid w:val="006858EC"/>
    <w:rsid w:val="006D10D3"/>
    <w:rsid w:val="007027EF"/>
    <w:rsid w:val="007A5B05"/>
    <w:rsid w:val="007C0CC3"/>
    <w:rsid w:val="007E705E"/>
    <w:rsid w:val="00862D2E"/>
    <w:rsid w:val="00863ECC"/>
    <w:rsid w:val="00866D88"/>
    <w:rsid w:val="008776CC"/>
    <w:rsid w:val="008B7468"/>
    <w:rsid w:val="008C7C51"/>
    <w:rsid w:val="008F54B7"/>
    <w:rsid w:val="00A073B3"/>
    <w:rsid w:val="00A54F51"/>
    <w:rsid w:val="00A8192E"/>
    <w:rsid w:val="00A81DF2"/>
    <w:rsid w:val="00AF1E91"/>
    <w:rsid w:val="00AF55B4"/>
    <w:rsid w:val="00B47E7F"/>
    <w:rsid w:val="00B65871"/>
    <w:rsid w:val="00B93FAF"/>
    <w:rsid w:val="00C044CF"/>
    <w:rsid w:val="00C74298"/>
    <w:rsid w:val="00D04164"/>
    <w:rsid w:val="00D76DAE"/>
    <w:rsid w:val="00DA5592"/>
    <w:rsid w:val="00DB29FE"/>
    <w:rsid w:val="00DB78FC"/>
    <w:rsid w:val="00DE1A99"/>
    <w:rsid w:val="00DE2BF8"/>
    <w:rsid w:val="00DE35E4"/>
    <w:rsid w:val="00E119C1"/>
    <w:rsid w:val="00EC696D"/>
    <w:rsid w:val="00EF1FAC"/>
    <w:rsid w:val="00EF3B8D"/>
    <w:rsid w:val="00F5490A"/>
    <w:rsid w:val="00F60444"/>
    <w:rsid w:val="00F6224F"/>
    <w:rsid w:val="00F728C5"/>
    <w:rsid w:val="00F72F60"/>
    <w:rsid w:val="00F773FD"/>
    <w:rsid w:val="00F96F88"/>
    <w:rsid w:val="00FA5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3BFD8"/>
  <w15:docId w15:val="{6EBB8878-AC5D-4028-8226-FF97BF7B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4FC"/>
    <w:pPr>
      <w:spacing w:after="200" w:line="276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FC"/>
    <w:pPr>
      <w:keepNext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B34FC"/>
    <w:pPr>
      <w:keepNext/>
      <w:jc w:val="center"/>
      <w:outlineLvl w:val="1"/>
    </w:pPr>
    <w:rPr>
      <w:b/>
      <w:sz w:val="40"/>
      <w:szCs w:val="40"/>
    </w:rPr>
  </w:style>
  <w:style w:type="paragraph" w:styleId="3">
    <w:name w:val="heading 3"/>
    <w:basedOn w:val="a"/>
    <w:next w:val="a"/>
    <w:link w:val="30"/>
    <w:qFormat/>
    <w:rsid w:val="005B34F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B34FC"/>
    <w:pPr>
      <w:keepNext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34FC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B34FC"/>
    <w:rPr>
      <w:b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5B34FC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34FC"/>
    <w:rPr>
      <w:sz w:val="28"/>
      <w:szCs w:val="28"/>
      <w:lang w:eastAsia="ru-RU"/>
    </w:rPr>
  </w:style>
  <w:style w:type="character" w:customStyle="1" w:styleId="a3">
    <w:name w:val="Колонтитул"/>
    <w:basedOn w:val="a0"/>
    <w:rsid w:val="00AF5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0pt">
    <w:name w:val="Колонтитул + 10 pt;Не полужирный;Интервал 0 pt"/>
    <w:basedOn w:val="a0"/>
    <w:rsid w:val="00AF5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32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85D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85D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14D6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866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19C1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19C1"/>
    <w:pPr>
      <w:widowControl w:val="0"/>
      <w:autoSpaceDE w:val="0"/>
      <w:autoSpaceDN w:val="0"/>
      <w:spacing w:after="0" w:line="256" w:lineRule="exact"/>
      <w:ind w:left="969" w:right="96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7</cp:revision>
  <cp:lastPrinted>2023-10-16T23:53:00Z</cp:lastPrinted>
  <dcterms:created xsi:type="dcterms:W3CDTF">2023-09-28T02:34:00Z</dcterms:created>
  <dcterms:modified xsi:type="dcterms:W3CDTF">2023-10-16T23:54:00Z</dcterms:modified>
</cp:coreProperties>
</file>