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4E" w:rsidRPr="0016034E" w:rsidRDefault="0016034E" w:rsidP="00FD250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603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муниципального района «Петровск-Забайкальский район»</w:t>
      </w:r>
    </w:p>
    <w:p w:rsidR="0016034E" w:rsidRPr="0016034E" w:rsidRDefault="0016034E" w:rsidP="00FD2502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34E" w:rsidRPr="0016034E" w:rsidRDefault="0016034E" w:rsidP="00FD2502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34E" w:rsidRPr="0016034E" w:rsidRDefault="0016034E" w:rsidP="00FD2502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603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6034E" w:rsidRPr="0016034E" w:rsidRDefault="0016034E" w:rsidP="004B03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07" w:rsidRDefault="004B035B" w:rsidP="004B035B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2024 года                                                                                            № 34</w:t>
      </w:r>
    </w:p>
    <w:p w:rsidR="0016034E" w:rsidRPr="00B67D7F" w:rsidRDefault="0016034E" w:rsidP="00FD2502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6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г.Петровск</w:t>
      </w:r>
      <w:proofErr w:type="spellEnd"/>
      <w:r w:rsidRPr="0016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-Забайкальский</w:t>
      </w:r>
    </w:p>
    <w:p w:rsidR="0016034E" w:rsidRPr="0016034E" w:rsidRDefault="0016034E" w:rsidP="00FD2502">
      <w:pPr>
        <w:suppressAutoHyphens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6034E" w:rsidRPr="0014794E" w:rsidRDefault="0016034E" w:rsidP="0014794E">
      <w:pPr>
        <w:widowControl w:val="0"/>
        <w:shd w:val="clear" w:color="auto" w:fill="FFFFFF"/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r w:rsidR="004B035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16034E">
        <w:rPr>
          <w:rFonts w:ascii="Times New Roman" w:eastAsia="Calibri" w:hAnsi="Times New Roman" w:cs="Times New Roman"/>
          <w:b/>
          <w:sz w:val="28"/>
          <w:szCs w:val="28"/>
        </w:rPr>
        <w:t xml:space="preserve">оложения </w:t>
      </w:r>
      <w:r w:rsidR="00EC780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4794E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конкурса </w:t>
      </w:r>
      <w:r w:rsidR="00B21065">
        <w:rPr>
          <w:rFonts w:ascii="Times New Roman" w:eastAsia="Calibri" w:hAnsi="Times New Roman" w:cs="Times New Roman"/>
          <w:b/>
          <w:sz w:val="28"/>
          <w:szCs w:val="28"/>
        </w:rPr>
        <w:t xml:space="preserve">по разработке логотипа </w:t>
      </w:r>
      <w:r w:rsidR="0014794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21065">
        <w:rPr>
          <w:rFonts w:ascii="Times New Roman" w:eastAsia="Calibri" w:hAnsi="Times New Roman" w:cs="Times New Roman"/>
          <w:b/>
          <w:sz w:val="28"/>
          <w:szCs w:val="28"/>
        </w:rPr>
        <w:t>Забайкалье – это по любви</w:t>
      </w:r>
      <w:r w:rsidR="0014794E">
        <w:rPr>
          <w:rFonts w:ascii="Times New Roman" w:eastAsia="Calibri" w:hAnsi="Times New Roman" w:cs="Times New Roman"/>
          <w:b/>
          <w:sz w:val="28"/>
          <w:szCs w:val="28"/>
        </w:rPr>
        <w:t xml:space="preserve">» среди </w:t>
      </w:r>
      <w:r w:rsidR="00B21065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жителей района, школьников, физических и юридических лиц, творческих коллективов, общественных организаций и других заинтересованных лиц </w:t>
      </w:r>
      <w:r w:rsidR="00EC780B" w:rsidRPr="00AB2E8E">
        <w:rPr>
          <w:rFonts w:ascii="Times New Roman" w:eastAsia="Times New Roman" w:hAnsi="Times New Roman" w:cs="Times New Roman"/>
          <w:b/>
          <w:bCs/>
          <w:sz w:val="28"/>
          <w:szCs w:val="32"/>
        </w:rPr>
        <w:t>муниципального района «Петровск</w:t>
      </w:r>
      <w:r w:rsidR="00C252C2">
        <w:rPr>
          <w:rFonts w:ascii="Times New Roman" w:eastAsia="Times New Roman" w:hAnsi="Times New Roman" w:cs="Times New Roman"/>
          <w:b/>
          <w:bCs/>
          <w:sz w:val="28"/>
          <w:szCs w:val="32"/>
        </w:rPr>
        <w:t>-</w:t>
      </w:r>
      <w:r w:rsidR="00EC780B" w:rsidRPr="00AB2E8E">
        <w:rPr>
          <w:rFonts w:ascii="Times New Roman" w:eastAsia="Times New Roman" w:hAnsi="Times New Roman" w:cs="Times New Roman"/>
          <w:b/>
          <w:bCs/>
          <w:sz w:val="28"/>
          <w:szCs w:val="32"/>
        </w:rPr>
        <w:t>Забайкальский район</w:t>
      </w:r>
      <w:r w:rsidR="00B21065">
        <w:rPr>
          <w:rFonts w:ascii="Times New Roman" w:eastAsia="Times New Roman" w:hAnsi="Times New Roman" w:cs="Times New Roman"/>
          <w:b/>
          <w:bCs/>
          <w:sz w:val="28"/>
          <w:szCs w:val="32"/>
        </w:rPr>
        <w:t>»</w:t>
      </w:r>
    </w:p>
    <w:p w:rsidR="0016034E" w:rsidRPr="0016034E" w:rsidRDefault="0016034E" w:rsidP="00FD25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4E" w:rsidRPr="00EC780B" w:rsidRDefault="0016034E" w:rsidP="006C7A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603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6C7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29 декабря</w:t>
      </w:r>
      <w:r w:rsidR="0005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</w:t>
      </w:r>
      <w:r w:rsidRPr="0016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</w:t>
      </w:r>
      <w:r w:rsidR="00B2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Российской Федерации», на основании письма Первого заместителя председателя Правительства Забайкальского края – руководителя администрации Губернатора Забайкальского края № А-03-238 от 11.01.2024 года, руководствуясь Уставом муниципального района «Петровск-Забайкальский район», </w:t>
      </w:r>
      <w:r w:rsidR="00EC7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</w:t>
      </w:r>
      <w:r w:rsidRPr="0016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0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«</w:t>
      </w:r>
      <w:proofErr w:type="gramEnd"/>
      <w:r w:rsidRPr="0016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район»</w:t>
      </w:r>
      <w:r w:rsidR="00B2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т: </w:t>
      </w:r>
    </w:p>
    <w:p w:rsidR="0016034E" w:rsidRPr="0016034E" w:rsidRDefault="0016034E" w:rsidP="006C7A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</w:t>
      </w:r>
      <w:r w:rsidR="00B6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5F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6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2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 логотипа </w:t>
      </w:r>
      <w:r w:rsidR="00B67D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Забайкалье - это по любви</w:t>
      </w:r>
      <w:r w:rsidR="00B67D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16034E" w:rsidRDefault="0016034E" w:rsidP="006C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образования</w:t>
      </w:r>
      <w:r w:rsidRPr="0016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«Петровск-Забайкальский район» обеспечить доведение </w:t>
      </w:r>
      <w:hyperlink w:anchor="Par36" w:history="1">
        <w:r w:rsidRPr="001603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="006C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</w:t>
      </w:r>
      <w:r w:rsidR="00B2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065" w:rsidRPr="006C7A01">
        <w:rPr>
          <w:rFonts w:ascii="Times New Roman" w:eastAsia="Times New Roman" w:hAnsi="Times New Roman" w:cs="Times New Roman"/>
          <w:bCs/>
          <w:sz w:val="28"/>
          <w:szCs w:val="32"/>
        </w:rPr>
        <w:t>жителей района, руководителей образовательных организаций, физических и юридических лиц, творческих коллективов, общественных организаций и других заинтересованных лиц</w:t>
      </w:r>
      <w:r w:rsidR="00B21065" w:rsidRPr="006C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A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его исполнение.</w:t>
      </w:r>
    </w:p>
    <w:p w:rsidR="00B21065" w:rsidRDefault="00B21065" w:rsidP="006C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жюри к</w:t>
      </w:r>
      <w:r w:rsidR="007F5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034E" w:rsidRPr="00B21065" w:rsidRDefault="00B21065" w:rsidP="006C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6034E" w:rsidRPr="00B2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Pr="00B2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опубликовать на </w:t>
      </w:r>
      <w:r w:rsidR="0016034E" w:rsidRPr="00B2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информационном стенде муниципального</w:t>
      </w:r>
      <w:r w:rsidR="0016034E" w:rsidRPr="00160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«Петровск-Забайкальский район» по адресу: Забайкальский край, </w:t>
      </w:r>
      <w:proofErr w:type="spellStart"/>
      <w:r w:rsidR="0016034E" w:rsidRPr="00160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г.Петровск</w:t>
      </w:r>
      <w:proofErr w:type="spellEnd"/>
      <w:r w:rsidR="0016034E" w:rsidRPr="00160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-Забайкальский, д.19</w:t>
      </w:r>
      <w:r w:rsidR="0005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обнародовать на официальном</w:t>
      </w:r>
      <w:r w:rsidR="0016034E" w:rsidRPr="00160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сайте органов местного самоуправления муниципального района «Петровск-Забайкальский район».</w:t>
      </w:r>
    </w:p>
    <w:p w:rsidR="0016034E" w:rsidRPr="0016034E" w:rsidRDefault="00656838" w:rsidP="006C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034E" w:rsidRPr="001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34E" w:rsidRPr="00160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</w:t>
      </w:r>
      <w:r w:rsidR="00B2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ановление вступает в силу после</w:t>
      </w:r>
      <w:r w:rsidR="0016034E" w:rsidRPr="00160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официального опубликования.</w:t>
      </w:r>
    </w:p>
    <w:p w:rsidR="000D02C5" w:rsidRDefault="00656838" w:rsidP="000D0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6034E" w:rsidRPr="00160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.Контроль з</w:t>
      </w:r>
      <w:r w:rsidR="00B2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исполнением</w:t>
      </w:r>
      <w:r w:rsidR="0016034E" w:rsidRPr="00160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</w:t>
      </w:r>
      <w:r w:rsidR="000D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</w:t>
      </w:r>
      <w:r w:rsidR="0016034E" w:rsidRPr="00160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02C5" w:rsidRDefault="000D02C5" w:rsidP="000D0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02C5" w:rsidRDefault="000D02C5" w:rsidP="000D0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F80" w:rsidRDefault="005F2F80" w:rsidP="000D0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исполняющий обязанности</w:t>
      </w:r>
      <w:r w:rsidR="000D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02C5" w:rsidRDefault="000D02C5" w:rsidP="000D0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муниципального района                                                          </w:t>
      </w:r>
      <w:r w:rsidR="005F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О.Н.Михайлов</w:t>
      </w:r>
      <w:proofErr w:type="spellEnd"/>
    </w:p>
    <w:p w:rsidR="0014794E" w:rsidRDefault="0014794E" w:rsidP="00B2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3BE" w:rsidRDefault="005363BE" w:rsidP="006C7A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363BE" w:rsidSect="005363BE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5363BE" w:rsidRDefault="005363BE" w:rsidP="006C7A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BE" w:rsidRDefault="005363BE" w:rsidP="006C7A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BE" w:rsidRDefault="005363BE" w:rsidP="006C7A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BE" w:rsidRDefault="005363BE" w:rsidP="006C7A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BE" w:rsidRDefault="005363BE" w:rsidP="006C7A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35B" w:rsidRDefault="004B035B" w:rsidP="005363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35B" w:rsidRDefault="004B035B" w:rsidP="005363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6C7A01" w:rsidRDefault="004B035B" w:rsidP="005363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6C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6C7A01" w:rsidRDefault="006C7A01" w:rsidP="005363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C7A01" w:rsidRDefault="006C7A01" w:rsidP="005363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5363BE" w:rsidRPr="004B035B" w:rsidRDefault="004B035B" w:rsidP="004B035B">
      <w:pPr>
        <w:spacing w:after="0" w:line="240" w:lineRule="auto"/>
        <w:ind w:left="-142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63BE" w:rsidRPr="004B035B" w:rsidSect="005363BE">
          <w:type w:val="continuous"/>
          <w:pgSz w:w="11906" w:h="16838"/>
          <w:pgMar w:top="1134" w:right="567" w:bottom="851" w:left="1985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C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2024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6C7A01" w:rsidRDefault="006C7A01" w:rsidP="000D02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065" w:rsidRPr="00B21065" w:rsidRDefault="00B21065" w:rsidP="00B210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B21065" w:rsidRDefault="00B21065" w:rsidP="006C7A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</w:t>
      </w:r>
      <w:r w:rsidR="004B03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конкурса</w:t>
      </w:r>
      <w:r w:rsidR="005F2F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разработке логотипа «Забайкалье-это по любви»</w:t>
      </w:r>
      <w:r w:rsidRPr="00B21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C7A01" w:rsidRPr="006C7A01" w:rsidRDefault="006C7A01" w:rsidP="006C7A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065" w:rsidRPr="00B21065" w:rsidRDefault="00B21065" w:rsidP="00B2106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положения</w:t>
      </w:r>
    </w:p>
    <w:p w:rsidR="00B21065" w:rsidRPr="00B21065" w:rsidRDefault="005F2F80" w:rsidP="006C7A0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оложение определяет порядок и регламен</w:t>
      </w:r>
      <w:r w:rsidR="005363BE">
        <w:rPr>
          <w:rFonts w:ascii="Times New Roman" w:eastAsia="Times New Roman" w:hAnsi="Times New Roman" w:cs="Times New Roman"/>
          <w:sz w:val="28"/>
          <w:szCs w:val="20"/>
          <w:lang w:eastAsia="ru-RU"/>
        </w:rPr>
        <w:t>т проведения районного конкурса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лучший логотип, эмблему для популяризации бренда Забайкалья.</w:t>
      </w:r>
    </w:p>
    <w:p w:rsidR="00B21065" w:rsidRPr="00B21065" w:rsidRDefault="005F2F80" w:rsidP="006C7A0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Учредителем к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онкурса является: администрация муниципального района «Петровск-Забайкальский район».</w:t>
      </w:r>
    </w:p>
    <w:p w:rsidR="00B21065" w:rsidRPr="00B21065" w:rsidRDefault="00B21065" w:rsidP="006C7A0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>рганизаторами и координаторами к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онкурса являются:</w:t>
      </w:r>
    </w:p>
    <w:p w:rsidR="00B21065" w:rsidRPr="00B21065" w:rsidRDefault="00B21065" w:rsidP="006C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-Управление образования администрации муниципального района «Петровск-Забайкальский район»;</w:t>
      </w:r>
    </w:p>
    <w:p w:rsidR="00B21065" w:rsidRPr="00B21065" w:rsidRDefault="00B21065" w:rsidP="005F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 культуры, спорта и молодёжной политики 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района «Петровск-</w:t>
      </w:r>
      <w:proofErr w:type="gramStart"/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Забайкальский  район</w:t>
      </w:r>
      <w:proofErr w:type="gramEnd"/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B21065" w:rsidRPr="00B21065" w:rsidRDefault="00B21065" w:rsidP="006C7A0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 работы</w:t>
      </w:r>
      <w:r w:rsidRPr="00B210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жюри 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Конкурса</w:t>
      </w:r>
      <w:r w:rsidRPr="00B210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его состав утверждает Учредитель, подготовку и проведение </w:t>
      </w:r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онкурса осуществляет организатор. </w:t>
      </w:r>
    </w:p>
    <w:p w:rsidR="00B21065" w:rsidRPr="00B21065" w:rsidRDefault="005F2F80" w:rsidP="006C7A0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Жюри  к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онкурса</w:t>
      </w:r>
      <w:proofErr w:type="gramEnd"/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оценивает работы участников и определяет победителей в конкурсных номинациях, принимает решение о награжде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нии участников к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онкурса.</w:t>
      </w:r>
    </w:p>
    <w:p w:rsidR="00B21065" w:rsidRPr="00B21065" w:rsidRDefault="00B21065" w:rsidP="00B210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065" w:rsidRPr="00B21065" w:rsidRDefault="005F2F80" w:rsidP="00B2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Цели и задачи к</w:t>
      </w:r>
      <w:r w:rsidR="00B21065" w:rsidRPr="00B21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онкурса</w:t>
      </w:r>
    </w:p>
    <w:p w:rsidR="00B21065" w:rsidRPr="00B21065" w:rsidRDefault="005F2F80" w:rsidP="0053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Цели к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онкурса: привлечение внимания общественности к истории своей малой родины, к наследию предков и их ценности для общества и каждого человека в отдельности, популяризация художественного творчества, демонстрация широкой общественности достижений жителей муниципального района «Петровск-Забайкальский район». </w:t>
      </w:r>
    </w:p>
    <w:p w:rsidR="00B21065" w:rsidRPr="00B21065" w:rsidRDefault="005F2F80" w:rsidP="0053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2.2. Основными задачами к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онкурса являются: </w:t>
      </w:r>
    </w:p>
    <w:p w:rsidR="00B21065" w:rsidRPr="00B21065" w:rsidRDefault="00B21065" w:rsidP="00536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создание условий для выявления, поддержки талантов среди жителей муниципального района «Петровск-Забайкальский район»; </w:t>
      </w:r>
    </w:p>
    <w:p w:rsidR="00B21065" w:rsidRPr="00B21065" w:rsidRDefault="00B21065" w:rsidP="0053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- активизация интереса общественности к истории района и сохранения исторического наследия;</w:t>
      </w:r>
    </w:p>
    <w:p w:rsidR="00B21065" w:rsidRPr="00B21065" w:rsidRDefault="00B21065" w:rsidP="00536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развитие социальной, </w:t>
      </w:r>
      <w:proofErr w:type="spellStart"/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гражданско</w:t>
      </w:r>
      <w:proofErr w:type="spellEnd"/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–патриотической активности и духовно–нравственного воспитания населения;</w:t>
      </w:r>
    </w:p>
    <w:p w:rsidR="00B21065" w:rsidRPr="006C7A01" w:rsidRDefault="00B21065" w:rsidP="00536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создание логотипа, эмблемы «Забайкалье - это по любви» для дальнейшего использования его в качестве символики проводимых юбилейных мероприятий, использование при изготовлении</w:t>
      </w:r>
      <w:r w:rsidR="006C7A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продукции, и т.д.</w:t>
      </w:r>
    </w:p>
    <w:p w:rsidR="00052669" w:rsidRDefault="00052669" w:rsidP="005F2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065" w:rsidRPr="00B21065" w:rsidRDefault="005F2F80" w:rsidP="00B2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III. Участники к</w:t>
      </w:r>
      <w:r w:rsidR="00B21065" w:rsidRPr="00B21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онкурса</w:t>
      </w:r>
    </w:p>
    <w:p w:rsidR="00B21065" w:rsidRPr="00B21065" w:rsidRDefault="005F2F80" w:rsidP="00536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Участниками к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онкурса являются жители района, школьники, физические и юридическ</w:t>
      </w:r>
      <w:r w:rsidR="005363BE">
        <w:rPr>
          <w:rFonts w:ascii="Times New Roman" w:eastAsia="Times New Roman" w:hAnsi="Times New Roman" w:cs="Times New Roman"/>
          <w:sz w:val="28"/>
          <w:szCs w:val="20"/>
          <w:lang w:eastAsia="ru-RU"/>
        </w:rPr>
        <w:t>ие лица, творческие коллективы,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индивидуальные 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предприниматели, общественные организации и другие заинтересованные лица.</w:t>
      </w:r>
    </w:p>
    <w:p w:rsidR="00B21065" w:rsidRPr="00B21065" w:rsidRDefault="00B21065" w:rsidP="00536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3.2.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Обработка персональных данных участ</w:t>
      </w:r>
      <w:r w:rsidR="0053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ников </w:t>
      </w:r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конкурса </w:t>
      </w:r>
      <w:r w:rsidR="0053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осуществляется 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№152-ФЗ «О персональных   данных».</w:t>
      </w:r>
    </w:p>
    <w:p w:rsidR="00B21065" w:rsidRPr="00B21065" w:rsidRDefault="00B21065" w:rsidP="00B2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065" w:rsidRPr="00B21065" w:rsidRDefault="005F2F80" w:rsidP="00B2106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Организация и проведение к</w:t>
      </w:r>
      <w:r w:rsidR="00B21065" w:rsidRPr="00B21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онкурса</w:t>
      </w:r>
    </w:p>
    <w:p w:rsidR="00B21065" w:rsidRPr="00B21065" w:rsidRDefault="005F2F80" w:rsidP="00AB3AE5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проводится с 22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 2024 по 28 января 2024 года.</w:t>
      </w:r>
    </w:p>
    <w:p w:rsidR="00B21065" w:rsidRPr="00B21065" w:rsidRDefault="00B21065" w:rsidP="00AB3AE5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Заявки на участие (приложение 1) в конкурсе и конкурсный проект (конкурсные мате</w:t>
      </w:r>
      <w:r w:rsidR="00683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риалы, работа) направлять на электронную 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почту </w:t>
      </w:r>
      <w:hyperlink r:id="rId5" w:history="1">
        <w:r w:rsidRPr="00B21065">
          <w:rPr>
            <w:rFonts w:ascii="Times New Roman" w:eastAsia="Times New Roman" w:hAnsi="Times New Roman" w:cs="Times New Roman"/>
            <w:color w:val="0563C1" w:themeColor="hyperlink"/>
            <w:sz w:val="28"/>
            <w:szCs w:val="20"/>
            <w:u w:val="single"/>
            <w:lang w:eastAsia="ru-RU"/>
          </w:rPr>
          <w:t>199</w:t>
        </w:r>
        <w:r w:rsidRPr="00B21065">
          <w:rPr>
            <w:rFonts w:ascii="Times New Roman" w:eastAsia="Times New Roman" w:hAnsi="Times New Roman" w:cs="Times New Roman"/>
            <w:color w:val="0563C1" w:themeColor="hyperlink"/>
            <w:sz w:val="28"/>
            <w:szCs w:val="20"/>
            <w:u w:val="single"/>
            <w:lang w:val="en-US" w:eastAsia="ru-RU"/>
          </w:rPr>
          <w:t>annasharipova</w:t>
        </w:r>
        <w:r w:rsidRPr="00B21065">
          <w:rPr>
            <w:rFonts w:ascii="Times New Roman" w:eastAsia="Times New Roman" w:hAnsi="Times New Roman" w:cs="Times New Roman"/>
            <w:color w:val="0563C1" w:themeColor="hyperlink"/>
            <w:sz w:val="28"/>
            <w:szCs w:val="20"/>
            <w:u w:val="single"/>
            <w:lang w:eastAsia="ru-RU"/>
          </w:rPr>
          <w:t>5@</w:t>
        </w:r>
        <w:r w:rsidRPr="00B21065">
          <w:rPr>
            <w:rFonts w:ascii="Times New Roman" w:eastAsia="Times New Roman" w:hAnsi="Times New Roman" w:cs="Times New Roman"/>
            <w:color w:val="0563C1" w:themeColor="hyperlink"/>
            <w:sz w:val="28"/>
            <w:szCs w:val="20"/>
            <w:u w:val="single"/>
            <w:lang w:val="en-US" w:eastAsia="ru-RU"/>
          </w:rPr>
          <w:t>mail</w:t>
        </w:r>
        <w:r w:rsidRPr="00B21065">
          <w:rPr>
            <w:rFonts w:ascii="Times New Roman" w:eastAsia="Times New Roman" w:hAnsi="Times New Roman" w:cs="Times New Roman"/>
            <w:color w:val="0563C1" w:themeColor="hyperlink"/>
            <w:sz w:val="28"/>
            <w:szCs w:val="20"/>
            <w:u w:val="single"/>
            <w:lang w:eastAsia="ru-RU"/>
          </w:rPr>
          <w:t>.</w:t>
        </w:r>
        <w:r w:rsidRPr="00B21065">
          <w:rPr>
            <w:rFonts w:ascii="Times New Roman" w:eastAsia="Times New Roman" w:hAnsi="Times New Roman" w:cs="Times New Roman"/>
            <w:color w:val="0563C1" w:themeColor="hyperlink"/>
            <w:sz w:val="28"/>
            <w:szCs w:val="20"/>
            <w:u w:val="single"/>
            <w:lang w:val="en-US" w:eastAsia="ru-RU"/>
          </w:rPr>
          <w:t>ru</w:t>
        </w:r>
      </w:hyperlink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лично по адресу</w:t>
      </w:r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Забайкальский край, </w:t>
      </w:r>
      <w:proofErr w:type="spellStart"/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>г.Петровск</w:t>
      </w:r>
      <w:proofErr w:type="spellEnd"/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-Забайкальский, </w:t>
      </w:r>
      <w:proofErr w:type="spellStart"/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>ул.Горбачевского</w:t>
      </w:r>
      <w:proofErr w:type="spellEnd"/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19, 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кабинет 31.</w:t>
      </w:r>
    </w:p>
    <w:p w:rsidR="00B21065" w:rsidRPr="00B21065" w:rsidRDefault="00B21065" w:rsidP="00AB3AE5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К заявке прилагается конкурсный проект (конкурсные материалы, работа - проект логотипа, эмблема).</w:t>
      </w:r>
    </w:p>
    <w:p w:rsidR="00B21065" w:rsidRPr="00B21065" w:rsidRDefault="00B21065" w:rsidP="00AB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4.3. Заявки и материалы, предоставленные на конкурс, передаются в конкурсную комиссию для определения лучшего проекта.</w:t>
      </w:r>
    </w:p>
    <w:p w:rsidR="00B21065" w:rsidRPr="00B21065" w:rsidRDefault="00B21065" w:rsidP="00AB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Проекты, предоставленные в конкурсную комиссию после завершения срока подачи заявок, указанного в п. 4.1. настоящего положения, и не отвечающие условиям конкурса, не принимаются и не рассматриваются.</w:t>
      </w:r>
    </w:p>
    <w:p w:rsidR="00B21065" w:rsidRPr="00B21065" w:rsidRDefault="00B21065" w:rsidP="00AB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4.5. Работа, получившая первое место, будет признана официальным логотипом, эмблемой муниципального района </w:t>
      </w:r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Петровск-Забайкальский район</w:t>
      </w:r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может использоваться во всех последующих юбилейных мероприятиях и конкурсах, воспроизводиться на сувенирной продукции, используемой в представительских целях. Авторские права на использование логотипа, эмблемы переходят от автора к администрации района.</w:t>
      </w:r>
    </w:p>
    <w:p w:rsidR="00B21065" w:rsidRPr="00B21065" w:rsidRDefault="00B21065" w:rsidP="00B2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065" w:rsidRPr="00B21065" w:rsidRDefault="00B21065" w:rsidP="00B2106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проектам</w:t>
      </w:r>
    </w:p>
    <w:p w:rsidR="00B21065" w:rsidRPr="00B21065" w:rsidRDefault="005F2F80" w:rsidP="00AB3AE5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работ в адрес о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рганизатора будет являться под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тверждением того, что участник конкурса ознакомлен с положением о к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онкурсе и согласен с порядком и условиями его проведения.</w:t>
      </w:r>
    </w:p>
    <w:p w:rsidR="00B21065" w:rsidRPr="00B21065" w:rsidRDefault="00B21065" w:rsidP="00AB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Каждая работа должна сопровождаться бумажной анкетой, содержащей следующие сведения: Ф.И.О. автора (полностью), возраст автора, название работы, городское/сельское поселение, краткий пояснительный текст, содержащий описание проекта. (Приложение).</w:t>
      </w:r>
    </w:p>
    <w:p w:rsidR="00B21065" w:rsidRPr="00B21065" w:rsidRDefault="00B21065" w:rsidP="00AB3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5.3. Проект должен содержать:</w:t>
      </w:r>
    </w:p>
    <w:p w:rsidR="00B21065" w:rsidRPr="00B21065" w:rsidRDefault="00B21065" w:rsidP="00AB3A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- эскиз в цветном изображении на бумаге и в электронном виде;</w:t>
      </w:r>
    </w:p>
    <w:p w:rsidR="00B21065" w:rsidRPr="00B21065" w:rsidRDefault="00B21065" w:rsidP="00AB3A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- графические материалы на бумаге;</w:t>
      </w:r>
    </w:p>
    <w:p w:rsidR="00B21065" w:rsidRPr="00B21065" w:rsidRDefault="00B21065" w:rsidP="00AB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- графический дизайн;</w:t>
      </w:r>
    </w:p>
    <w:p w:rsidR="00B21065" w:rsidRPr="00B21065" w:rsidRDefault="00B21065" w:rsidP="00AB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Проект логотипа, эмблемы должен отличаться оригинальностью и отражать основные позиции:</w:t>
      </w:r>
    </w:p>
    <w:p w:rsidR="00B21065" w:rsidRPr="00B21065" w:rsidRDefault="00B21065" w:rsidP="00AB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- значимость проекта;</w:t>
      </w:r>
    </w:p>
    <w:p w:rsidR="00B21065" w:rsidRPr="00B21065" w:rsidRDefault="00B21065" w:rsidP="00AB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основные цели конкурса;</w:t>
      </w:r>
    </w:p>
    <w:p w:rsidR="00B21065" w:rsidRPr="00B21065" w:rsidRDefault="00B21065" w:rsidP="00AB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природные, исторические, культурные особенности муниципального района </w:t>
      </w:r>
    </w:p>
    <w:p w:rsidR="00B21065" w:rsidRPr="00B21065" w:rsidRDefault="00B21065" w:rsidP="00AB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5.5. Все работы, представленные на конкурс должны иметь гуманистический, позитивный характер</w:t>
      </w:r>
      <w:r w:rsidRPr="00B21065">
        <w:rPr>
          <w:rFonts w:ascii="Calibri" w:eastAsia="Times New Roman" w:hAnsi="Calibri" w:cs="Times New Roman"/>
          <w:sz w:val="28"/>
          <w:szCs w:val="20"/>
          <w:lang w:eastAsia="ru-RU"/>
        </w:rPr>
        <w:t>.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Логотип, эмблема должны легко тиражироваться, быть эмоциональными, яркими, красочными, выразительными, привлекающими внимание, с простыми понятными образами, современными, уникальными, оригинальными по исполнению и удобными при использовании для оформления сувенирной и печатной продукции. Логотип, эмблема должны стать опознавательным знаком Петровск-Забайкальского района. </w:t>
      </w:r>
    </w:p>
    <w:p w:rsidR="00B21065" w:rsidRPr="00B21065" w:rsidRDefault="00B21065" w:rsidP="00B2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065" w:rsidRPr="00B21065" w:rsidRDefault="00B21065" w:rsidP="00B2106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Критерии оценки</w:t>
      </w:r>
    </w:p>
    <w:p w:rsidR="00B21065" w:rsidRPr="00B21065" w:rsidRDefault="00B21065" w:rsidP="00AB3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Критерии оценки:</w:t>
      </w:r>
    </w:p>
    <w:p w:rsidR="00B21065" w:rsidRPr="00B21065" w:rsidRDefault="00AB3AE5" w:rsidP="00AB3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художественно - исполнительский уровень (оригинальность, цветовое решение, колорит, целостность композиции);</w:t>
      </w:r>
    </w:p>
    <w:p w:rsidR="00AB3AE5" w:rsidRDefault="00AB3AE5" w:rsidP="00AB3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художественное содержание (степень самостоятельности замысла, соответствие тематике конкурса, образность, </w:t>
      </w:r>
      <w:r w:rsidR="00B21065" w:rsidRPr="00B210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выразительность, эмоциональность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</w:p>
    <w:p w:rsidR="00B21065" w:rsidRPr="00B21065" w:rsidRDefault="00AB3AE5" w:rsidP="00AB3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качество исполнения. </w:t>
      </w:r>
    </w:p>
    <w:p w:rsidR="00B21065" w:rsidRPr="00B21065" w:rsidRDefault="00B21065" w:rsidP="00B21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065" w:rsidRPr="00B21065" w:rsidRDefault="00B21065" w:rsidP="00B2106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Подведение итогов Конкурса</w:t>
      </w:r>
    </w:p>
    <w:p w:rsidR="005F2F80" w:rsidRPr="005F2F80" w:rsidRDefault="00B21065" w:rsidP="005F2F80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Подведение итогов Конкурса и определение победит</w:t>
      </w:r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>елей осуществляет жюри Конкурса.</w:t>
      </w:r>
    </w:p>
    <w:p w:rsidR="00B21065" w:rsidRPr="00B21065" w:rsidRDefault="00B21065" w:rsidP="005F2F80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Жюри оценивает все конкурсные работы по 10-бальной системе в соответствии с критериями районного конкурса. Жюри оценивает конкурсные работы участников в режиме коллегиального просмотра работ.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Победителями становятся участники, получившие наиболее высокий средний балл. Оценки из протоколов каждого члена жюри и решение жюри по результатам конкурса фиксируются в итоговом протоколе, который подписывают все члены жюри.</w:t>
      </w:r>
    </w:p>
    <w:p w:rsidR="00B21065" w:rsidRPr="00B21065" w:rsidRDefault="00B21065" w:rsidP="00B2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1065" w:rsidRPr="00B21065" w:rsidRDefault="005F2F80" w:rsidP="00B2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VIII. Финансовые расходы к</w:t>
      </w:r>
      <w:r w:rsidR="00B21065" w:rsidRPr="00B21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онкурса</w:t>
      </w:r>
    </w:p>
    <w:p w:rsidR="00B21065" w:rsidRPr="00B21065" w:rsidRDefault="0068386A" w:rsidP="000D0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Расходы </w:t>
      </w:r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подготовке и проведению к</w:t>
      </w:r>
      <w:r w:rsidR="00656838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онкурса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несут  </w:t>
      </w:r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proofErr w:type="gramEnd"/>
      <w:r w:rsidR="005F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«Петровск-Забайкальский район»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заинтересованные предприятия и организации, спонсоры.</w:t>
      </w:r>
    </w:p>
    <w:p w:rsidR="00B21065" w:rsidRPr="00B21065" w:rsidRDefault="00B21065" w:rsidP="00B2106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065" w:rsidRPr="00B21065" w:rsidRDefault="00B21065" w:rsidP="00B21065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IX. Награждение участников</w:t>
      </w:r>
    </w:p>
    <w:p w:rsidR="00B21065" w:rsidRPr="00B21065" w:rsidRDefault="00BE2D74" w:rsidP="00AB3AE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8.1. Все участники к</w:t>
      </w:r>
      <w:r w:rsidR="00B21065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онкурса получают сертификаты участника. </w:t>
      </w:r>
    </w:p>
    <w:p w:rsidR="00B21065" w:rsidRPr="00B21065" w:rsidRDefault="00B21065" w:rsidP="00AB3AE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8.2. Победителям, занявшим 1-е, 2-е, 3-е места, присваивается звание Лауреата I, II, III степеней и </w:t>
      </w:r>
      <w:proofErr w:type="gramStart"/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вручаются  дипломы</w:t>
      </w:r>
      <w:proofErr w:type="gramEnd"/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B21065" w:rsidRDefault="00B21065" w:rsidP="006C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A01" w:rsidRDefault="006C7A01" w:rsidP="006C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86A" w:rsidRDefault="0068386A" w:rsidP="006C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86A" w:rsidRDefault="0068386A" w:rsidP="006C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1065" w:rsidRPr="00BE2D74" w:rsidRDefault="00B21065" w:rsidP="00B2106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21065" w:rsidRPr="00B21065" w:rsidRDefault="00B21065" w:rsidP="00B210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065" w:rsidRPr="00B21065" w:rsidRDefault="00B21065" w:rsidP="00B210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Заявка - анкета </w:t>
      </w:r>
    </w:p>
    <w:p w:rsidR="00B21065" w:rsidRPr="00B21065" w:rsidRDefault="00B21065" w:rsidP="00B210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участника(</w:t>
      </w:r>
      <w:proofErr w:type="spellStart"/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proofErr w:type="spellEnd"/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) Конкурса</w:t>
      </w:r>
    </w:p>
    <w:p w:rsidR="00B21065" w:rsidRPr="00B21065" w:rsidRDefault="00B21065" w:rsidP="00B2106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065" w:rsidRPr="00B21065" w:rsidRDefault="00B21065" w:rsidP="00B210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1. Городское/сельское поселение_____________________________________</w:t>
      </w:r>
    </w:p>
    <w:p w:rsidR="00B21065" w:rsidRPr="00B21065" w:rsidRDefault="00B21065" w:rsidP="00B21065">
      <w:pPr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Ф.И.О. участника (тел. </w:t>
      </w:r>
      <w:proofErr w:type="gramStart"/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контакта)_</w:t>
      </w:r>
      <w:proofErr w:type="gramEnd"/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</w:p>
    <w:p w:rsidR="00B21065" w:rsidRPr="00B21065" w:rsidRDefault="00B21065" w:rsidP="00B21065">
      <w:pPr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3. Дата рождения автора ____________________________________________</w:t>
      </w:r>
    </w:p>
    <w:p w:rsidR="00B21065" w:rsidRPr="00B21065" w:rsidRDefault="00B21065" w:rsidP="00B210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Название работы_________________________________________________</w:t>
      </w:r>
    </w:p>
    <w:p w:rsidR="00B21065" w:rsidRPr="00B21065" w:rsidRDefault="00B21065" w:rsidP="00B210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5. Краткий пояснительный текст, содержащий описание проекта.</w:t>
      </w:r>
    </w:p>
    <w:p w:rsidR="00B21065" w:rsidRPr="00B21065" w:rsidRDefault="00B21065" w:rsidP="00B2106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</w:p>
    <w:p w:rsidR="00B21065" w:rsidRPr="00B21065" w:rsidRDefault="00B21065" w:rsidP="00B2106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21065" w:rsidRPr="00B21065" w:rsidRDefault="00B21065" w:rsidP="00B21065">
      <w:pPr>
        <w:spacing w:after="200" w:line="276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0D0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Default="00B21065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0D0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7A01" w:rsidSect="005363BE">
          <w:type w:val="continuous"/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6C7A01" w:rsidRDefault="006C7A01" w:rsidP="00B2106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B2106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B2106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B2106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B2106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0D0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7F512E" w:rsidP="006C7A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C7A01" w:rsidRDefault="006C7A01" w:rsidP="006C7A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C7A01" w:rsidRDefault="006C7A01" w:rsidP="006C7A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C7A01" w:rsidRDefault="006C7A01" w:rsidP="006C7A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B21065" w:rsidRDefault="007F512E" w:rsidP="006C7A01">
      <w:pPr>
        <w:spacing w:after="0" w:line="240" w:lineRule="auto"/>
        <w:ind w:left="-142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я</w:t>
      </w:r>
      <w:r w:rsidR="006C7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2024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bookmarkStart w:id="0" w:name="_GoBack"/>
      <w:bookmarkEnd w:id="0"/>
    </w:p>
    <w:p w:rsidR="006C7A01" w:rsidRDefault="006C7A01" w:rsidP="006C7A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7A01" w:rsidSect="005363BE">
          <w:pgSz w:w="11906" w:h="16838"/>
          <w:pgMar w:top="1134" w:right="567" w:bottom="851" w:left="1985" w:header="709" w:footer="709" w:gutter="0"/>
          <w:cols w:num="2" w:space="708"/>
          <w:docGrid w:linePitch="360"/>
        </w:sectPr>
      </w:pPr>
    </w:p>
    <w:p w:rsidR="006C7A01" w:rsidRDefault="006C7A01" w:rsidP="000D0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65" w:rsidRPr="0068386A" w:rsidRDefault="00B21065" w:rsidP="0068386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по разработке логот</w:t>
      </w:r>
      <w:r w:rsidR="0068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 «Забайкалье – это по любви»</w:t>
      </w:r>
    </w:p>
    <w:p w:rsidR="005363BE" w:rsidRDefault="005363BE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Pr="00B21065" w:rsidRDefault="005363BE" w:rsidP="000A34D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7A01" w:rsidRPr="00B2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Чепцов Роман Романович </w:t>
      </w:r>
      <w:r w:rsidR="00683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района по социальному развитию,</w:t>
      </w:r>
      <w:r w:rsidR="006C7A01" w:rsidRPr="00B2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0A3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A01" w:rsidRPr="00B21065" w:rsidRDefault="005363BE" w:rsidP="000A34D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7A01" w:rsidRPr="00B2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Вдовина Татьяна Владимировна </w:t>
      </w:r>
      <w:r w:rsidR="00683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района,</w:t>
      </w:r>
      <w:r w:rsidR="006C7A01" w:rsidRPr="00B2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="000A3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A01" w:rsidRDefault="005363BE" w:rsidP="000A34D8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="006C7A01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Шарипова</w:t>
      </w:r>
      <w:proofErr w:type="spellEnd"/>
      <w:r w:rsidR="006C7A01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Анна Владимировна </w:t>
      </w:r>
      <w:r w:rsidR="0068386A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C7A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главный специалист Управления образования,</w:t>
      </w:r>
      <w:r w:rsidR="006C7A01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секретарь</w:t>
      </w:r>
      <w:r w:rsidR="000A34D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E2D74" w:rsidRDefault="00BE2D74" w:rsidP="00BE2D74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-Батурина Наталья Сергеевна - начальник отдела экономики, член комиссии;</w:t>
      </w:r>
    </w:p>
    <w:p w:rsidR="0068386A" w:rsidRDefault="0068386A" w:rsidP="000A34D8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Бундаева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Надежда Александровна - управляющий делами администрации муниципального района «Петровск-Забайкальский район» член комиссии</w:t>
      </w:r>
      <w:r w:rsidR="000A34D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E2D74" w:rsidRDefault="00BE2D74" w:rsidP="00BE2D74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-Есина Марина Александровна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начальник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отдела территориального развития администрации района, 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E2D74" w:rsidRPr="000A34D8" w:rsidRDefault="00BE2D74" w:rsidP="00BE2D74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-Островская Елена Александровна - руководитель автономно-некоммерческой организации «Перспектива»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с.Малета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член комиссии.</w:t>
      </w:r>
    </w:p>
    <w:p w:rsidR="00BE2D74" w:rsidRPr="00B21065" w:rsidRDefault="00BE2D74" w:rsidP="00BE2D74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-Ткачева Анастасия Владимировна 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о.начальника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образования администрации муниципального района «Петровск-забайкальский район», </w:t>
      </w:r>
      <w:r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C7A01" w:rsidRDefault="005363BE" w:rsidP="000A34D8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="006C7A01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>Шиханова</w:t>
      </w:r>
      <w:proofErr w:type="spellEnd"/>
      <w:r w:rsidR="006C7A01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Светлана Владимировна </w:t>
      </w:r>
      <w:r w:rsidR="0068386A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C7A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</w:t>
      </w:r>
      <w:r w:rsidR="00BE2D74">
        <w:rPr>
          <w:rFonts w:ascii="Times New Roman" w:eastAsia="Times New Roman" w:hAnsi="Times New Roman" w:cs="Times New Roman"/>
          <w:sz w:val="28"/>
          <w:szCs w:val="20"/>
          <w:lang w:eastAsia="ru-RU"/>
        </w:rPr>
        <w:t>льник отдела культуры и спорта,</w:t>
      </w:r>
      <w:r w:rsidR="006C7A01" w:rsidRPr="00B21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 комиссии</w:t>
      </w:r>
      <w:r w:rsidR="000A34D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C7A01" w:rsidRDefault="006C7A01" w:rsidP="000A34D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01" w:rsidRDefault="006C7A01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BE" w:rsidRDefault="005363BE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BE" w:rsidRDefault="005363BE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BE" w:rsidRDefault="005363BE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BE" w:rsidRDefault="005363BE" w:rsidP="001479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63BE" w:rsidSect="007251E3">
      <w:type w:val="continuous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7D8"/>
    <w:multiLevelType w:val="hybridMultilevel"/>
    <w:tmpl w:val="F440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007A"/>
    <w:multiLevelType w:val="hybridMultilevel"/>
    <w:tmpl w:val="02329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7DBF"/>
    <w:multiLevelType w:val="hybridMultilevel"/>
    <w:tmpl w:val="A8949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F510A8"/>
    <w:multiLevelType w:val="hybridMultilevel"/>
    <w:tmpl w:val="D23CCAFC"/>
    <w:lvl w:ilvl="0" w:tplc="EEC0ED74">
      <w:start w:val="1"/>
      <w:numFmt w:val="upperRoman"/>
      <w:lvlText w:val="%1."/>
      <w:lvlJc w:val="left"/>
      <w:pPr>
        <w:ind w:left="4123" w:hanging="72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2AF82873"/>
    <w:multiLevelType w:val="multilevel"/>
    <w:tmpl w:val="F65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87AA1"/>
    <w:multiLevelType w:val="hybridMultilevel"/>
    <w:tmpl w:val="B0E82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7655E7"/>
    <w:multiLevelType w:val="multilevel"/>
    <w:tmpl w:val="9E98D60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6714725"/>
    <w:multiLevelType w:val="hybridMultilevel"/>
    <w:tmpl w:val="D1B80D32"/>
    <w:lvl w:ilvl="0" w:tplc="95206CAA">
      <w:start w:val="1"/>
      <w:numFmt w:val="bullet"/>
      <w:lvlText w:val="-"/>
      <w:lvlJc w:val="left"/>
      <w:pPr>
        <w:ind w:left="36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6A5458AA"/>
    <w:multiLevelType w:val="multilevel"/>
    <w:tmpl w:val="64BA9B66"/>
    <w:lvl w:ilvl="0">
      <w:start w:val="4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isLgl/>
      <w:lvlText w:val="%1.%2."/>
      <w:lvlJc w:val="left"/>
      <w:pPr>
        <w:ind w:left="272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447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807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80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b/>
      </w:rPr>
    </w:lvl>
  </w:abstractNum>
  <w:abstractNum w:abstractNumId="9" w15:restartNumberingAfterBreak="0">
    <w:nsid w:val="6C280929"/>
    <w:multiLevelType w:val="hybridMultilevel"/>
    <w:tmpl w:val="548613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8C02061"/>
    <w:multiLevelType w:val="multilevel"/>
    <w:tmpl w:val="DCD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E"/>
    <w:rsid w:val="00052669"/>
    <w:rsid w:val="000A34D8"/>
    <w:rsid w:val="000D02C5"/>
    <w:rsid w:val="0014794E"/>
    <w:rsid w:val="0016034E"/>
    <w:rsid w:val="00190DFC"/>
    <w:rsid w:val="001B3867"/>
    <w:rsid w:val="002D69BA"/>
    <w:rsid w:val="003E0A07"/>
    <w:rsid w:val="004A3A95"/>
    <w:rsid w:val="004B035B"/>
    <w:rsid w:val="00504697"/>
    <w:rsid w:val="005363BE"/>
    <w:rsid w:val="005F2F80"/>
    <w:rsid w:val="00651D56"/>
    <w:rsid w:val="00656838"/>
    <w:rsid w:val="0068386A"/>
    <w:rsid w:val="006C7A01"/>
    <w:rsid w:val="007251E3"/>
    <w:rsid w:val="007F512E"/>
    <w:rsid w:val="00886F2A"/>
    <w:rsid w:val="00961603"/>
    <w:rsid w:val="00A051A1"/>
    <w:rsid w:val="00AB3AE5"/>
    <w:rsid w:val="00AE0B59"/>
    <w:rsid w:val="00B06A08"/>
    <w:rsid w:val="00B21065"/>
    <w:rsid w:val="00B67D7F"/>
    <w:rsid w:val="00BE2D74"/>
    <w:rsid w:val="00C252C2"/>
    <w:rsid w:val="00D101FE"/>
    <w:rsid w:val="00D777B4"/>
    <w:rsid w:val="00EA69BC"/>
    <w:rsid w:val="00EC780B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8939"/>
  <w15:chartTrackingRefBased/>
  <w15:docId w15:val="{1D6C2610-09D6-44F7-9B7C-F6587C93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9annasharipova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station</cp:lastModifiedBy>
  <cp:revision>8</cp:revision>
  <cp:lastPrinted>2024-01-31T01:55:00Z</cp:lastPrinted>
  <dcterms:created xsi:type="dcterms:W3CDTF">2024-01-15T02:25:00Z</dcterms:created>
  <dcterms:modified xsi:type="dcterms:W3CDTF">2024-02-02T03:30:00Z</dcterms:modified>
</cp:coreProperties>
</file>