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39" w:rsidRDefault="001618BB" w:rsidP="0059203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</w:t>
      </w:r>
      <w:r w:rsidR="003F372E">
        <w:rPr>
          <w:rFonts w:ascii="Times New Roman" w:hAnsi="Times New Roman" w:cs="Times New Roman"/>
          <w:b/>
          <w:sz w:val="27"/>
          <w:szCs w:val="27"/>
        </w:rPr>
        <w:t>рава</w:t>
      </w:r>
      <w:bookmarkStart w:id="0" w:name="_GoBack"/>
      <w:bookmarkEnd w:id="0"/>
      <w:r w:rsidR="00592039">
        <w:rPr>
          <w:rFonts w:ascii="Times New Roman" w:hAnsi="Times New Roman" w:cs="Times New Roman"/>
          <w:b/>
          <w:sz w:val="27"/>
          <w:szCs w:val="27"/>
        </w:rPr>
        <w:t xml:space="preserve"> инвалидов на транспорте </w:t>
      </w:r>
    </w:p>
    <w:p w:rsidR="00592039" w:rsidRPr="00592039" w:rsidRDefault="00592039" w:rsidP="00592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 15 </w:t>
      </w:r>
      <w:hyperlink r:id="rId5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Федерального </w:t>
        </w:r>
        <w:r w:rsidRPr="0059203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</w:t>
        </w:r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 от 24.11.1995 № 181-ФЗ                                «</w:t>
        </w:r>
        <w:r w:rsidRPr="0059203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 социальной защите инвалидов в Российской Федерации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592039">
        <w:rPr>
          <w:rFonts w:ascii="Times New Roman" w:hAnsi="Times New Roman" w:cs="Times New Roman"/>
          <w:sz w:val="28"/>
          <w:szCs w:val="28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(в сфере установленных полномочий), организации независимо от их организационно-правовых форм обеспечивают инвалидам (включая инвалидов, использующих кресла-коляски и собак-проводников):</w:t>
      </w:r>
    </w:p>
    <w:p w:rsidR="00592039" w:rsidRPr="00592039" w:rsidRDefault="00592039" w:rsidP="00592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039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услугам;</w:t>
      </w:r>
    </w:p>
    <w:p w:rsidR="00592039" w:rsidRPr="00592039" w:rsidRDefault="00592039" w:rsidP="00592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039">
        <w:rPr>
          <w:rFonts w:ascii="Times New Roman" w:hAnsi="Times New Roman" w:cs="Times New Roman"/>
          <w:sz w:val="28"/>
          <w:szCs w:val="28"/>
        </w:rPr>
        <w:t>2) условия для беспрепятственного пользования железнодорожным, воздушным, водным транспортом, автомобильным транспортом и городским наземным электрическим транспортом в городском, пригородном, междугородном сообщении, средствами связи 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коммуникации);</w:t>
      </w:r>
    </w:p>
    <w:p w:rsidR="00592039" w:rsidRPr="00592039" w:rsidRDefault="00592039" w:rsidP="00592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039">
        <w:rPr>
          <w:rFonts w:ascii="Times New Roman" w:hAnsi="Times New Roman" w:cs="Times New Roman"/>
          <w:sz w:val="28"/>
          <w:szCs w:val="28"/>
        </w:rPr>
        <w:t>3) возможность самостоятельного передвижения по территории, на которой расположены объекты социальной, инженерной и транспортной инфраструктур,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92039" w:rsidRPr="00592039" w:rsidRDefault="00592039" w:rsidP="00592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039">
        <w:rPr>
          <w:rFonts w:ascii="Times New Roman" w:hAnsi="Times New Roman" w:cs="Times New Roman"/>
          <w:sz w:val="28"/>
          <w:szCs w:val="28"/>
        </w:rPr>
        <w:t>4)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592039" w:rsidRPr="00592039" w:rsidRDefault="00592039" w:rsidP="00592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039">
        <w:rPr>
          <w:rFonts w:ascii="Times New Roman" w:hAnsi="Times New Roman" w:cs="Times New Roman"/>
          <w:sz w:val="28"/>
          <w:szCs w:val="28"/>
        </w:rPr>
        <w:t>5) надлежащее размещение оборудования и носителей информации, необходимых для обеспечения беспрепятственного доступа инвалидов к объектам социальной, инженерной и транспортной инфраструктур и к услугам с учетом ограничений их жизнедеятельности;</w:t>
      </w:r>
    </w:p>
    <w:p w:rsidR="00592039" w:rsidRPr="00592039" w:rsidRDefault="00592039" w:rsidP="00592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039">
        <w:rPr>
          <w:rFonts w:ascii="Times New Roman" w:hAnsi="Times New Roman" w:cs="Times New Roman"/>
          <w:sz w:val="28"/>
          <w:szCs w:val="28"/>
        </w:rPr>
        <w:t xml:space="preserve">6) 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592039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знаками, выполненными рельефно-точечным шрифтом Брайля, допуск </w:t>
      </w:r>
      <w:proofErr w:type="spellStart"/>
      <w:r w:rsidRPr="00592039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5920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92039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592039">
        <w:rPr>
          <w:rFonts w:ascii="Times New Roman" w:hAnsi="Times New Roman" w:cs="Times New Roman"/>
          <w:sz w:val="28"/>
          <w:szCs w:val="28"/>
        </w:rPr>
        <w:t>;</w:t>
      </w:r>
    </w:p>
    <w:p w:rsidR="00592039" w:rsidRPr="00592039" w:rsidRDefault="00592039" w:rsidP="00592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039">
        <w:rPr>
          <w:rFonts w:ascii="Times New Roman" w:hAnsi="Times New Roman" w:cs="Times New Roman"/>
          <w:sz w:val="28"/>
          <w:szCs w:val="28"/>
        </w:rPr>
        <w:t>7) 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 </w:t>
      </w:r>
      <w:hyperlink r:id="rId6" w:anchor="dst100012" w:history="1">
        <w:r w:rsidRPr="00592039">
          <w:rPr>
            <w:rStyle w:val="a6"/>
            <w:rFonts w:ascii="Times New Roman" w:hAnsi="Times New Roman" w:cs="Times New Roman"/>
            <w:sz w:val="28"/>
            <w:szCs w:val="28"/>
          </w:rPr>
          <w:t>форме</w:t>
        </w:r>
      </w:hyperlink>
      <w:r w:rsidRPr="00592039">
        <w:rPr>
          <w:rFonts w:ascii="Times New Roman" w:hAnsi="Times New Roman" w:cs="Times New Roman"/>
          <w:sz w:val="28"/>
          <w:szCs w:val="28"/>
        </w:rPr>
        <w:t> и в </w:t>
      </w:r>
      <w:hyperlink r:id="rId7" w:anchor="dst100038" w:history="1">
        <w:r w:rsidRPr="00592039">
          <w:rPr>
            <w:rStyle w:val="a6"/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592039">
        <w:rPr>
          <w:rFonts w:ascii="Times New Roman" w:hAnsi="Times New Roman" w:cs="Times New Roman"/>
          <w:sz w:val="28"/>
          <w:szCs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92039" w:rsidRPr="00592039" w:rsidRDefault="00592039" w:rsidP="00592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039">
        <w:rPr>
          <w:rFonts w:ascii="Times New Roman" w:hAnsi="Times New Roman" w:cs="Times New Roman"/>
          <w:sz w:val="28"/>
          <w:szCs w:val="28"/>
        </w:rPr>
        <w:t>8)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:rsidR="00592039" w:rsidRPr="00592039" w:rsidRDefault="00592039" w:rsidP="0059203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039">
        <w:rPr>
          <w:rFonts w:ascii="Times New Roman" w:hAnsi="Times New Roman" w:cs="Times New Roman"/>
          <w:sz w:val="28"/>
          <w:szCs w:val="28"/>
        </w:rPr>
        <w:t xml:space="preserve">Приказом Министерства транспорта РФ от 28.06.2007 № 82 утверждены Федеральные авиационные правила воздушных перевозок пассажиров, багажа, грузов и требования к обслуживанию пассажиров, грузоотправителей, грузополучателей </w:t>
      </w:r>
    </w:p>
    <w:p w:rsidR="00592039" w:rsidRPr="00592039" w:rsidRDefault="00592039" w:rsidP="00592039">
      <w:pPr>
        <w:pStyle w:val="a5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2039">
        <w:rPr>
          <w:rFonts w:ascii="Times New Roman" w:hAnsi="Times New Roman" w:cs="Times New Roman"/>
          <w:sz w:val="28"/>
          <w:szCs w:val="28"/>
        </w:rPr>
        <w:t xml:space="preserve">Пассажир обязан </w:t>
      </w:r>
      <w:r w:rsidRPr="00592039">
        <w:rPr>
          <w:rFonts w:ascii="Times New Roman" w:hAnsi="Times New Roman" w:cs="Times New Roman"/>
          <w:i/>
          <w:sz w:val="28"/>
          <w:szCs w:val="28"/>
          <w:u w:val="single"/>
        </w:rPr>
        <w:t xml:space="preserve">самостоятельно </w:t>
      </w:r>
      <w:r w:rsidRPr="00592039">
        <w:rPr>
          <w:rFonts w:ascii="Times New Roman" w:hAnsi="Times New Roman" w:cs="Times New Roman"/>
          <w:sz w:val="28"/>
          <w:szCs w:val="28"/>
        </w:rPr>
        <w:t>определить возможность пользования воздушным транспортом, исходя из состояния своего здоровья.</w:t>
      </w:r>
    </w:p>
    <w:p w:rsidR="00592039" w:rsidRPr="00592039" w:rsidRDefault="00592039" w:rsidP="00592039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92039" w:rsidRPr="00592039" w:rsidRDefault="00592039" w:rsidP="00592039">
      <w:pPr>
        <w:pStyle w:val="a5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2039">
        <w:rPr>
          <w:rFonts w:ascii="Times New Roman" w:hAnsi="Times New Roman" w:cs="Times New Roman"/>
          <w:sz w:val="28"/>
          <w:szCs w:val="28"/>
        </w:rPr>
        <w:t>Перевозка больного на носилках производится с предоставлением ему дополнительных мест на воздушном судне с оплатой, установленной перевозчиком.</w:t>
      </w:r>
    </w:p>
    <w:p w:rsidR="00592039" w:rsidRPr="00592039" w:rsidRDefault="00592039" w:rsidP="005920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92039" w:rsidRPr="00592039" w:rsidRDefault="00592039" w:rsidP="00592039">
      <w:pPr>
        <w:pStyle w:val="a5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2039">
        <w:rPr>
          <w:rFonts w:ascii="Times New Roman" w:hAnsi="Times New Roman" w:cs="Times New Roman"/>
          <w:sz w:val="28"/>
          <w:szCs w:val="28"/>
        </w:rPr>
        <w:t>Пассажир из числа инвалидов по слуху и зрению одновременно перевозится в сопровождении пассажира, оказывающего ему помощь в полете.</w:t>
      </w:r>
    </w:p>
    <w:p w:rsidR="00592039" w:rsidRPr="00592039" w:rsidRDefault="00592039" w:rsidP="005920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92039" w:rsidRPr="00592039" w:rsidRDefault="00592039" w:rsidP="00592039">
      <w:pPr>
        <w:pStyle w:val="a5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2039">
        <w:rPr>
          <w:rFonts w:ascii="Times New Roman" w:hAnsi="Times New Roman" w:cs="Times New Roman"/>
          <w:sz w:val="28"/>
          <w:szCs w:val="28"/>
        </w:rPr>
        <w:t>Пассажир из числа инвалидов, лишенный слуха или зрения, пассажир в кресле-коляске может перевозиться без сопровождающего пассажира.</w:t>
      </w:r>
    </w:p>
    <w:p w:rsidR="00592039" w:rsidRPr="00592039" w:rsidRDefault="00592039" w:rsidP="005920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92039" w:rsidRPr="00592039" w:rsidRDefault="00592039" w:rsidP="00592039">
      <w:pPr>
        <w:pStyle w:val="a5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2039">
        <w:rPr>
          <w:rFonts w:ascii="Times New Roman" w:hAnsi="Times New Roman" w:cs="Times New Roman"/>
          <w:sz w:val="28"/>
          <w:szCs w:val="28"/>
        </w:rPr>
        <w:t>Пассажир, лишенный зрения, может перевозиться в сопровождении собаки-проводника.</w:t>
      </w:r>
    </w:p>
    <w:p w:rsidR="00592039" w:rsidRPr="00592039" w:rsidRDefault="00592039" w:rsidP="00592039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92039" w:rsidRPr="00592039" w:rsidRDefault="00592039" w:rsidP="00592039">
      <w:pPr>
        <w:pStyle w:val="a5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2039">
        <w:rPr>
          <w:rFonts w:ascii="Times New Roman" w:hAnsi="Times New Roman" w:cs="Times New Roman"/>
          <w:sz w:val="28"/>
          <w:szCs w:val="28"/>
        </w:rPr>
        <w:t>Перевозка пассажира, лишенного зрения, в сопровождении собаки-проводника может быть произведена при предъявлении перевозчику документа, подтверждающего инвалидность этого пассажира, и документа, подтверждающего специальное обучение собаки-проводника.</w:t>
      </w:r>
    </w:p>
    <w:p w:rsidR="00592039" w:rsidRPr="00592039" w:rsidRDefault="00592039" w:rsidP="005920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92039" w:rsidRPr="00592039" w:rsidRDefault="00592039" w:rsidP="00592039">
      <w:pPr>
        <w:pStyle w:val="a5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2039">
        <w:rPr>
          <w:rFonts w:ascii="Times New Roman" w:hAnsi="Times New Roman" w:cs="Times New Roman"/>
          <w:sz w:val="28"/>
          <w:szCs w:val="28"/>
        </w:rPr>
        <w:t xml:space="preserve">Собака-проводник, сопровождающая пассажира, лишенного зрения, перевозится бесплатно сверх установленной нормы бесплатного провоза </w:t>
      </w:r>
      <w:r w:rsidRPr="00592039">
        <w:rPr>
          <w:rFonts w:ascii="Times New Roman" w:hAnsi="Times New Roman" w:cs="Times New Roman"/>
          <w:sz w:val="28"/>
          <w:szCs w:val="28"/>
        </w:rPr>
        <w:lastRenderedPageBreak/>
        <w:t>ручной клади. Собака-проводник должна иметь ошейник и намордник и быть привязана к креслу у ног пассажира, которого она сопровождает.</w:t>
      </w:r>
    </w:p>
    <w:p w:rsidR="00592039" w:rsidRPr="00592039" w:rsidRDefault="00592039" w:rsidP="005920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92039" w:rsidRPr="00592039" w:rsidRDefault="00592039" w:rsidP="00592039">
      <w:pPr>
        <w:pStyle w:val="a5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2039">
        <w:rPr>
          <w:rFonts w:ascii="Times New Roman" w:hAnsi="Times New Roman" w:cs="Times New Roman"/>
          <w:sz w:val="28"/>
          <w:szCs w:val="28"/>
        </w:rPr>
        <w:t>Количество перевозимых на воздушном судне собак-проводников определяется в зависимости от числа находящихся на борту воздушного судна инвалидов и других лиц с ограничениями жизнедеятельности в соответствии с правилами перевозчика.</w:t>
      </w:r>
    </w:p>
    <w:p w:rsidR="00A87408" w:rsidRPr="00592039" w:rsidRDefault="00A87408" w:rsidP="00592039">
      <w:pPr>
        <w:rPr>
          <w:sz w:val="28"/>
          <w:szCs w:val="28"/>
        </w:rPr>
      </w:pPr>
    </w:p>
    <w:sectPr w:rsidR="00A87408" w:rsidRPr="00592039" w:rsidSect="00A87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64AB6"/>
    <w:multiLevelType w:val="hybridMultilevel"/>
    <w:tmpl w:val="F4C257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21F"/>
    <w:rsid w:val="0007321F"/>
    <w:rsid w:val="0008187D"/>
    <w:rsid w:val="00146D6A"/>
    <w:rsid w:val="001618BB"/>
    <w:rsid w:val="001F35E8"/>
    <w:rsid w:val="002A47EA"/>
    <w:rsid w:val="00381580"/>
    <w:rsid w:val="003F372E"/>
    <w:rsid w:val="00411AEF"/>
    <w:rsid w:val="004215C1"/>
    <w:rsid w:val="00592039"/>
    <w:rsid w:val="005F75F5"/>
    <w:rsid w:val="006A2DD8"/>
    <w:rsid w:val="00824D94"/>
    <w:rsid w:val="00872CF6"/>
    <w:rsid w:val="00885AE9"/>
    <w:rsid w:val="008A6CBD"/>
    <w:rsid w:val="00A87408"/>
    <w:rsid w:val="00B20C2C"/>
    <w:rsid w:val="00BE728A"/>
    <w:rsid w:val="00E2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3F95"/>
  <w15:docId w15:val="{4559AD19-5D40-4ECD-9552-9369012D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0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7321F"/>
  </w:style>
  <w:style w:type="character" w:customStyle="1" w:styleId="feeds-pagenavigationtooltip">
    <w:name w:val="feeds-page__navigation_tooltip"/>
    <w:basedOn w:val="a0"/>
    <w:rsid w:val="0007321F"/>
  </w:style>
  <w:style w:type="paragraph" w:styleId="a3">
    <w:name w:val="Normal (Web)"/>
    <w:basedOn w:val="a"/>
    <w:uiPriority w:val="99"/>
    <w:semiHidden/>
    <w:unhideWhenUsed/>
    <w:rsid w:val="0007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35E8"/>
    <w:rPr>
      <w:b/>
      <w:bCs/>
    </w:rPr>
  </w:style>
  <w:style w:type="paragraph" w:styleId="a5">
    <w:name w:val="List Paragraph"/>
    <w:basedOn w:val="a"/>
    <w:uiPriority w:val="34"/>
    <w:qFormat/>
    <w:rsid w:val="0059203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920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28421">
              <w:marLeft w:val="0"/>
              <w:marRight w:val="0"/>
              <w:marTop w:val="0"/>
              <w:marBottom w:val="1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0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0604">
              <w:marLeft w:val="0"/>
              <w:marRight w:val="10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55075">
                  <w:marLeft w:val="0"/>
                  <w:marRight w:val="0"/>
                  <w:marTop w:val="0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53616">
                  <w:marLeft w:val="0"/>
                  <w:marRight w:val="0"/>
                  <w:marTop w:val="0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12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2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6440">
              <w:marLeft w:val="0"/>
              <w:marRight w:val="0"/>
              <w:marTop w:val="0"/>
              <w:marBottom w:val="1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9293">
              <w:marLeft w:val="0"/>
              <w:marRight w:val="10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01322">
                  <w:marLeft w:val="0"/>
                  <w:marRight w:val="0"/>
                  <w:marTop w:val="0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11581">
                  <w:marLeft w:val="0"/>
                  <w:marRight w:val="0"/>
                  <w:marTop w:val="0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2302">
              <w:marLeft w:val="0"/>
              <w:marRight w:val="0"/>
              <w:marTop w:val="0"/>
              <w:marBottom w:val="1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524">
              <w:marLeft w:val="0"/>
              <w:marRight w:val="10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23539">
                  <w:marLeft w:val="0"/>
                  <w:marRight w:val="0"/>
                  <w:marTop w:val="0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19950">
                  <w:marLeft w:val="0"/>
                  <w:marRight w:val="0"/>
                  <w:marTop w:val="0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7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3212">
          <w:marLeft w:val="0"/>
          <w:marRight w:val="0"/>
          <w:marTop w:val="0"/>
          <w:marBottom w:val="1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960">
          <w:marLeft w:val="0"/>
          <w:marRight w:val="10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39910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4656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6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762">
          <w:marLeft w:val="0"/>
          <w:marRight w:val="0"/>
          <w:marTop w:val="0"/>
          <w:marBottom w:val="1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659">
          <w:marLeft w:val="0"/>
          <w:marRight w:val="10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4254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1909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9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4996">
          <w:marLeft w:val="0"/>
          <w:marRight w:val="0"/>
          <w:marTop w:val="0"/>
          <w:marBottom w:val="1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6262">
          <w:marLeft w:val="0"/>
          <w:marRight w:val="10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1610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8436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3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9518">
          <w:marLeft w:val="0"/>
          <w:marRight w:val="0"/>
          <w:marTop w:val="0"/>
          <w:marBottom w:val="1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378">
          <w:marLeft w:val="0"/>
          <w:marRight w:val="10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80145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14163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236">
              <w:marLeft w:val="0"/>
              <w:marRight w:val="0"/>
              <w:marTop w:val="0"/>
              <w:marBottom w:val="0"/>
              <w:divBdr>
                <w:top w:val="single" w:sz="8" w:space="0" w:color="9F9FDA"/>
                <w:left w:val="single" w:sz="8" w:space="0" w:color="9F9FDA"/>
                <w:bottom w:val="single" w:sz="8" w:space="0" w:color="9F9FDA"/>
                <w:right w:val="single" w:sz="8" w:space="0" w:color="9F9FDA"/>
              </w:divBdr>
              <w:divsChild>
                <w:div w:id="20203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4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8906">
          <w:marLeft w:val="0"/>
          <w:marRight w:val="0"/>
          <w:marTop w:val="0"/>
          <w:marBottom w:val="1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454">
          <w:marLeft w:val="0"/>
          <w:marRight w:val="10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5168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1248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83496/337577b3e887a1501d7e8f5f806582d6f9c1258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83496/9a48faf7140392bb2014b24b987872295c86197f/" TargetMode="External"/><Relationship Id="rId5" Type="http://schemas.openxmlformats.org/officeDocument/2006/relationships/hyperlink" Target="https://www.consultant.ru/document/cons_doc_LAW_855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station</cp:lastModifiedBy>
  <cp:revision>11</cp:revision>
  <dcterms:created xsi:type="dcterms:W3CDTF">2024-03-16T13:55:00Z</dcterms:created>
  <dcterms:modified xsi:type="dcterms:W3CDTF">2024-03-19T01:46:00Z</dcterms:modified>
</cp:coreProperties>
</file>