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50D">
        <w:rPr>
          <w:rFonts w:ascii="Times New Roman" w:hAnsi="Times New Roman" w:cs="Times New Roman"/>
          <w:b/>
          <w:sz w:val="28"/>
          <w:szCs w:val="28"/>
        </w:rPr>
        <w:t>О трудоустройстве несовершеннолетних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Трудовым кодексом Ро</w:t>
      </w:r>
      <w:r>
        <w:rPr>
          <w:rFonts w:ascii="Times New Roman" w:hAnsi="Times New Roman" w:cs="Times New Roman"/>
          <w:sz w:val="28"/>
          <w:szCs w:val="28"/>
        </w:rPr>
        <w:t>ссийской Федерации предусматривает</w:t>
      </w:r>
      <w:r w:rsidRPr="0091750D">
        <w:rPr>
          <w:rFonts w:ascii="Times New Roman" w:hAnsi="Times New Roman" w:cs="Times New Roman"/>
          <w:sz w:val="28"/>
          <w:szCs w:val="28"/>
        </w:rPr>
        <w:t xml:space="preserve"> возможность устроиться на работу несовершеннолетним по достижении возраста 14 л</w:t>
      </w:r>
      <w:r>
        <w:rPr>
          <w:rFonts w:ascii="Times New Roman" w:hAnsi="Times New Roman" w:cs="Times New Roman"/>
          <w:sz w:val="28"/>
          <w:szCs w:val="28"/>
        </w:rPr>
        <w:t>ет в свободное от учебы время.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Законом из Трудового кодекса Российской Федерации исключено обязательное требование о наличии согласия органа опеки и попечительства на заключение трудового договора с подростками от 14 до 15 лет.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 xml:space="preserve">Теперь для этого </w:t>
      </w:r>
      <w:proofErr w:type="gramStart"/>
      <w:r w:rsidRPr="0091750D">
        <w:rPr>
          <w:rFonts w:ascii="Times New Roman" w:hAnsi="Times New Roman" w:cs="Times New Roman"/>
          <w:sz w:val="28"/>
          <w:szCs w:val="28"/>
        </w:rPr>
        <w:t>достаточно письменного</w:t>
      </w:r>
      <w:proofErr w:type="gramEnd"/>
      <w:r w:rsidRPr="0091750D">
        <w:rPr>
          <w:rFonts w:ascii="Times New Roman" w:hAnsi="Times New Roman" w:cs="Times New Roman"/>
          <w:sz w:val="28"/>
          <w:szCs w:val="28"/>
        </w:rPr>
        <w:t xml:space="preserve"> согласия одного из родителей или иного законного представителя несовершеннолетнего.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 xml:space="preserve">Подростки, не достигшие 14-летнего возраста, могут быть привлечены к работе в организациях кинематографии, театрах, театральных и концертных организациях, цирках. При этом договор от их имени подписывают родители. </w:t>
      </w:r>
      <w:proofErr w:type="gramStart"/>
      <w:r w:rsidRPr="0091750D">
        <w:rPr>
          <w:rFonts w:ascii="Times New Roman" w:hAnsi="Times New Roman" w:cs="Times New Roman"/>
          <w:sz w:val="28"/>
          <w:szCs w:val="28"/>
        </w:rPr>
        <w:t>Начиная с 15 лет подростки вправе самостоятельно</w:t>
      </w:r>
      <w:proofErr w:type="gramEnd"/>
      <w:r w:rsidRPr="0091750D">
        <w:rPr>
          <w:rFonts w:ascii="Times New Roman" w:hAnsi="Times New Roman" w:cs="Times New Roman"/>
          <w:sz w:val="28"/>
          <w:szCs w:val="28"/>
        </w:rPr>
        <w:t xml:space="preserve"> подписать трудовой договор.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Время труда для несовершеннолетних установлено законом и зависит от возраста:</w:t>
      </w:r>
    </w:p>
    <w:p w:rsidR="0091750D" w:rsidRPr="0091750D" w:rsidRDefault="0091750D" w:rsidP="0091750D">
      <w:pPr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- в 14 лет работник не может быть занят на работе более 4 часов в день;</w:t>
      </w:r>
    </w:p>
    <w:p w:rsidR="0091750D" w:rsidRPr="0091750D" w:rsidRDefault="0091750D" w:rsidP="0091750D">
      <w:pPr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- в 15 лет 5 часов;</w:t>
      </w:r>
    </w:p>
    <w:p w:rsidR="0091750D" w:rsidRPr="0091750D" w:rsidRDefault="0091750D" w:rsidP="0091750D">
      <w:pPr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- в 16 и более лет 7 часов.</w:t>
      </w:r>
    </w:p>
    <w:p w:rsidR="0091750D" w:rsidRPr="0091750D" w:rsidRDefault="0091750D" w:rsidP="009175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50D">
        <w:rPr>
          <w:rFonts w:ascii="Times New Roman" w:hAnsi="Times New Roman" w:cs="Times New Roman"/>
          <w:sz w:val="28"/>
          <w:szCs w:val="28"/>
        </w:rPr>
        <w:t>Несовершеннолетние не могут привлекаться к сверхурочной работе, работе в ночное время, в выходные и праздничные дни.</w:t>
      </w:r>
    </w:p>
    <w:p w:rsidR="00A87408" w:rsidRPr="0091750D" w:rsidRDefault="00A87408" w:rsidP="009175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408" w:rsidRPr="0091750D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64AB6"/>
    <w:multiLevelType w:val="hybridMultilevel"/>
    <w:tmpl w:val="F4C2579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7321F"/>
    <w:rsid w:val="0008187D"/>
    <w:rsid w:val="00146D6A"/>
    <w:rsid w:val="001618BB"/>
    <w:rsid w:val="001F35E8"/>
    <w:rsid w:val="002A47EA"/>
    <w:rsid w:val="00381580"/>
    <w:rsid w:val="004071FE"/>
    <w:rsid w:val="00411AEF"/>
    <w:rsid w:val="004215C1"/>
    <w:rsid w:val="00592039"/>
    <w:rsid w:val="005F75F5"/>
    <w:rsid w:val="006A2DD8"/>
    <w:rsid w:val="007B07EF"/>
    <w:rsid w:val="00824D94"/>
    <w:rsid w:val="00872CF6"/>
    <w:rsid w:val="00885AE9"/>
    <w:rsid w:val="008A6CBD"/>
    <w:rsid w:val="0091750D"/>
    <w:rsid w:val="00A87408"/>
    <w:rsid w:val="00B20C2C"/>
    <w:rsid w:val="00BE728A"/>
    <w:rsid w:val="00E23037"/>
    <w:rsid w:val="00EA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3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F35E8"/>
    <w:rPr>
      <w:b/>
      <w:bCs/>
    </w:rPr>
  </w:style>
  <w:style w:type="paragraph" w:styleId="a5">
    <w:name w:val="List Paragraph"/>
    <w:basedOn w:val="a"/>
    <w:uiPriority w:val="34"/>
    <w:qFormat/>
    <w:rsid w:val="005920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9203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175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175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175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1750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50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421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0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60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55075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53616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6440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293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322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1581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582">
              <w:marLeft w:val="-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4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1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8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61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72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4986">
                                                      <w:marLeft w:val="0"/>
                                                      <w:marRight w:val="103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5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59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72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089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77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8237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7614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2302">
              <w:marLeft w:val="0"/>
              <w:marRight w:val="0"/>
              <w:marTop w:val="0"/>
              <w:marBottom w:val="1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524">
              <w:marLeft w:val="0"/>
              <w:marRight w:val="10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3539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19950">
                  <w:marLeft w:val="0"/>
                  <w:marRight w:val="0"/>
                  <w:marTop w:val="0"/>
                  <w:marBottom w:val="1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21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960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399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465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762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659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425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1909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4663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101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419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15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499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262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161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436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51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78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0145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4163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236">
              <w:marLeft w:val="0"/>
              <w:marRight w:val="0"/>
              <w:marTop w:val="0"/>
              <w:marBottom w:val="0"/>
              <w:divBdr>
                <w:top w:val="single" w:sz="8" w:space="0" w:color="9F9FDA"/>
                <w:left w:val="single" w:sz="8" w:space="0" w:color="9F9FDA"/>
                <w:bottom w:val="single" w:sz="8" w:space="0" w:color="9F9FDA"/>
                <w:right w:val="single" w:sz="8" w:space="0" w:color="9F9FDA"/>
              </w:divBdr>
              <w:divsChild>
                <w:div w:id="202030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2024-03-16T13:55:00Z</dcterms:created>
  <dcterms:modified xsi:type="dcterms:W3CDTF">2024-03-16T15:31:00Z</dcterms:modified>
</cp:coreProperties>
</file>