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38" w:rsidRDefault="002219D1">
      <w:pPr>
        <w:pStyle w:val="5"/>
        <w:shd w:val="clear" w:color="auto" w:fill="auto"/>
        <w:ind w:firstLine="700"/>
      </w:pPr>
      <w:r>
        <w:t xml:space="preserve">В конце мая текущего года состоится региональный этап Всероссийского конкурса Программы «100 Лучших товаров России» (далее </w:t>
      </w:r>
      <w:r w:rsidR="008C2529">
        <w:t>–</w:t>
      </w:r>
      <w:r>
        <w:t xml:space="preserve"> р</w:t>
      </w:r>
      <w:r>
        <w:t>егиональный конкурс), который проводится в соответствии с постановлением Правительства Забайкальского края от 25 мая 2018 года № 2</w:t>
      </w:r>
      <w:r>
        <w:t>17 «О проведении конкурса «Лучшие товары и услуги Забайкальского края».</w:t>
      </w:r>
    </w:p>
    <w:p w:rsidR="006B2738" w:rsidRDefault="002219D1">
      <w:pPr>
        <w:pStyle w:val="5"/>
        <w:shd w:val="clear" w:color="auto" w:fill="auto"/>
        <w:ind w:firstLine="700"/>
      </w:pPr>
      <w:r>
        <w:t>Целью проведения регионального конкурса является увеличение роста импортозамещения и заполнение внутреннего рынка страны безопасными и качественными товарами отечественного производств</w:t>
      </w:r>
      <w:r>
        <w:t>а, а также поддержка отечественных производителей, продвижение их продукции (услуг) на российские рынки.</w:t>
      </w:r>
    </w:p>
    <w:p w:rsidR="006B2738" w:rsidRDefault="002219D1">
      <w:pPr>
        <w:pStyle w:val="5"/>
        <w:shd w:val="clear" w:color="auto" w:fill="auto"/>
        <w:ind w:firstLine="700"/>
      </w:pPr>
      <w:r>
        <w:t>Региональный конкурс дает производителям независимую экспертную оценку качества товара или услуги, общественное признание, мощный стимул для последующе</w:t>
      </w:r>
      <w:r>
        <w:t>й работы по повышению эффективности производства, для потребителей - возможность осознанного выбора продукции и повышения уровня информированности о качестве товаров и услуг, а для общества - привлечение внимания к проблемам качества.</w:t>
      </w:r>
    </w:p>
    <w:p w:rsidR="006B2738" w:rsidRDefault="002219D1">
      <w:pPr>
        <w:pStyle w:val="5"/>
        <w:shd w:val="clear" w:color="auto" w:fill="auto"/>
        <w:ind w:firstLine="700"/>
      </w:pPr>
      <w:r>
        <w:t>В рамках региональног</w:t>
      </w:r>
      <w:r>
        <w:t>о этапа конкурса определяются победители в следующих номинациях:</w:t>
      </w:r>
    </w:p>
    <w:p w:rsidR="008C2529" w:rsidRDefault="002219D1">
      <w:pPr>
        <w:pStyle w:val="5"/>
        <w:shd w:val="clear" w:color="auto" w:fill="auto"/>
        <w:ind w:left="700" w:right="2260"/>
        <w:jc w:val="left"/>
      </w:pPr>
      <w:r>
        <w:t xml:space="preserve">продовольственные товары, </w:t>
      </w:r>
    </w:p>
    <w:p w:rsidR="008C2529" w:rsidRDefault="002219D1">
      <w:pPr>
        <w:pStyle w:val="5"/>
        <w:shd w:val="clear" w:color="auto" w:fill="auto"/>
        <w:ind w:left="700" w:right="2260"/>
        <w:jc w:val="left"/>
      </w:pPr>
      <w:r>
        <w:t xml:space="preserve">промышленные товары для населения, </w:t>
      </w:r>
    </w:p>
    <w:p w:rsidR="008C2529" w:rsidRDefault="002219D1">
      <w:pPr>
        <w:pStyle w:val="5"/>
        <w:shd w:val="clear" w:color="auto" w:fill="auto"/>
        <w:ind w:left="700" w:right="2260"/>
        <w:jc w:val="left"/>
      </w:pPr>
      <w:r>
        <w:t xml:space="preserve">продукция производственно-технического назначения, услуги производственно-технического назначения, </w:t>
      </w:r>
    </w:p>
    <w:p w:rsidR="006B2738" w:rsidRDefault="002219D1">
      <w:pPr>
        <w:pStyle w:val="5"/>
        <w:shd w:val="clear" w:color="auto" w:fill="auto"/>
        <w:ind w:left="700" w:right="2260"/>
        <w:jc w:val="left"/>
      </w:pPr>
      <w:r>
        <w:t>услуги для населения,</w:t>
      </w:r>
    </w:p>
    <w:p w:rsidR="006B2738" w:rsidRDefault="002219D1">
      <w:pPr>
        <w:pStyle w:val="5"/>
        <w:shd w:val="clear" w:color="auto" w:fill="auto"/>
        <w:ind w:firstLine="700"/>
      </w:pPr>
      <w:r>
        <w:t>изделия н</w:t>
      </w:r>
      <w:r>
        <w:t>ародных и художественных промыслов.</w:t>
      </w:r>
    </w:p>
    <w:p w:rsidR="006B2738" w:rsidRDefault="002219D1" w:rsidP="008C2529">
      <w:pPr>
        <w:pStyle w:val="5"/>
        <w:shd w:val="clear" w:color="auto" w:fill="auto"/>
        <w:ind w:firstLine="700"/>
      </w:pPr>
      <w:r>
        <w:t xml:space="preserve">Формы документов размещены на сайте Министерства в разделе «Потребительский рынок» </w:t>
      </w:r>
      <w:r>
        <w:rPr>
          <w:rStyle w:val="1"/>
        </w:rPr>
        <w:t>(</w:t>
      </w:r>
      <w:hyperlink r:id="rId6" w:history="1">
        <w:r w:rsidRPr="008C2529">
          <w:rPr>
            <w:rStyle w:val="a3"/>
            <w:lang w:val="en-US"/>
          </w:rPr>
          <w:t>https://min</w:t>
        </w:r>
        <w:r w:rsidRPr="008C2529">
          <w:rPr>
            <w:rStyle w:val="a3"/>
            <w:lang w:val="en-US"/>
          </w:rPr>
          <w:t>e</w:t>
        </w:r>
        <w:r w:rsidRPr="008C2529">
          <w:rPr>
            <w:rStyle w:val="a3"/>
            <w:lang w:val="en-US"/>
          </w:rPr>
          <w:t>k.75.ru/deyatel-nost/potrebitel-skiy-</w:t>
        </w:r>
        <w:r w:rsidRPr="008C2529">
          <w:rPr>
            <w:rStyle w:val="a3"/>
            <w:lang w:val="en-US"/>
          </w:rPr>
          <w:t>rynok/1</w:t>
        </w:r>
        <w:r w:rsidRPr="008C2529">
          <w:rPr>
            <w:rStyle w:val="a3"/>
          </w:rPr>
          <w:t>71</w:t>
        </w:r>
        <w:r w:rsidRPr="008C2529">
          <w:rPr>
            <w:rStyle w:val="a3"/>
            <w:lang w:val="en-US"/>
          </w:rPr>
          <w:t>654-konkurs-l</w:t>
        </w:r>
        <w:r w:rsidR="008C2529" w:rsidRPr="008C2529">
          <w:rPr>
            <w:rStyle w:val="a3"/>
            <w:lang w:val="en-US"/>
          </w:rPr>
          <w:t>uchsh</w:t>
        </w:r>
        <w:r w:rsidRPr="008C2529">
          <w:rPr>
            <w:rStyle w:val="a3"/>
            <w:lang w:val="en-US"/>
          </w:rPr>
          <w:t>ie-tov</w:t>
        </w:r>
        <w:r w:rsidR="008C2529" w:rsidRPr="008C2529">
          <w:rPr>
            <w:rStyle w:val="a3"/>
            <w:lang w:val="en-US"/>
          </w:rPr>
          <w:t>ary-i-uslugi-zabaykal-skogo-kray</w:t>
        </w:r>
        <w:r w:rsidRPr="008C2529">
          <w:rPr>
            <w:rStyle w:val="a3"/>
            <w:lang w:val="en-US"/>
          </w:rPr>
          <w:t>a</w:t>
        </w:r>
      </w:hyperlink>
      <w:r>
        <w:rPr>
          <w:rStyle w:val="1"/>
        </w:rPr>
        <w:t xml:space="preserve">), </w:t>
      </w:r>
      <w:r>
        <w:t xml:space="preserve">а также на сайте: </w:t>
      </w:r>
      <w:hyperlink r:id="rId7" w:history="1">
        <w:r w:rsidRPr="008C2529">
          <w:rPr>
            <w:rStyle w:val="a3"/>
            <w:lang w:val="en-US"/>
          </w:rPr>
          <w:t>https://zabcsm.r</w:t>
        </w:r>
        <w:r w:rsidRPr="008C2529">
          <w:rPr>
            <w:rStyle w:val="a3"/>
            <w:lang w:val="en-US"/>
          </w:rPr>
          <w:t>u</w:t>
        </w:r>
        <w:r w:rsidRPr="008C2529">
          <w:rPr>
            <w:rStyle w:val="a3"/>
            <w:lang w:val="en-US"/>
          </w:rPr>
          <w:t>/programmy-i-konkursy</w:t>
        </w:r>
      </w:hyperlink>
      <w:r>
        <w:rPr>
          <w:rStyle w:val="1"/>
        </w:rPr>
        <w:t xml:space="preserve">. </w:t>
      </w:r>
      <w:r>
        <w:t>Комплект документов на участие принимается по адресу</w:t>
      </w:r>
      <w:r w:rsidR="008C2529">
        <w:rPr>
          <w:lang w:val="ru-RU"/>
        </w:rPr>
        <w:t>:</w:t>
      </w:r>
      <w:r>
        <w:t xml:space="preserve"> Забайкальский филиал ФБУ «Бурятский ЦСМ»: 6</w:t>
      </w:r>
      <w:r>
        <w:t>72027, г. Чита, ул.Кайдаловская,</w:t>
      </w:r>
      <w:r w:rsidR="008C2529">
        <w:rPr>
          <w:lang w:val="en-US"/>
        </w:rPr>
        <w:t xml:space="preserve"> </w:t>
      </w:r>
      <w:r w:rsidR="008C2529">
        <w:rPr>
          <w:lang w:val="ru-RU"/>
        </w:rPr>
        <w:t xml:space="preserve">д. </w:t>
      </w:r>
      <w:r>
        <w:t>8, кабинет 6</w:t>
      </w:r>
      <w:r w:rsidR="008C2529">
        <w:rPr>
          <w:lang w:val="ru-RU"/>
        </w:rPr>
        <w:t>,</w:t>
      </w:r>
      <w:r>
        <w:t xml:space="preserve"> на бумажном носителе</w:t>
      </w:r>
      <w:r w:rsidR="008C2529">
        <w:rPr>
          <w:lang w:val="ru-RU"/>
        </w:rPr>
        <w:t xml:space="preserve"> </w:t>
      </w:r>
      <w:r>
        <w:t xml:space="preserve">или по электронной почте: </w:t>
      </w:r>
      <w:r w:rsidRPr="008C2529">
        <w:rPr>
          <w:rStyle w:val="3"/>
        </w:rPr>
        <w:t>standart75csm@m</w:t>
      </w:r>
      <w:bookmarkStart w:id="0" w:name="_GoBack"/>
      <w:bookmarkEnd w:id="0"/>
      <w:r w:rsidRPr="008C2529">
        <w:rPr>
          <w:rStyle w:val="3"/>
        </w:rPr>
        <w:t>ail.ru</w:t>
      </w:r>
      <w:r>
        <w:rPr>
          <w:rStyle w:val="4"/>
          <w:lang w:val="en-US"/>
        </w:rPr>
        <w:t>.</w:t>
      </w:r>
    </w:p>
    <w:p w:rsidR="006B2738" w:rsidRDefault="002219D1">
      <w:pPr>
        <w:pStyle w:val="5"/>
        <w:shd w:val="clear" w:color="auto" w:fill="auto"/>
        <w:spacing w:line="326" w:lineRule="exact"/>
        <w:ind w:right="380" w:firstLine="720"/>
        <w:jc w:val="left"/>
      </w:pPr>
      <w:r>
        <w:t>Участие в региональном конкурсе проводится без регистрационной оплаты.</w:t>
      </w:r>
    </w:p>
    <w:sectPr w:rsidR="006B2738">
      <w:type w:val="continuous"/>
      <w:pgSz w:w="11905" w:h="16837"/>
      <w:pgMar w:top="1200" w:right="569" w:bottom="1142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D1" w:rsidRDefault="002219D1">
      <w:r>
        <w:separator/>
      </w:r>
    </w:p>
  </w:endnote>
  <w:endnote w:type="continuationSeparator" w:id="0">
    <w:p w:rsidR="002219D1" w:rsidRDefault="0022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D1" w:rsidRDefault="002219D1"/>
  </w:footnote>
  <w:footnote w:type="continuationSeparator" w:id="0">
    <w:p w:rsidR="002219D1" w:rsidRDefault="002219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2738"/>
    <w:rsid w:val="002219D1"/>
    <w:rsid w:val="006B2738"/>
    <w:rsid w:val="008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7DF0"/>
  <w15:docId w15:val="{8A2B497C-AF0C-422A-8AE2-09428E4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8C2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bcsm.ru/programmy-i-konkur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k.75.ru/deyatel-nost/potrebitel-skiy-rynok/171654-konkurs-luchshie-tovary-i-uslugi-zabaykal-skogo-kra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us</dc:creator>
  <cp:keywords/>
  <cp:lastModifiedBy>station</cp:lastModifiedBy>
  <cp:revision>2</cp:revision>
  <dcterms:created xsi:type="dcterms:W3CDTF">2024-04-16T02:57:00Z</dcterms:created>
  <dcterms:modified xsi:type="dcterms:W3CDTF">2024-04-16T03:01:00Z</dcterms:modified>
</cp:coreProperties>
</file>