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53" w:rsidRPr="00156678" w:rsidRDefault="005C5753" w:rsidP="005C5753">
      <w:pPr>
        <w:rPr>
          <w:b/>
          <w:bCs/>
          <w:sz w:val="36"/>
          <w:szCs w:val="36"/>
        </w:rPr>
      </w:pPr>
      <w:r w:rsidRPr="00156678">
        <w:rPr>
          <w:b/>
          <w:bCs/>
          <w:sz w:val="36"/>
          <w:szCs w:val="36"/>
        </w:rPr>
        <w:t>Администрация муниципального района</w:t>
      </w:r>
    </w:p>
    <w:p w:rsidR="005C5753" w:rsidRPr="00156678" w:rsidRDefault="005C5753" w:rsidP="005C5753">
      <w:pPr>
        <w:rPr>
          <w:b/>
          <w:bCs/>
          <w:sz w:val="36"/>
          <w:szCs w:val="36"/>
        </w:rPr>
      </w:pPr>
      <w:r w:rsidRPr="00156678">
        <w:rPr>
          <w:b/>
          <w:bCs/>
          <w:sz w:val="36"/>
          <w:szCs w:val="36"/>
        </w:rPr>
        <w:t>«Петровск-Забайкальский район»</w:t>
      </w:r>
    </w:p>
    <w:p w:rsidR="005C5753" w:rsidRPr="00156678" w:rsidRDefault="005C5753" w:rsidP="005C5753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5C5753" w:rsidRPr="00156678" w:rsidRDefault="005C5753" w:rsidP="005C5753">
      <w:pPr>
        <w:pStyle w:val="Title"/>
        <w:spacing w:before="0" w:after="0"/>
        <w:rPr>
          <w:rFonts w:ascii="Times New Roman" w:hAnsi="Times New Roman" w:cs="Times New Roman"/>
          <w:sz w:val="44"/>
          <w:szCs w:val="44"/>
        </w:rPr>
      </w:pPr>
      <w:r w:rsidRPr="00156678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5C5753" w:rsidRDefault="005C5753" w:rsidP="005C575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</w:p>
    <w:p w:rsidR="005C5753" w:rsidRPr="00156678" w:rsidRDefault="005C5753" w:rsidP="005C575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8A31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апреля 2024 года                                                                                  № </w:t>
      </w:r>
      <w:r w:rsidR="008A31DA">
        <w:rPr>
          <w:rFonts w:ascii="Times New Roman" w:hAnsi="Times New Roman" w:cs="Times New Roman"/>
          <w:b w:val="0"/>
          <w:bCs w:val="0"/>
          <w:sz w:val="28"/>
          <w:szCs w:val="28"/>
        </w:rPr>
        <w:t>242</w:t>
      </w:r>
    </w:p>
    <w:p w:rsidR="005C5753" w:rsidRDefault="005C5753" w:rsidP="005C5753"/>
    <w:p w:rsidR="005C5753" w:rsidRPr="00156678" w:rsidRDefault="005C5753" w:rsidP="005C5753">
      <w:r w:rsidRPr="00156678">
        <w:t>г. Петровск-Забайкальский</w:t>
      </w:r>
    </w:p>
    <w:p w:rsidR="005C5753" w:rsidRPr="00156678" w:rsidRDefault="005C5753" w:rsidP="005C5753">
      <w:pPr>
        <w:jc w:val="both"/>
      </w:pPr>
    </w:p>
    <w:p w:rsidR="005C5753" w:rsidRPr="00BF1842" w:rsidRDefault="005C5753" w:rsidP="005C5753">
      <w:pPr>
        <w:shd w:val="clear" w:color="auto" w:fill="FFFFFF"/>
        <w:spacing w:line="322" w:lineRule="exact"/>
        <w:rPr>
          <w:b/>
          <w:bCs/>
        </w:rPr>
      </w:pPr>
      <w:bookmarkStart w:id="0" w:name="_GoBack"/>
      <w:r w:rsidRPr="00BF1842">
        <w:rPr>
          <w:b/>
        </w:rPr>
        <w:t xml:space="preserve">О внесении изменений в постановление администрации муниципального района «Петровск-Забайкальский район» от 28 ноября 2018 года № 765 </w:t>
      </w:r>
      <w:r>
        <w:rPr>
          <w:b/>
        </w:rPr>
        <w:t>«</w:t>
      </w:r>
      <w:r w:rsidRPr="00BF1842">
        <w:rPr>
          <w:b/>
          <w:bCs/>
        </w:rPr>
        <w:t xml:space="preserve">О функционировании муниципального звена </w:t>
      </w:r>
      <w:r w:rsidRPr="00BF1842">
        <w:rPr>
          <w:b/>
        </w:rPr>
        <w:t>Петровск-Забайкальского</w:t>
      </w:r>
      <w:r w:rsidRPr="00BF1842">
        <w:rPr>
          <w:b/>
          <w:bCs/>
        </w:rPr>
        <w:t xml:space="preserve"> района </w:t>
      </w:r>
      <w:r w:rsidRPr="00BF1842">
        <w:rPr>
          <w:b/>
          <w:bCs/>
          <w:spacing w:val="-2"/>
        </w:rPr>
        <w:t xml:space="preserve">территориальной </w:t>
      </w:r>
      <w:r w:rsidRPr="00BF1842">
        <w:rPr>
          <w:b/>
          <w:bCs/>
        </w:rPr>
        <w:t>подсистемы единой государственной системы предупреждения и ликвидации чрезвычайных ситуаций Забайкальского края</w:t>
      </w:r>
      <w:r>
        <w:rPr>
          <w:b/>
          <w:bCs/>
        </w:rPr>
        <w:t>»</w:t>
      </w:r>
    </w:p>
    <w:bookmarkEnd w:id="0"/>
    <w:p w:rsidR="005C5753" w:rsidRPr="00156678" w:rsidRDefault="005C5753" w:rsidP="005C5753">
      <w:pPr>
        <w:shd w:val="clear" w:color="auto" w:fill="FFFFFF"/>
        <w:rPr>
          <w:b/>
          <w:bCs/>
        </w:rPr>
      </w:pPr>
    </w:p>
    <w:p w:rsidR="005C5753" w:rsidRDefault="005C5753" w:rsidP="005C5753">
      <w:pPr>
        <w:shd w:val="clear" w:color="auto" w:fill="FFFFFF"/>
        <w:tabs>
          <w:tab w:val="left" w:pos="851"/>
        </w:tabs>
        <w:ind w:firstLine="851"/>
        <w:jc w:val="both"/>
        <w:rPr>
          <w:b/>
          <w:bCs/>
        </w:rPr>
      </w:pPr>
      <w:r>
        <w:t>В соответствии с Федеральным законом</w:t>
      </w:r>
      <w:r w:rsidRPr="00156678">
        <w:t xml:space="preserve"> от 21 декабря 1994 г. № 68-ФЗ «О защите населения и территорий от чрезвычайных ситуаций природного и техногенного характера»,</w:t>
      </w:r>
      <w:r w:rsidRPr="0034306E">
        <w:t xml:space="preserve"> </w:t>
      </w:r>
      <w:r>
        <w:t xml:space="preserve">Федеральным законом от 12 февраля </w:t>
      </w:r>
      <w:r w:rsidRPr="00156678">
        <w:t xml:space="preserve">1998 года № 28-ФЗ «О гражданской </w:t>
      </w:r>
      <w:r>
        <w:rPr>
          <w:spacing w:val="-2"/>
        </w:rPr>
        <w:t>обороне», постановлением</w:t>
      </w:r>
      <w:r w:rsidRPr="00156678">
        <w:rPr>
          <w:spacing w:val="-2"/>
        </w:rPr>
        <w:t xml:space="preserve"> Правительства Российской Федерации</w:t>
      </w:r>
      <w:r w:rsidRPr="00156678">
        <w:t xml:space="preserve"> от 30 декабря 2003 года № 794 «О единой государственной системе предупреждения и ликвидации чрезвычайных ситуаций», </w:t>
      </w:r>
      <w:r>
        <w:t xml:space="preserve">постановлением </w:t>
      </w:r>
      <w:r w:rsidRPr="00156678">
        <w:rPr>
          <w:spacing w:val="-2"/>
        </w:rPr>
        <w:t>Правительства Российской Федерации</w:t>
      </w:r>
      <w:r w:rsidRPr="00156678">
        <w:t xml:space="preserve"> от 08 ноября 2013 года № 1007 «О силах и средствах единой государственной системы предупреждения и ликвидации чрезвычайных ситуаций», 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</w:t>
      </w:r>
      <w:r w:rsidR="00CC57D7">
        <w:t>ых ситуаций Забайкальского края»</w:t>
      </w:r>
      <w:r w:rsidRPr="00156678">
        <w:t xml:space="preserve">, руководствуясь пунктом 9 </w:t>
      </w:r>
      <w:r w:rsidR="008A31DA">
        <w:t>части</w:t>
      </w:r>
      <w:r w:rsidR="00CC57D7">
        <w:t xml:space="preserve"> 1 </w:t>
      </w:r>
      <w:r w:rsidRPr="00156678">
        <w:t xml:space="preserve">статьи 8 Устава муниципального района </w:t>
      </w:r>
      <w:r w:rsidRPr="00156678">
        <w:rPr>
          <w:spacing w:val="4"/>
        </w:rPr>
        <w:t>Петровск - Забайкальский район»,</w:t>
      </w:r>
      <w:r w:rsidRPr="00156678">
        <w:t xml:space="preserve"> в целях оперативного решения задач по предупреждению и ликвидации последствий чрезвычайных ситуаций в  муниципальном районе «Петровск-Забайкальский район»,</w:t>
      </w:r>
      <w:r w:rsidRPr="00156678">
        <w:rPr>
          <w:bCs/>
        </w:rPr>
        <w:t xml:space="preserve"> </w:t>
      </w:r>
      <w:r>
        <w:rPr>
          <w:bCs/>
        </w:rPr>
        <w:t>а</w:t>
      </w:r>
      <w:r w:rsidRPr="00156678">
        <w:rPr>
          <w:bCs/>
        </w:rPr>
        <w:t xml:space="preserve">дминистрация </w:t>
      </w:r>
      <w:r w:rsidRPr="00156678">
        <w:t>муниципального района «Петровск - Забайкальский район»</w:t>
      </w:r>
      <w:r>
        <w:t xml:space="preserve">  </w:t>
      </w:r>
      <w:r w:rsidRPr="00156678">
        <w:rPr>
          <w:b/>
          <w:bCs/>
        </w:rPr>
        <w:t>п о с т а н о в л я е т:</w:t>
      </w:r>
    </w:p>
    <w:p w:rsidR="005C5753" w:rsidRPr="00AA1861" w:rsidRDefault="005C5753" w:rsidP="005C5753">
      <w:pPr>
        <w:shd w:val="clear" w:color="auto" w:fill="FFFFFF"/>
        <w:ind w:firstLine="709"/>
        <w:jc w:val="both"/>
        <w:rPr>
          <w:b/>
          <w:bCs/>
        </w:rPr>
      </w:pPr>
      <w:r>
        <w:t xml:space="preserve">1. </w:t>
      </w:r>
      <w:r w:rsidRPr="001818C5">
        <w:t>Внести в</w:t>
      </w:r>
      <w:r w:rsidRPr="001818C5">
        <w:rPr>
          <w:b/>
        </w:rPr>
        <w:t xml:space="preserve"> </w:t>
      </w:r>
      <w:r w:rsidRPr="001818C5">
        <w:t xml:space="preserve">постановление администрации муниципального района «Петровск-Забайкальский район» от </w:t>
      </w:r>
      <w:r>
        <w:t xml:space="preserve">28 ноября </w:t>
      </w:r>
      <w:r w:rsidRPr="001818C5">
        <w:t>20</w:t>
      </w:r>
      <w:r>
        <w:t>18</w:t>
      </w:r>
      <w:r w:rsidRPr="001818C5">
        <w:t xml:space="preserve"> года № </w:t>
      </w:r>
      <w:r>
        <w:t xml:space="preserve">765 </w:t>
      </w:r>
      <w:r w:rsidRPr="00AA1861">
        <w:t>«</w:t>
      </w:r>
      <w:r w:rsidRPr="00AA1861">
        <w:rPr>
          <w:bCs/>
        </w:rPr>
        <w:t xml:space="preserve">О функционировании муниципального звена </w:t>
      </w:r>
      <w:r w:rsidRPr="00AA1861">
        <w:t>Петровск-Забайкальского</w:t>
      </w:r>
      <w:r w:rsidRPr="00AA1861">
        <w:rPr>
          <w:bCs/>
        </w:rPr>
        <w:t xml:space="preserve"> района </w:t>
      </w:r>
      <w:r w:rsidRPr="00AA1861">
        <w:rPr>
          <w:bCs/>
          <w:spacing w:val="-2"/>
        </w:rPr>
        <w:t xml:space="preserve">территориальной </w:t>
      </w:r>
      <w:r w:rsidRPr="00AA1861">
        <w:rPr>
          <w:bCs/>
        </w:rPr>
        <w:t>подсистемы единой государственной системы предупреждения и ликвидации чрезвычайных ситуаций Забайкальского края»</w:t>
      </w:r>
      <w:r>
        <w:rPr>
          <w:b/>
          <w:bCs/>
        </w:rPr>
        <w:t xml:space="preserve"> </w:t>
      </w:r>
      <w:r w:rsidRPr="00AA1861">
        <w:rPr>
          <w:spacing w:val="-5"/>
        </w:rPr>
        <w:t>следующие изменения:</w:t>
      </w:r>
      <w:r w:rsidRPr="00AA1861">
        <w:rPr>
          <w:bCs/>
          <w:i/>
        </w:rPr>
        <w:t xml:space="preserve"> </w:t>
      </w:r>
      <w:r w:rsidRPr="00AA1861">
        <w:t xml:space="preserve"> </w:t>
      </w:r>
    </w:p>
    <w:p w:rsidR="005C5753" w:rsidRDefault="005C5753" w:rsidP="005C5753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" w:firstLine="709"/>
        <w:jc w:val="both"/>
        <w:rPr>
          <w:bCs/>
        </w:rPr>
      </w:pPr>
      <w:r w:rsidRPr="00156678">
        <w:lastRenderedPageBreak/>
        <w:t>приложение №</w:t>
      </w:r>
      <w:r>
        <w:t xml:space="preserve"> </w:t>
      </w:r>
      <w:r w:rsidRPr="00156678">
        <w:t>1</w:t>
      </w:r>
      <w:r>
        <w:t xml:space="preserve"> к постановлению изложить в новой редакции согласно приложению, к настоящему постановлению</w:t>
      </w:r>
      <w:r w:rsidRPr="00156678">
        <w:t>.</w:t>
      </w:r>
    </w:p>
    <w:p w:rsidR="005C5753" w:rsidRPr="00156678" w:rsidRDefault="005C5753" w:rsidP="005C5753">
      <w:pPr>
        <w:ind w:firstLine="709"/>
        <w:jc w:val="both"/>
      </w:pPr>
      <w:r>
        <w:t xml:space="preserve">2. </w:t>
      </w:r>
      <w:r w:rsidRPr="00156678">
        <w:t>Настоящее постановление опубликовать на информационном стенде муниципального района «Петровск-Забайкальский район» по адресу:</w:t>
      </w:r>
      <w:r w:rsidR="008A31DA">
        <w:t xml:space="preserve"> Забайкальский край</w:t>
      </w:r>
      <w:r w:rsidRPr="00156678">
        <w:t xml:space="preserve">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5C5753" w:rsidRPr="00156678" w:rsidRDefault="005C5753" w:rsidP="005C5753">
      <w:pPr>
        <w:pStyle w:val="FR3"/>
        <w:keepNext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156678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5C5753" w:rsidRDefault="005C5753" w:rsidP="005C5753">
      <w:pPr>
        <w:jc w:val="both"/>
      </w:pPr>
      <w:r>
        <w:t xml:space="preserve">         4</w:t>
      </w:r>
      <w:r w:rsidRPr="00156678">
        <w:t>. Контроль за исполнением настоящего постановления оставляю за собой.</w:t>
      </w:r>
    </w:p>
    <w:p w:rsidR="005C5753" w:rsidRDefault="005C5753" w:rsidP="005C5753">
      <w:pPr>
        <w:pStyle w:val="21"/>
        <w:tabs>
          <w:tab w:val="left" w:pos="851"/>
        </w:tabs>
        <w:spacing w:after="0" w:line="240" w:lineRule="auto"/>
        <w:ind w:left="0"/>
        <w:jc w:val="both"/>
        <w:rPr>
          <w:rFonts w:eastAsia="Calibri"/>
          <w:color w:val="auto"/>
          <w:kern w:val="0"/>
          <w:sz w:val="28"/>
          <w:szCs w:val="28"/>
        </w:rPr>
      </w:pPr>
    </w:p>
    <w:p w:rsidR="005C5753" w:rsidRDefault="005C5753" w:rsidP="005C5753">
      <w:pPr>
        <w:pStyle w:val="21"/>
        <w:tabs>
          <w:tab w:val="left" w:pos="851"/>
        </w:tabs>
        <w:spacing w:after="0" w:line="240" w:lineRule="auto"/>
        <w:ind w:left="0"/>
        <w:jc w:val="both"/>
        <w:rPr>
          <w:rFonts w:eastAsia="Calibri"/>
          <w:color w:val="auto"/>
          <w:kern w:val="0"/>
          <w:sz w:val="28"/>
          <w:szCs w:val="28"/>
        </w:rPr>
      </w:pPr>
    </w:p>
    <w:p w:rsidR="005C5753" w:rsidRDefault="005C5753" w:rsidP="005C5753">
      <w:pPr>
        <w:pStyle w:val="21"/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5C5753" w:rsidRPr="00227E49" w:rsidRDefault="005C5753" w:rsidP="005C5753">
      <w:pPr>
        <w:pStyle w:val="21"/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156678">
        <w:rPr>
          <w:sz w:val="28"/>
          <w:szCs w:val="28"/>
        </w:rPr>
        <w:t xml:space="preserve"> муниципального района                </w:t>
      </w:r>
      <w:r>
        <w:rPr>
          <w:sz w:val="28"/>
          <w:szCs w:val="28"/>
        </w:rPr>
        <w:t xml:space="preserve">                                       О. Н. Михайлов</w:t>
      </w:r>
    </w:p>
    <w:p w:rsidR="005C5753" w:rsidRPr="00B15964" w:rsidRDefault="005C5753" w:rsidP="005C5753">
      <w:pPr>
        <w:pStyle w:val="21"/>
        <w:tabs>
          <w:tab w:val="left" w:pos="851"/>
        </w:tabs>
        <w:spacing w:after="0" w:line="240" w:lineRule="auto"/>
        <w:ind w:left="0"/>
        <w:jc w:val="both"/>
        <w:rPr>
          <w:sz w:val="20"/>
          <w:szCs w:val="20"/>
        </w:rPr>
      </w:pPr>
    </w:p>
    <w:p w:rsidR="005C5753" w:rsidRPr="00156678" w:rsidRDefault="005C5753" w:rsidP="0032662C">
      <w:pPr>
        <w:shd w:val="clear" w:color="auto" w:fill="FFFFFF"/>
        <w:spacing w:before="331"/>
        <w:ind w:right="-279"/>
        <w:jc w:val="both"/>
        <w:sectPr w:rsidR="005C5753" w:rsidRPr="00156678" w:rsidSect="005C575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C5753" w:rsidRPr="007B64C7" w:rsidRDefault="0032662C" w:rsidP="0032662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5C5753" w:rsidRPr="00156678">
        <w:rPr>
          <w:bCs/>
          <w:color w:val="000000"/>
        </w:rPr>
        <w:t>П</w:t>
      </w:r>
      <w:r w:rsidR="005C5753">
        <w:rPr>
          <w:bCs/>
          <w:color w:val="000000"/>
        </w:rPr>
        <w:t>РИЛОЖЕНИЕ</w:t>
      </w:r>
    </w:p>
    <w:p w:rsidR="005C5753" w:rsidRPr="00156678" w:rsidRDefault="005C5753" w:rsidP="005C5753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tLeast"/>
        <w:contextualSpacing/>
        <w:jc w:val="right"/>
        <w:rPr>
          <w:bCs/>
          <w:color w:val="000000"/>
        </w:rPr>
      </w:pPr>
      <w:r w:rsidRPr="00156678">
        <w:rPr>
          <w:bCs/>
          <w:color w:val="000000"/>
        </w:rPr>
        <w:t xml:space="preserve">к постановлению </w:t>
      </w:r>
      <w:r>
        <w:rPr>
          <w:bCs/>
          <w:color w:val="000000"/>
        </w:rPr>
        <w:t>а</w:t>
      </w:r>
      <w:r w:rsidRPr="00156678">
        <w:rPr>
          <w:bCs/>
          <w:color w:val="000000"/>
        </w:rPr>
        <w:t>дминистрации</w:t>
      </w:r>
    </w:p>
    <w:p w:rsidR="005C5753" w:rsidRPr="00156678" w:rsidRDefault="005C5753" w:rsidP="005C5753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tLeast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</w:t>
      </w:r>
      <w:r w:rsidRPr="00156678">
        <w:rPr>
          <w:bCs/>
          <w:color w:val="000000"/>
        </w:rPr>
        <w:t xml:space="preserve">муниципального района </w:t>
      </w:r>
    </w:p>
    <w:p w:rsidR="005C5753" w:rsidRPr="00156678" w:rsidRDefault="005C5753" w:rsidP="005C5753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tLeast"/>
        <w:contextualSpacing/>
        <w:jc w:val="right"/>
      </w:pPr>
      <w:r w:rsidRPr="00156678">
        <w:t xml:space="preserve">«Петровск-Забайкальский район» </w:t>
      </w:r>
    </w:p>
    <w:p w:rsidR="005C5753" w:rsidRDefault="005C5753" w:rsidP="0032662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tLeast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</w:t>
      </w:r>
      <w:r w:rsidR="008A31DA">
        <w:rPr>
          <w:bCs/>
          <w:color w:val="000000"/>
        </w:rPr>
        <w:t xml:space="preserve">                         от 25 </w:t>
      </w:r>
      <w:r>
        <w:rPr>
          <w:bCs/>
          <w:color w:val="000000"/>
        </w:rPr>
        <w:t>апреля 2024 года №</w:t>
      </w:r>
      <w:r w:rsidR="008A31DA">
        <w:rPr>
          <w:bCs/>
          <w:color w:val="000000"/>
        </w:rPr>
        <w:t xml:space="preserve"> 242</w:t>
      </w:r>
      <w:r>
        <w:rPr>
          <w:bCs/>
          <w:color w:val="000000"/>
        </w:rPr>
        <w:t xml:space="preserve">                                                                   </w:t>
      </w:r>
    </w:p>
    <w:p w:rsidR="00EE076C" w:rsidRPr="00CC57D7" w:rsidRDefault="005C5753" w:rsidP="00CC57D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tLeast"/>
        <w:contextualSpacing/>
        <w:rPr>
          <w:bCs/>
          <w:color w:val="000000"/>
        </w:rPr>
      </w:pPr>
      <w:r w:rsidRPr="0032662C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32662C">
        <w:rPr>
          <w:bCs/>
          <w:color w:val="000000"/>
          <w:sz w:val="24"/>
          <w:szCs w:val="24"/>
        </w:rPr>
        <w:t xml:space="preserve">   </w:t>
      </w:r>
      <w:r w:rsidR="00CC57D7">
        <w:rPr>
          <w:bCs/>
          <w:color w:val="000000"/>
          <w:sz w:val="24"/>
          <w:szCs w:val="24"/>
        </w:rPr>
        <w:t xml:space="preserve">                         </w:t>
      </w:r>
    </w:p>
    <w:p w:rsidR="00EE076C" w:rsidRDefault="00EE076C" w:rsidP="00EE076C">
      <w:r>
        <w:t>Перечень</w:t>
      </w:r>
    </w:p>
    <w:p w:rsidR="00EE076C" w:rsidRPr="007E4FF5" w:rsidRDefault="00EE076C" w:rsidP="00EE076C">
      <w:pPr>
        <w:rPr>
          <w:color w:val="C00000"/>
        </w:rPr>
      </w:pPr>
      <w:r>
        <w:t>служб РСЧС муниципального района «Петровск - Забайкальский район» и закрепление за ними функции по вопросам предупреждения и ликвидации ЧС, реагирования на соответствующие риски</w:t>
      </w:r>
    </w:p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90"/>
        <w:gridCol w:w="2747"/>
        <w:gridCol w:w="2233"/>
        <w:gridCol w:w="3386"/>
        <w:gridCol w:w="3017"/>
      </w:tblGrid>
      <w:tr w:rsidR="00EE076C" w:rsidTr="00363C7A">
        <w:trPr>
          <w:trHeight w:val="14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6C" w:rsidRDefault="00EE076C" w:rsidP="00EE07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z w:val="22"/>
              </w:rPr>
              <w:br/>
              <w:t>п/п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6C" w:rsidRDefault="00EE076C" w:rsidP="00EE07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Наименование </w:t>
            </w:r>
            <w:r>
              <w:rPr>
                <w:b/>
                <w:sz w:val="22"/>
              </w:rPr>
              <w:br/>
              <w:t>риска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6C" w:rsidRDefault="00EE076C" w:rsidP="00EE07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Привлекаемые органы управления, должностные лица </w:t>
            </w:r>
            <w:r>
              <w:rPr>
                <w:b/>
                <w:sz w:val="22"/>
              </w:rPr>
              <w:br/>
              <w:t>(ФОИВ, ОИВ субъекта, организаций)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6C" w:rsidRDefault="00EE076C" w:rsidP="00EE07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Дежурные службы, ответственные должностные лица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6C" w:rsidRDefault="00EE076C" w:rsidP="00EE07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Силы и средства муниципального района, привлекаемые для</w:t>
            </w:r>
          </w:p>
          <w:p w:rsidR="00EE076C" w:rsidRDefault="00EE076C" w:rsidP="00EE07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ликвидации риска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6C" w:rsidRDefault="00EE076C" w:rsidP="00EE07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Силы и средства (ФОИВ, ОИВ субъекта) привлекаемые для ликвидации риска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spacing w:val="-12"/>
                <w:sz w:val="22"/>
              </w:rPr>
            </w:pPr>
            <w:r>
              <w:rPr>
                <w:b/>
                <w:spacing w:val="-12"/>
                <w:sz w:val="22"/>
              </w:rPr>
              <w:t>1. СЛУЖБА ЗАЩИТЫ И ЛИКВИДАЦИИ ЧС НА ТРАНСПОРТЕ И ОБЪЕКТАХ ГАЗОВОГО ХОЗЯЙСТВА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C" w:rsidRDefault="00EE076C" w:rsidP="00EE07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 за формирование службы: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НАЧАЛЬНИК ОТДЕЛА ТЕРРИТОРИАЛЬНОГО РАЗВИТИЯ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CC57D7" w:rsidP="00EE076C">
            <w:pPr>
              <w:tabs>
                <w:tab w:val="left" w:pos="5573"/>
              </w:tabs>
              <w:rPr>
                <w:sz w:val="22"/>
              </w:rPr>
            </w:pPr>
            <w:r>
              <w:rPr>
                <w:b/>
                <w:i/>
                <w:sz w:val="22"/>
              </w:rPr>
              <w:t>Ответственный тел.</w:t>
            </w:r>
            <w:r w:rsidR="00EE076C">
              <w:rPr>
                <w:b/>
                <w:i/>
                <w:sz w:val="22"/>
              </w:rPr>
              <w:t xml:space="preserve"> 8(30236)-2-15-73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ЧС на объектах воздушного транспорта:</w:t>
            </w:r>
            <w:r>
              <w:rPr>
                <w:sz w:val="22"/>
              </w:rPr>
              <w:br/>
              <w:t xml:space="preserve">вне территории населенных пунктов; </w:t>
            </w:r>
            <w:r>
              <w:rPr>
                <w:sz w:val="22"/>
              </w:rPr>
              <w:br/>
              <w:t>на территории населенных пунктов;</w:t>
            </w:r>
            <w:r>
              <w:rPr>
                <w:sz w:val="22"/>
              </w:rPr>
              <w:br/>
              <w:t>на территории аэропорта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ФКУ «Сибирский авиационный поисково-спасательный центр филиал Читинская региональная поисково-спасательная база»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координационный </w:t>
            </w:r>
            <w:r>
              <w:rPr>
                <w:sz w:val="22"/>
              </w:rPr>
              <w:br/>
              <w:t>диспетчерский центр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МО МВД</w:t>
            </w:r>
            <w:r w:rsidR="002A3D58">
              <w:rPr>
                <w:sz w:val="22"/>
              </w:rPr>
              <w:t xml:space="preserve"> России</w:t>
            </w:r>
            <w:r>
              <w:rPr>
                <w:sz w:val="22"/>
              </w:rPr>
              <w:t xml:space="preserve"> «Петровск-Забайкальский».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СПАСОП ОАО «</w:t>
            </w:r>
            <w:proofErr w:type="spellStart"/>
            <w:r>
              <w:rPr>
                <w:sz w:val="22"/>
              </w:rPr>
              <w:t>Читааэро</w:t>
            </w:r>
            <w:proofErr w:type="spellEnd"/>
            <w:r>
              <w:rPr>
                <w:sz w:val="22"/>
              </w:rPr>
              <w:t>» (при катастрофе вблизи аэропорта);</w:t>
            </w:r>
            <w:r>
              <w:rPr>
                <w:sz w:val="22"/>
              </w:rPr>
              <w:br/>
              <w:t>- Поисково-спасательная служба ГУ «Забайкалпожспас»</w:t>
            </w:r>
            <w:r>
              <w:rPr>
                <w:sz w:val="22"/>
              </w:rPr>
              <w:br/>
              <w:t>- АМГ Главного управления МЧС России по субъекту РФ;</w:t>
            </w:r>
            <w:r>
              <w:rPr>
                <w:sz w:val="22"/>
              </w:rPr>
              <w:br/>
              <w:t>- ФКУ «Сибирский авиационный поисково-спасательный центр филиал Читинская региональная поисково-спасательная база»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ЧС на объектах воздушного транспорта, связанный с поиском воздушного судна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ФКУ «Сибирский авиационный поисково-спасательный центр филиал Читинская региональная поисково-спасательная база»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координационный </w:t>
            </w:r>
            <w:r>
              <w:rPr>
                <w:sz w:val="22"/>
              </w:rPr>
              <w:br/>
              <w:t>диспетчерский центр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CC57D7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2A4E83" w:rsidP="002A4E83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2A3D58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филиал ГКУ НСО «Центр» - «АСС НСО»;</w:t>
            </w:r>
            <w:r>
              <w:rPr>
                <w:sz w:val="22"/>
              </w:rPr>
              <w:br/>
              <w:t>- АМГ Главного управления МЧС России по субъекту РФ;</w:t>
            </w:r>
            <w:r>
              <w:rPr>
                <w:sz w:val="22"/>
              </w:rPr>
              <w:br/>
              <w:t>- ФКУ «Сибирский авиационный поисково-спасательный центр»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2A3D58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  <w:p w:rsidR="00EE076C" w:rsidRDefault="002A3D58" w:rsidP="00A52C07">
            <w:pPr>
              <w:rPr>
                <w:sz w:val="22"/>
              </w:rPr>
            </w:pPr>
            <w:r>
              <w:rPr>
                <w:sz w:val="22"/>
              </w:rPr>
              <w:t>Федеральное казённое учреждение «Управление федеральных автомобильных дорог «Южный Байкал» федерального дорожного агентства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ДДС – 102; </w:t>
            </w:r>
            <w:r>
              <w:rPr>
                <w:sz w:val="22"/>
              </w:rPr>
              <w:br/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 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2A3D58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ООО «Талисман»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ООО «Магистраль»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 по субъекту РФ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2A3D58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  <w:p w:rsidR="00EE076C" w:rsidRDefault="002A3D58" w:rsidP="002A3D58">
            <w:pPr>
              <w:rPr>
                <w:sz w:val="22"/>
              </w:rPr>
            </w:pPr>
            <w:r>
              <w:rPr>
                <w:sz w:val="22"/>
              </w:rPr>
              <w:t>Федеральное казённое учреждение «Управление федеральных автомобильных дорог «Южный Байкал» федерального дорожного агентства</w:t>
            </w:r>
            <w:r w:rsidR="00A52C07">
              <w:rPr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ДДС – 102; </w:t>
            </w:r>
            <w:r>
              <w:rPr>
                <w:sz w:val="22"/>
              </w:rPr>
              <w:br/>
            </w:r>
            <w:r w:rsidR="002A3D58">
              <w:rPr>
                <w:sz w:val="22"/>
              </w:rPr>
              <w:t>Федеральное казённое учреждение «Управление федеральных автомобильных дорог «Южный Байкал» федерального дорожного агентства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 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2A3D58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ООО «Талисман» </w:t>
            </w:r>
            <w:r>
              <w:rPr>
                <w:sz w:val="22"/>
              </w:rPr>
              <w:br/>
              <w:t>ООО «Магистраль»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 по субъекту РФ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ЧС на объектах автомобильного транспорта с участием: пассажирского транспорта;</w:t>
            </w:r>
            <w:r>
              <w:rPr>
                <w:sz w:val="22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2A3D58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  <w:p w:rsidR="00EE076C" w:rsidRDefault="002A3D58" w:rsidP="00EE076C">
            <w:pPr>
              <w:rPr>
                <w:sz w:val="22"/>
              </w:rPr>
            </w:pPr>
            <w:r>
              <w:rPr>
                <w:sz w:val="22"/>
              </w:rPr>
              <w:t>Федеральное казённое учреждение «Управление федеральных автомобильных дорог «Южный Байкал» федерального дорожного агентства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ДДС – 102; </w:t>
            </w:r>
            <w:r>
              <w:rPr>
                <w:sz w:val="22"/>
              </w:rPr>
              <w:br/>
            </w:r>
            <w:r w:rsidR="002A3D58">
              <w:rPr>
                <w:sz w:val="22"/>
              </w:rPr>
              <w:t>Федеральное казённое учреждение «Управление федеральных автомобильных дорог «Южный Байкал» федерального дорожного агентства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 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2A3D58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ООО «Талисман»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 ООО «Магистраль»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 по субъекту РФ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ЧС на объектах автомобильного транспорта связанный с заторами (заносами) на дорогах.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МО МВД</w:t>
            </w:r>
            <w:r w:rsidR="002A3D58">
              <w:rPr>
                <w:sz w:val="22"/>
              </w:rPr>
              <w:t xml:space="preserve"> России</w:t>
            </w:r>
            <w:r>
              <w:rPr>
                <w:sz w:val="22"/>
              </w:rPr>
              <w:t xml:space="preserve"> «Петровск-Забайкальский»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A3D58">
              <w:rPr>
                <w:sz w:val="22"/>
              </w:rPr>
              <w:t>Федеральное казённое учреждение «Управление федеральных автомобильных дорог «Южный Байкал» федерального дорожного агентства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ДДС – 102; </w:t>
            </w:r>
            <w:r>
              <w:rPr>
                <w:sz w:val="22"/>
              </w:rPr>
              <w:br/>
            </w:r>
            <w:r w:rsidR="002A3D58">
              <w:rPr>
                <w:sz w:val="22"/>
              </w:rPr>
              <w:t>Федеральное казённое учреждение «Управление федеральных автомобильных дорог «Южный Байкал» федерального дорожного агентства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 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МО МВД</w:t>
            </w:r>
            <w:r w:rsidR="002A3D58">
              <w:rPr>
                <w:sz w:val="22"/>
              </w:rPr>
              <w:t xml:space="preserve"> России</w:t>
            </w:r>
            <w:r>
              <w:rPr>
                <w:sz w:val="22"/>
              </w:rPr>
              <w:t xml:space="preserve"> «Петровск-Забайкальский»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ООО «Талисман» </w:t>
            </w:r>
            <w:r>
              <w:rPr>
                <w:sz w:val="22"/>
              </w:rPr>
              <w:br/>
              <w:t>ООО «Магистраль»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 по субъекту РФ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аварии  автомобильного транспорта на мостах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2A3D58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  <w:p w:rsidR="00EE076C" w:rsidRDefault="002A3D58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Федеральное казённое учреждение «Управление федеральных автомобильных дорог «Южный Байкал» </w:t>
            </w:r>
            <w:r>
              <w:rPr>
                <w:sz w:val="22"/>
              </w:rPr>
              <w:lastRenderedPageBreak/>
              <w:t>федерального дорожного агентства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ДДС – 102; </w:t>
            </w:r>
            <w:r>
              <w:rPr>
                <w:sz w:val="22"/>
              </w:rPr>
              <w:br/>
            </w:r>
            <w:r w:rsidR="002A3D58">
              <w:rPr>
                <w:sz w:val="22"/>
              </w:rPr>
              <w:t xml:space="preserve">Федеральное казённое учреждение «Управление федеральных автомобильных дорог «Южный Байкал» </w:t>
            </w:r>
            <w:r w:rsidR="002A3D58">
              <w:rPr>
                <w:sz w:val="22"/>
              </w:rPr>
              <w:lastRenderedPageBreak/>
              <w:t>федерального дорожного агентства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МО МВД «Петровск-Забайкальский»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ООО «Талисман» 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ООО «Магистраль»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Филиал ГКУ НСО «Центр» - «АСС НСО»;</w:t>
            </w:r>
            <w:r>
              <w:rPr>
                <w:sz w:val="22"/>
              </w:rPr>
              <w:br/>
              <w:t>- АМГ Главного управления МЧС России по субъекту РФ;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формирования ТУАД;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формирования ФУАД</w:t>
            </w:r>
          </w:p>
          <w:p w:rsidR="00EE076C" w:rsidRDefault="00EE076C" w:rsidP="00EE076C">
            <w:pPr>
              <w:rPr>
                <w:sz w:val="22"/>
              </w:rPr>
            </w:pPr>
          </w:p>
          <w:p w:rsidR="00EE076C" w:rsidRDefault="00EE076C" w:rsidP="00EE076C">
            <w:pPr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Риск возникновения аварий на системах газоснабжения, повлекшее нарушение жизнедеятельности населения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отдел ЖКХ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 04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 специализированные АСФ (привлекаемые по договору)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 специализированные АСФ (привлекаемые по договору)</w:t>
            </w:r>
          </w:p>
        </w:tc>
      </w:tr>
      <w:tr w:rsidR="00EE076C" w:rsidTr="00363C7A">
        <w:trPr>
          <w:trHeight w:val="17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очень сильного снега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2A3D58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  <w:p w:rsidR="00EE076C" w:rsidRDefault="002A3D58" w:rsidP="00EE076C">
            <w:pPr>
              <w:rPr>
                <w:sz w:val="22"/>
              </w:rPr>
            </w:pPr>
            <w:r>
              <w:rPr>
                <w:sz w:val="22"/>
              </w:rPr>
              <w:t>Федеральное казённое учреждение «Управление федеральных автомобильных дорог «Южный Байкал» федерального дорожного агентства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ДДС – 102; </w:t>
            </w:r>
            <w:r>
              <w:rPr>
                <w:sz w:val="22"/>
              </w:rPr>
              <w:br/>
            </w:r>
            <w:r w:rsidR="000C07AD">
              <w:rPr>
                <w:sz w:val="22"/>
              </w:rPr>
              <w:t>Федеральное казённое учреждение «Управление федеральных автомобильных дорог «Южный Байкал» федерального дорожного агентства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0C07AD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</w:t>
            </w:r>
          </w:p>
          <w:p w:rsidR="00EE076C" w:rsidRDefault="00EE076C" w:rsidP="00EE076C">
            <w:pPr>
              <w:jc w:val="both"/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сильной метели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МО МВД</w:t>
            </w:r>
            <w:r w:rsidR="000C07AD">
              <w:rPr>
                <w:sz w:val="22"/>
              </w:rPr>
              <w:t xml:space="preserve"> России</w:t>
            </w:r>
            <w:r>
              <w:rPr>
                <w:sz w:val="22"/>
              </w:rPr>
              <w:t xml:space="preserve"> «Петровск-Забайкальский»</w:t>
            </w:r>
          </w:p>
          <w:p w:rsidR="00EE076C" w:rsidRDefault="000C07AD" w:rsidP="00EE076C">
            <w:pPr>
              <w:rPr>
                <w:sz w:val="22"/>
              </w:rPr>
            </w:pPr>
            <w:r>
              <w:rPr>
                <w:sz w:val="22"/>
              </w:rPr>
              <w:t>Федеральное казённое учреждение «Управление федеральных автомобильных дорог «Южный Байкал» федерального дорожного агентства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ДДС – 102; </w:t>
            </w:r>
            <w:r>
              <w:rPr>
                <w:sz w:val="22"/>
              </w:rPr>
              <w:br/>
            </w:r>
            <w:r w:rsidR="000C07AD">
              <w:rPr>
                <w:sz w:val="22"/>
              </w:rPr>
              <w:t>Федеральное казённое учреждение «Управление федеральных автомобильных дорог «Южный Байкал» федерального дорожного агентства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0C07AD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0C07AD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ООО «Талисман» </w:t>
            </w:r>
            <w:r>
              <w:rPr>
                <w:sz w:val="22"/>
              </w:rPr>
              <w:br/>
              <w:t>ООО «Магистраль»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</w:t>
            </w:r>
          </w:p>
          <w:p w:rsidR="00EE076C" w:rsidRDefault="00EE076C" w:rsidP="00EE076C">
            <w:pPr>
              <w:rPr>
                <w:sz w:val="22"/>
              </w:rPr>
            </w:pPr>
          </w:p>
          <w:p w:rsidR="00EE076C" w:rsidRDefault="00EE076C" w:rsidP="00EE076C">
            <w:pPr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b/>
                <w:sz w:val="22"/>
              </w:rPr>
              <w:t>2. СЛУЖБА ТУШЕНИЯ ПОЖАРОВ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 за формирование службы: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НАЧАЛЬНИК ПОЖАРНО-СПАСАТЕЛЬНОЙ ЧАСТИ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0C07AD" w:rsidP="00EE076C">
            <w:pPr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Ответственный  тел</w:t>
            </w:r>
            <w:r w:rsidR="00EE076C">
              <w:rPr>
                <w:b/>
                <w:i/>
                <w:sz w:val="22"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="00EE076C">
              <w:rPr>
                <w:b/>
                <w:i/>
                <w:sz w:val="22"/>
              </w:rPr>
              <w:t>8(30236)3-25-02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Пожары на объектах:</w:t>
            </w:r>
            <w:r>
              <w:rPr>
                <w:sz w:val="22"/>
              </w:rPr>
              <w:br/>
              <w:t>жилого назначения;</w:t>
            </w:r>
            <w:r>
              <w:rPr>
                <w:sz w:val="22"/>
              </w:rPr>
              <w:br/>
              <w:t>сельскохозяйственного назначения;</w:t>
            </w:r>
            <w:r>
              <w:rPr>
                <w:sz w:val="22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ДДС-101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0C07AD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-Противопожарная служба ГУ «Забайкалпожспас»»;</w:t>
            </w:r>
            <w:r>
              <w:rPr>
                <w:sz w:val="22"/>
              </w:rPr>
              <w:br/>
              <w:t>- АМГ Главного управления МЧС России по субъекту РФ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Пожары на автомобильном транспорте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ДДС-101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0C07AD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-Противопожарная служба ГУ «Забайкалпожспас»»;</w:t>
            </w:r>
            <w:r>
              <w:rPr>
                <w:sz w:val="22"/>
              </w:rPr>
              <w:br/>
              <w:t>- АМГ Главного управления МЧС России по субъекту РФ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Пожары на воздушном транспорте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ДДС-101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 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0C07AD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-Противопожарная служба ГУ «Забайкалпожспас»»;</w:t>
            </w:r>
            <w:r>
              <w:rPr>
                <w:sz w:val="22"/>
              </w:rPr>
              <w:br/>
              <w:t>- АМГ Главного управления МЧС России по субъекту РФ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Пожары в зданиях (сооружениях) жилого, административного, учебно-воспитательного, социального,  культурно- досугового назначения, здравоохранения и других объектах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ДДС-101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 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МО МВД</w:t>
            </w:r>
            <w:r w:rsidR="000C07AD">
              <w:rPr>
                <w:sz w:val="22"/>
              </w:rPr>
              <w:t xml:space="preserve"> России</w:t>
            </w:r>
            <w:r>
              <w:rPr>
                <w:sz w:val="22"/>
              </w:rPr>
              <w:t xml:space="preserve"> «Петровск-Забайкальский»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-Противопожарная служба ГУ «Забайкалпожспас»»;</w:t>
            </w:r>
            <w:r>
              <w:rPr>
                <w:sz w:val="22"/>
              </w:rPr>
              <w:br/>
              <w:t>- АМГ Главного управления МЧС России по субъекту РФ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3. СЛУЖБА ЗАЩИТЫ И ЛИКВИДАЦИИ ЧС</w:t>
            </w:r>
          </w:p>
          <w:p w:rsidR="00EE076C" w:rsidRDefault="00EE076C" w:rsidP="00EE076C">
            <w:pPr>
              <w:tabs>
                <w:tab w:val="left" w:pos="5573"/>
              </w:tabs>
              <w:rPr>
                <w:sz w:val="22"/>
              </w:rPr>
            </w:pPr>
            <w:r>
              <w:rPr>
                <w:b/>
                <w:sz w:val="22"/>
              </w:rPr>
              <w:t>НА ОБЪЕКТАХ  ЖИЛИЩНО-КОММУНАЛЬНОГО ХОЗЯЙСТВА И ЭНЕРГЕТИКИ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 за формирование службы: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НАЧАЛЬНИК ОТДЕЛА ТЕРРИТОРИАЛЬНОГО РАЗВИТИЯ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0C07AD" w:rsidP="000C07AD">
            <w:pPr>
              <w:tabs>
                <w:tab w:val="left" w:pos="5573"/>
              </w:tabs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</w:t>
            </w:r>
            <w:r w:rsidR="00EE076C">
              <w:rPr>
                <w:b/>
                <w:i/>
                <w:sz w:val="22"/>
              </w:rPr>
              <w:t xml:space="preserve"> т</w:t>
            </w:r>
            <w:r>
              <w:rPr>
                <w:b/>
                <w:i/>
                <w:sz w:val="22"/>
              </w:rPr>
              <w:t>ел</w:t>
            </w:r>
            <w:r w:rsidR="00EE076C">
              <w:rPr>
                <w:b/>
                <w:i/>
                <w:sz w:val="22"/>
              </w:rPr>
              <w:t>. 8(30236)-2-15-73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аварий на автономных электростанциях с долговременным перерывом электроснабжения потребителей и населения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</w:t>
            </w:r>
            <w:r>
              <w:rPr>
                <w:sz w:val="22"/>
              </w:rPr>
              <w:br/>
              <w:t>районных</w:t>
            </w:r>
            <w:r>
              <w:rPr>
                <w:sz w:val="22"/>
              </w:rPr>
              <w:br/>
              <w:t xml:space="preserve"> электрических сетей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ПАО «МРСК-Сибири»-«Читаэнерго»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</w:t>
            </w:r>
          </w:p>
          <w:p w:rsidR="00EE076C" w:rsidRDefault="00FA1D51" w:rsidP="00EE076C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0C07AD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РЭС;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МРСК;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ФСК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</w:t>
            </w:r>
            <w:r>
              <w:rPr>
                <w:sz w:val="22"/>
              </w:rPr>
              <w:br/>
              <w:t>районных</w:t>
            </w:r>
            <w:r>
              <w:rPr>
                <w:sz w:val="22"/>
              </w:rPr>
              <w:br/>
              <w:t xml:space="preserve"> электрических сетей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ПАО «МРСК-Сибири»-«Читаэнерго»</w:t>
            </w:r>
          </w:p>
          <w:p w:rsidR="00EE076C" w:rsidRDefault="00EE076C" w:rsidP="000C07AD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0C07AD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РЭС;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МРСК;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ФСК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аварии на транспортных электрических контактных сетях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</w:t>
            </w:r>
            <w:r>
              <w:rPr>
                <w:sz w:val="22"/>
              </w:rPr>
              <w:br/>
              <w:t>районных</w:t>
            </w:r>
            <w:r>
              <w:rPr>
                <w:sz w:val="22"/>
              </w:rPr>
              <w:br/>
              <w:t xml:space="preserve"> электрических сетей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ПАО «МРСК-Сибири»-«Читаэнерго»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0C07AD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 аварийные бригады РЭС;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МРСК;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ФСК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аварий на электросетях:</w:t>
            </w:r>
            <w:r>
              <w:rPr>
                <w:sz w:val="22"/>
              </w:rPr>
              <w:br/>
              <w:t xml:space="preserve">110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, 0,4  </w:t>
            </w:r>
            <w:proofErr w:type="spellStart"/>
            <w:r>
              <w:rPr>
                <w:sz w:val="22"/>
              </w:rPr>
              <w:t>кВ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</w:t>
            </w:r>
            <w:r>
              <w:rPr>
                <w:sz w:val="22"/>
              </w:rPr>
              <w:br/>
              <w:t>районных</w:t>
            </w:r>
            <w:r>
              <w:rPr>
                <w:sz w:val="22"/>
              </w:rPr>
              <w:br/>
              <w:t xml:space="preserve"> электрических сетей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ПАО «МРСК-Сибири»-«Читаэнерго»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0C07AD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РЭС;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МРСК;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ФСК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аварий на водозаборах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Диспетчера по обслуживанию  ЖКХ поселений.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ПАО «МРСК-Сибири»-«Читаэнерго»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ЖКХ поселений.</w:t>
            </w:r>
          </w:p>
          <w:p w:rsidR="00EE076C" w:rsidRDefault="00FA1D51" w:rsidP="00EE076C">
            <w:pPr>
              <w:rPr>
                <w:sz w:val="22"/>
              </w:rPr>
            </w:pPr>
            <w:r>
              <w:rPr>
                <w:sz w:val="22"/>
              </w:rPr>
              <w:t>Главы городского</w:t>
            </w:r>
            <w:r w:rsidR="00EE076C">
              <w:rPr>
                <w:sz w:val="22"/>
              </w:rPr>
              <w:t xml:space="preserve"> и сельских поселений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аварий на  очистных сооружениях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Диспетчера по обслуживанию  ЖКХ поселений.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ПАО «МРСК-Сибири»-«Читаэнерго»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ЖКХ поселений.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Главы городского и сельских поселений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взрыва бытового газа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Диспетчера по обслуживанию  ЖКХ поселений.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ПАО «МРСК-Сибири»-«Читаэнерго» Компании по обслуживанию ЖКХ поселений.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Главы городского и сельских поселений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0C07AD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аварий на системах теплоснабжения, повлекший нарушение жизнедеятельности населения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Диспетчера по обслуживанию  ЖКХ поселений.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ПАО «МРСК-Сибири»-«Читаэнерго»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ЖКХ поселений.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Главы городского и сельских поселений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 12 чел. 6 ед. тех.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МО МВД </w:t>
            </w:r>
            <w:r w:rsidR="000C07AD">
              <w:rPr>
                <w:sz w:val="22"/>
              </w:rPr>
              <w:t xml:space="preserve">России </w:t>
            </w:r>
            <w:r>
              <w:rPr>
                <w:sz w:val="22"/>
              </w:rPr>
              <w:t>«Петровск-Забайкальский»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Диспетчера по обслуживанию  ЖКХ поселений.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ЖКХ поселений.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Главы городского и сельских поселений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Диспетчера по обслуживанию  ЖКХ поселений.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ЖКХ поселений.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Главы городского и сельских поселений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сильного гололедно-изморозевого  отложения на проводах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</w:t>
            </w:r>
            <w:r>
              <w:rPr>
                <w:sz w:val="22"/>
              </w:rPr>
              <w:br/>
              <w:t>районных  электрических сетей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Пост АСК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ПАО «МРСК-Сибири»-«Читаэнерго»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964A2A" w:rsidRDefault="00EE076C" w:rsidP="00964A2A">
            <w:pPr>
              <w:rPr>
                <w:sz w:val="22"/>
              </w:rPr>
            </w:pPr>
            <w:r w:rsidRPr="00964A2A">
              <w:rPr>
                <w:sz w:val="22"/>
              </w:rPr>
              <w:t xml:space="preserve">Метеорологическая Станция </w:t>
            </w:r>
          </w:p>
          <w:p w:rsidR="00EE076C" w:rsidRDefault="00EE076C" w:rsidP="00964A2A">
            <w:pPr>
              <w:rPr>
                <w:sz w:val="22"/>
              </w:rPr>
            </w:pPr>
            <w:r w:rsidRPr="00964A2A">
              <w:rPr>
                <w:sz w:val="22"/>
              </w:rPr>
              <w:t>2 разряда</w:t>
            </w:r>
            <w:r w:rsidR="00964A2A" w:rsidRPr="00964A2A">
              <w:rPr>
                <w:sz w:val="22"/>
              </w:rPr>
              <w:t xml:space="preserve"> Петровский Завод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РЭС;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МРСК;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ФСК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очень сильного дождя (мокрый снег, дождь со снегом)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Пост АСК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Диспетчера по обслуживанию ЖКХ поселений.</w:t>
            </w:r>
          </w:p>
          <w:p w:rsidR="00EE076C" w:rsidRDefault="0032662C" w:rsidP="00EE076C">
            <w:pPr>
              <w:rPr>
                <w:sz w:val="22"/>
              </w:rPr>
            </w:pPr>
            <w:r>
              <w:rPr>
                <w:sz w:val="22"/>
              </w:rPr>
              <w:t>Главы городского</w:t>
            </w:r>
            <w:r w:rsidR="00EE076C">
              <w:rPr>
                <w:sz w:val="22"/>
              </w:rPr>
              <w:t xml:space="preserve"> и сельских поселений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D51" w:rsidRDefault="00EE076C" w:rsidP="00FA1D51">
            <w:pPr>
              <w:rPr>
                <w:sz w:val="22"/>
              </w:rPr>
            </w:pPr>
            <w:r>
              <w:rPr>
                <w:sz w:val="22"/>
              </w:rPr>
              <w:t xml:space="preserve">ПАО «МРСК-Сибири»-«Читаэнерго» </w:t>
            </w:r>
          </w:p>
          <w:p w:rsidR="00EE076C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 Компании по обслуживанию ЖКХ поселений.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Главы городского и сельских поселений</w:t>
            </w:r>
          </w:p>
          <w:p w:rsidR="00964A2A" w:rsidRDefault="00964A2A" w:rsidP="00EE076C">
            <w:pPr>
              <w:rPr>
                <w:sz w:val="22"/>
              </w:rPr>
            </w:pPr>
            <w:r w:rsidRPr="00964A2A">
              <w:rPr>
                <w:sz w:val="22"/>
              </w:rPr>
              <w:t xml:space="preserve">Метеорологическая Станция </w:t>
            </w:r>
          </w:p>
          <w:p w:rsidR="00EE076C" w:rsidRDefault="00964A2A" w:rsidP="00EE076C">
            <w:pPr>
              <w:rPr>
                <w:sz w:val="22"/>
              </w:rPr>
            </w:pPr>
            <w:r w:rsidRPr="00964A2A">
              <w:rPr>
                <w:sz w:val="22"/>
              </w:rPr>
              <w:t>2 разряда Петровский Завод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РЭС;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МРСК;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аварийные бригады ФСК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продолжительных сильных дождей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Пост АСК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Диспетчера по обслуживанию ЖКХ поселений.</w:t>
            </w:r>
          </w:p>
          <w:p w:rsidR="00EE076C" w:rsidRDefault="0032662C" w:rsidP="00EE076C">
            <w:pPr>
              <w:rPr>
                <w:sz w:val="22"/>
              </w:rPr>
            </w:pPr>
            <w:r>
              <w:rPr>
                <w:sz w:val="22"/>
              </w:rPr>
              <w:t>Главы городского</w:t>
            </w:r>
            <w:r w:rsidR="00EE076C">
              <w:rPr>
                <w:sz w:val="22"/>
              </w:rPr>
              <w:t xml:space="preserve"> и сельских поселений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ЖКХ поселений.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Главы городского и сельских поселений</w:t>
            </w:r>
          </w:p>
          <w:p w:rsidR="00964A2A" w:rsidRDefault="00964A2A" w:rsidP="00EE076C">
            <w:pPr>
              <w:rPr>
                <w:sz w:val="22"/>
              </w:rPr>
            </w:pPr>
            <w:r w:rsidRPr="00964A2A">
              <w:rPr>
                <w:sz w:val="22"/>
              </w:rPr>
              <w:t xml:space="preserve">Метеорологическая Станция </w:t>
            </w:r>
          </w:p>
          <w:p w:rsidR="00EE076C" w:rsidRDefault="00964A2A" w:rsidP="00EE076C">
            <w:pPr>
              <w:rPr>
                <w:sz w:val="22"/>
              </w:rPr>
            </w:pPr>
            <w:r w:rsidRPr="00964A2A">
              <w:rPr>
                <w:sz w:val="22"/>
              </w:rPr>
              <w:t>2 разряда Петровский Завод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крупного града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Пост АСК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Диспетчера по обслуживани</w:t>
            </w:r>
            <w:r w:rsidR="0032662C">
              <w:rPr>
                <w:sz w:val="22"/>
              </w:rPr>
              <w:t xml:space="preserve">ю ЖКХ </w:t>
            </w:r>
            <w:r w:rsidR="0032662C">
              <w:rPr>
                <w:sz w:val="22"/>
              </w:rPr>
              <w:lastRenderedPageBreak/>
              <w:t>поселений. Главы городского</w:t>
            </w:r>
            <w:r>
              <w:rPr>
                <w:sz w:val="22"/>
              </w:rPr>
              <w:t xml:space="preserve"> и сельских поселений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Компании по обслуживанию ЖКХ поселений.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Главы городского и сельских поселений</w:t>
            </w:r>
          </w:p>
          <w:p w:rsidR="00964A2A" w:rsidRDefault="00964A2A" w:rsidP="00EE076C">
            <w:pPr>
              <w:rPr>
                <w:sz w:val="22"/>
              </w:rPr>
            </w:pPr>
            <w:r w:rsidRPr="00964A2A">
              <w:rPr>
                <w:sz w:val="22"/>
              </w:rPr>
              <w:t xml:space="preserve">Метеорологическая Станция </w:t>
            </w:r>
          </w:p>
          <w:p w:rsidR="00EE076C" w:rsidRDefault="00964A2A" w:rsidP="00EE076C">
            <w:pPr>
              <w:rPr>
                <w:sz w:val="22"/>
              </w:rPr>
            </w:pPr>
            <w:r w:rsidRPr="00964A2A">
              <w:rPr>
                <w:sz w:val="22"/>
              </w:rPr>
              <w:t>2 разряда Петровский Завод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 Поисково-спасательная служба ГУ «Забайкалпожспас»;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- АМГ Главного управления МЧС России</w:t>
            </w:r>
          </w:p>
          <w:p w:rsidR="00EE076C" w:rsidRDefault="00EE076C" w:rsidP="00EE076C">
            <w:pPr>
              <w:jc w:val="both"/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Риск возникновения сильного ветра,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шквал, смерч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Пост АСК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Диспетчера по обслуживани</w:t>
            </w:r>
            <w:r w:rsidR="0032662C">
              <w:rPr>
                <w:sz w:val="22"/>
              </w:rPr>
              <w:t>ю ЖКХ поселений. Главы городского</w:t>
            </w:r>
            <w:r>
              <w:rPr>
                <w:sz w:val="22"/>
              </w:rPr>
              <w:t xml:space="preserve"> и сельских поселений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ЖКХ поселений.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Главы городского и сельских поселений</w:t>
            </w:r>
          </w:p>
          <w:p w:rsidR="00964A2A" w:rsidRDefault="00964A2A" w:rsidP="00EE076C">
            <w:pPr>
              <w:rPr>
                <w:sz w:val="22"/>
              </w:rPr>
            </w:pPr>
            <w:r w:rsidRPr="00964A2A">
              <w:rPr>
                <w:sz w:val="22"/>
              </w:rPr>
              <w:t xml:space="preserve">Метеорологическая Станция </w:t>
            </w:r>
          </w:p>
          <w:p w:rsidR="00EE076C" w:rsidRDefault="00964A2A" w:rsidP="00EE076C">
            <w:pPr>
              <w:rPr>
                <w:sz w:val="22"/>
              </w:rPr>
            </w:pPr>
            <w:r w:rsidRPr="00964A2A">
              <w:rPr>
                <w:sz w:val="22"/>
              </w:rPr>
              <w:t>2 разряда Петровский Завод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</w:t>
            </w:r>
          </w:p>
          <w:p w:rsidR="00EE076C" w:rsidRDefault="00EE076C" w:rsidP="00EE076C">
            <w:pPr>
              <w:jc w:val="both"/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 высоких   уровней   воды (половодье, зажор, затор, дождевой паводок)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Гидропост</w:t>
            </w:r>
            <w:proofErr w:type="spellEnd"/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Пост АСК</w:t>
            </w:r>
          </w:p>
          <w:p w:rsidR="00EE076C" w:rsidRDefault="00EE076C" w:rsidP="002A4E83">
            <w:pPr>
              <w:rPr>
                <w:sz w:val="22"/>
              </w:rPr>
            </w:pPr>
            <w:r>
              <w:rPr>
                <w:sz w:val="22"/>
              </w:rPr>
              <w:t>Диспетчера по обслуживани</w:t>
            </w:r>
            <w:r w:rsidR="0032662C">
              <w:rPr>
                <w:sz w:val="22"/>
              </w:rPr>
              <w:t>ю ЖКХ поселений. Главы городского</w:t>
            </w:r>
            <w:r w:rsidR="002A4E83">
              <w:rPr>
                <w:sz w:val="22"/>
              </w:rPr>
              <w:t xml:space="preserve"> и сельских поселений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ЖКХ поселений.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Главы городского и сельских поселений</w:t>
            </w:r>
          </w:p>
          <w:p w:rsidR="00964A2A" w:rsidRDefault="00964A2A" w:rsidP="00EE076C">
            <w:pPr>
              <w:rPr>
                <w:sz w:val="22"/>
              </w:rPr>
            </w:pPr>
            <w:r w:rsidRPr="00964A2A">
              <w:rPr>
                <w:sz w:val="22"/>
              </w:rPr>
              <w:t xml:space="preserve">Метеорологическая Станция </w:t>
            </w:r>
          </w:p>
          <w:p w:rsidR="00EE076C" w:rsidRDefault="00964A2A" w:rsidP="00EE076C">
            <w:pPr>
              <w:rPr>
                <w:sz w:val="22"/>
              </w:rPr>
            </w:pPr>
            <w:r w:rsidRPr="00964A2A">
              <w:rPr>
                <w:sz w:val="22"/>
              </w:rPr>
              <w:t>2 разряда Петровский Завод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</w:t>
            </w:r>
          </w:p>
          <w:p w:rsidR="00EE076C" w:rsidRDefault="00EE076C" w:rsidP="00EE076C">
            <w:pPr>
              <w:rPr>
                <w:sz w:val="22"/>
              </w:rPr>
            </w:pPr>
          </w:p>
          <w:p w:rsidR="00EE076C" w:rsidRDefault="00EE076C" w:rsidP="00EE076C">
            <w:pPr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4. СЛУЖБА </w:t>
            </w:r>
            <w:r>
              <w:rPr>
                <w:b/>
                <w:spacing w:val="-12"/>
                <w:sz w:val="22"/>
              </w:rPr>
              <w:t xml:space="preserve">ЗАЩИТЫ И </w:t>
            </w:r>
            <w:r>
              <w:rPr>
                <w:b/>
                <w:sz w:val="22"/>
              </w:rPr>
              <w:t>ЛИКВИДАЦИИ ЧС НА ОБЪЕКТАХ СТРОИТЕЛЬСТВА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 за формирование службы: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НАЧАЛЬНИК ОТДЕЛА ТЕРРИТОРИАЛЬНОГО РАЗВИТИЯ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440C57" w:rsidP="00440C57">
            <w:pPr>
              <w:tabs>
                <w:tab w:val="left" w:pos="5573"/>
              </w:tabs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</w:t>
            </w:r>
            <w:r w:rsidR="00EE076C">
              <w:rPr>
                <w:b/>
                <w:i/>
                <w:sz w:val="22"/>
              </w:rPr>
              <w:t xml:space="preserve"> т</w:t>
            </w:r>
            <w:r>
              <w:rPr>
                <w:b/>
                <w:i/>
                <w:sz w:val="22"/>
              </w:rPr>
              <w:t>е</w:t>
            </w:r>
            <w:r w:rsidR="00EE076C">
              <w:rPr>
                <w:b/>
                <w:i/>
                <w:sz w:val="22"/>
              </w:rPr>
              <w:t>л. 8(30236)-2-15-73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обрушения зданий и сооружений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Пост АСК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Диспетчера по обслуживанию ЖКХ </w:t>
            </w:r>
            <w:r w:rsidR="0032662C">
              <w:rPr>
                <w:sz w:val="22"/>
              </w:rPr>
              <w:t>поселений. Главы городского</w:t>
            </w:r>
            <w:r>
              <w:rPr>
                <w:sz w:val="22"/>
              </w:rPr>
              <w:t xml:space="preserve"> и сельских поселений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ПАО «МРСК-Сибири»-«Читаэнерго»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ЖКХ поселений.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Главы городс</w:t>
            </w:r>
            <w:r w:rsidR="00FA1D51">
              <w:rPr>
                <w:sz w:val="22"/>
              </w:rPr>
              <w:t>кого</w:t>
            </w:r>
            <w:r>
              <w:rPr>
                <w:sz w:val="22"/>
              </w:rPr>
              <w:t xml:space="preserve"> и сельских поселений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 ПСЧ 3 ПСО ФПС ГПС Главного управления МЧС России по Забайкальскому краю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МО МВД</w:t>
            </w:r>
            <w:r w:rsidR="00440C57">
              <w:rPr>
                <w:sz w:val="22"/>
              </w:rPr>
              <w:t xml:space="preserve"> России</w:t>
            </w:r>
            <w:r>
              <w:rPr>
                <w:sz w:val="22"/>
              </w:rPr>
              <w:t xml:space="preserve"> «Петровск-Забайкальский»</w:t>
            </w:r>
          </w:p>
          <w:p w:rsidR="00EE076C" w:rsidRDefault="00964A2A" w:rsidP="00EE076C">
            <w:pPr>
              <w:rPr>
                <w:sz w:val="22"/>
              </w:rPr>
            </w:pPr>
            <w:r w:rsidRPr="00964A2A">
              <w:rPr>
                <w:sz w:val="22"/>
              </w:rPr>
              <w:t>Метеорологическая Станция 2 разряда Петровский Завод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</w:t>
            </w:r>
          </w:p>
          <w:p w:rsidR="00EE076C" w:rsidRDefault="00EE076C" w:rsidP="00EE076C">
            <w:pPr>
              <w:rPr>
                <w:sz w:val="22"/>
              </w:rPr>
            </w:pPr>
          </w:p>
          <w:p w:rsidR="00EE076C" w:rsidRDefault="00EE076C" w:rsidP="00EE076C">
            <w:pPr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Пост АСК </w:t>
            </w:r>
            <w:r w:rsidRPr="00964A2A">
              <w:rPr>
                <w:sz w:val="22"/>
              </w:rPr>
              <w:t>Метеорологическая Станция</w:t>
            </w:r>
            <w:r>
              <w:rPr>
                <w:sz w:val="22"/>
              </w:rPr>
              <w:t xml:space="preserve"> 2 разряда</w:t>
            </w:r>
            <w:r w:rsidR="00964A2A">
              <w:rPr>
                <w:sz w:val="22"/>
              </w:rPr>
              <w:t xml:space="preserve"> Петровский Завод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Диспетчера по обслуживани</w:t>
            </w:r>
            <w:r w:rsidR="0032662C">
              <w:rPr>
                <w:sz w:val="22"/>
              </w:rPr>
              <w:t>ю ЖКХ поселений. Главы городского</w:t>
            </w:r>
            <w:r>
              <w:rPr>
                <w:sz w:val="22"/>
              </w:rPr>
              <w:t xml:space="preserve"> и сельских поселений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ПАО «МРСК-Сибири»-«Читаэнерго»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ЖКХ поселений.</w:t>
            </w:r>
          </w:p>
          <w:p w:rsidR="00EE076C" w:rsidRDefault="00FA1D51" w:rsidP="00EE076C">
            <w:pPr>
              <w:rPr>
                <w:sz w:val="22"/>
              </w:rPr>
            </w:pPr>
            <w:r>
              <w:rPr>
                <w:sz w:val="22"/>
              </w:rPr>
              <w:t>Главы городского</w:t>
            </w:r>
            <w:r w:rsidR="00EE076C">
              <w:rPr>
                <w:sz w:val="22"/>
              </w:rPr>
              <w:t xml:space="preserve"> и сельских поселений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ГУЗ «Петровск-Забайкальская ЦРБ»</w:t>
            </w:r>
          </w:p>
          <w:p w:rsidR="00FA1D51" w:rsidRDefault="00FA1D51" w:rsidP="00FA1D51">
            <w:pPr>
              <w:rPr>
                <w:sz w:val="22"/>
              </w:rPr>
            </w:pPr>
            <w:r>
              <w:rPr>
                <w:sz w:val="22"/>
              </w:rPr>
              <w:t>31 ПСЧ 3 ПСО ФПС ГПС Главного управления МЧС России по Забайкальскому краю</w:t>
            </w:r>
          </w:p>
          <w:p w:rsidR="007106C6" w:rsidRDefault="00EE076C" w:rsidP="002A4E83">
            <w:pPr>
              <w:rPr>
                <w:sz w:val="22"/>
              </w:rPr>
            </w:pPr>
            <w:r>
              <w:rPr>
                <w:sz w:val="22"/>
              </w:rPr>
              <w:t>МО МВД</w:t>
            </w:r>
            <w:r w:rsidR="00440C57">
              <w:rPr>
                <w:sz w:val="22"/>
              </w:rPr>
              <w:t xml:space="preserve"> России</w:t>
            </w:r>
            <w:r>
              <w:rPr>
                <w:sz w:val="22"/>
              </w:rPr>
              <w:t xml:space="preserve"> «Петровск-Забайкальский»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</w:t>
            </w:r>
          </w:p>
          <w:p w:rsidR="00EE076C" w:rsidRDefault="00EE076C" w:rsidP="00EE076C">
            <w:pPr>
              <w:rPr>
                <w:sz w:val="22"/>
              </w:rPr>
            </w:pPr>
          </w:p>
          <w:p w:rsidR="00EE076C" w:rsidRDefault="00EE076C" w:rsidP="00EE076C">
            <w:pPr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sz w:val="22"/>
              </w:rPr>
            </w:pPr>
            <w:r>
              <w:rPr>
                <w:b/>
                <w:sz w:val="22"/>
              </w:rPr>
              <w:t>5. СЛУЖБА ЗАЩИТЫ ЛЕСОВ ОТ ПОЖАРОВ, ВРЕДИТЕЛЕЙ И БОЛЕЗНЕЙ ЛЕСА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 за формирование: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Петровск-Забайкальский КГУ  </w:t>
            </w:r>
            <w:proofErr w:type="spellStart"/>
            <w:r>
              <w:rPr>
                <w:b/>
                <w:sz w:val="22"/>
              </w:rPr>
              <w:t>Гослесслужбы</w:t>
            </w:r>
            <w:proofErr w:type="spellEnd"/>
            <w:r>
              <w:rPr>
                <w:b/>
                <w:sz w:val="22"/>
              </w:rPr>
              <w:t xml:space="preserve"> края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440C57" w:rsidP="00EE076C">
            <w:pPr>
              <w:ind w:left="31" w:right="34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</w:t>
            </w:r>
            <w:r w:rsidR="00EE076C">
              <w:rPr>
                <w:b/>
                <w:sz w:val="22"/>
              </w:rPr>
              <w:t xml:space="preserve"> </w:t>
            </w:r>
            <w:r w:rsidR="00EE076C">
              <w:rPr>
                <w:b/>
                <w:i/>
                <w:sz w:val="22"/>
              </w:rPr>
              <w:t>тел: 8(30236)2-24-85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природных пожаров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лесничество района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ответственный по районному лесничеству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7106C6">
            <w:pPr>
              <w:rPr>
                <w:sz w:val="22"/>
              </w:rPr>
            </w:pPr>
            <w:r>
              <w:rPr>
                <w:sz w:val="22"/>
              </w:rPr>
              <w:t>- лесопожарных формирований районного лесхоза;</w:t>
            </w:r>
            <w:r>
              <w:rPr>
                <w:sz w:val="22"/>
              </w:rPr>
              <w:br/>
              <w:t>- арендаторов леса;</w:t>
            </w:r>
            <w:r>
              <w:rPr>
                <w:sz w:val="22"/>
              </w:rPr>
              <w:br/>
              <w:t>- маневренных групп района;</w:t>
            </w:r>
            <w:r>
              <w:rPr>
                <w:sz w:val="22"/>
              </w:rPr>
              <w:br/>
              <w:t xml:space="preserve">- силы пожарно-спасательного </w:t>
            </w:r>
            <w:r>
              <w:rPr>
                <w:sz w:val="22"/>
              </w:rPr>
              <w:lastRenderedPageBreak/>
              <w:t>гарнизона (</w:t>
            </w:r>
            <w:r w:rsidR="007106C6">
              <w:rPr>
                <w:sz w:val="22"/>
              </w:rPr>
              <w:t>31 ПСЧ 3 ПСО ФПС ГПС,</w:t>
            </w:r>
            <w:r>
              <w:rPr>
                <w:sz w:val="22"/>
              </w:rPr>
              <w:t xml:space="preserve"> ДПО)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-Противопожарная служба ГУ «Забайкалпожспас»»;</w:t>
            </w:r>
            <w:r>
              <w:rPr>
                <w:sz w:val="22"/>
              </w:rPr>
              <w:br/>
              <w:t>- АМГ Главного управления МЧС России по субъекту РФ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торфяных  пожаров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лесничество района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ответственный по районному лесничеству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лесопожарных формирований районного лесхоза;</w:t>
            </w:r>
            <w:r>
              <w:rPr>
                <w:sz w:val="22"/>
              </w:rPr>
              <w:br/>
              <w:t>- арендаторов леса;</w:t>
            </w:r>
            <w:r>
              <w:rPr>
                <w:sz w:val="22"/>
              </w:rPr>
              <w:br/>
              <w:t>- маневренных групп района;</w:t>
            </w:r>
            <w:r>
              <w:rPr>
                <w:sz w:val="22"/>
              </w:rPr>
              <w:br/>
              <w:t>- силы пожарно-спасательного гарнизона (</w:t>
            </w:r>
            <w:r w:rsidR="007106C6">
              <w:rPr>
                <w:sz w:val="22"/>
              </w:rPr>
              <w:t>31 ПСЧ 3 ПСО ФПС ГПС</w:t>
            </w:r>
            <w:r>
              <w:rPr>
                <w:sz w:val="22"/>
              </w:rPr>
              <w:t>, ДПО)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-Противопожарная служба ГУ «Забайкалпожспас»»;</w:t>
            </w:r>
            <w:r>
              <w:rPr>
                <w:sz w:val="22"/>
              </w:rPr>
              <w:br/>
              <w:t>- АМГ Главного управления МЧС России по субъекту РФ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лесных пожаров на землях особо охраняемых природных территорий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лесничество района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ответственный по районному лесничеству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лесопожарных формирований районного лесхоза;</w:t>
            </w:r>
            <w:r>
              <w:rPr>
                <w:sz w:val="22"/>
              </w:rPr>
              <w:br/>
              <w:t>- арендаторов леса;</w:t>
            </w:r>
            <w:r>
              <w:rPr>
                <w:sz w:val="22"/>
              </w:rPr>
              <w:br/>
              <w:t>- маневренных групп района;</w:t>
            </w:r>
            <w:r>
              <w:rPr>
                <w:sz w:val="22"/>
              </w:rPr>
              <w:br/>
              <w:t>- силы пожарно-спасательного гарнизона (</w:t>
            </w:r>
            <w:r w:rsidR="007106C6">
              <w:rPr>
                <w:sz w:val="22"/>
              </w:rPr>
              <w:t>31 ПСЧ 3 ПСО ФПС ГПС</w:t>
            </w:r>
            <w:r>
              <w:rPr>
                <w:sz w:val="22"/>
              </w:rPr>
              <w:t>, ДПО)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-Противопожарная служба ГУ «Забайкалпожспас»»;</w:t>
            </w:r>
            <w:r>
              <w:rPr>
                <w:sz w:val="22"/>
              </w:rPr>
              <w:br/>
              <w:t>- АМГ Главного управления МЧС России по субъекту РФ</w:t>
            </w:r>
          </w:p>
        </w:tc>
      </w:tr>
      <w:tr w:rsidR="00EE076C" w:rsidTr="00363C7A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лесничество района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ответственный по районному лесничеству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формирований районного лесничества;</w:t>
            </w:r>
            <w:r>
              <w:rPr>
                <w:sz w:val="22"/>
              </w:rPr>
              <w:br/>
              <w:t>- арендаторы леса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-Противопожарная служба ГУ «Забайкалпожспас»»;</w:t>
            </w:r>
            <w:r>
              <w:rPr>
                <w:sz w:val="22"/>
              </w:rPr>
              <w:br/>
              <w:t>- АМГ Главного управления МЧС России по субъекту РФ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лесных пожаров на землях Министерства обороны Российской Федерации (МО)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z w:val="22"/>
              </w:rPr>
              <w:br/>
              <w:t>лесных отношений Министерства обороны Российской Федерации (МО)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ответственный по отделу  </w:t>
            </w:r>
            <w:r>
              <w:rPr>
                <w:sz w:val="22"/>
              </w:rPr>
              <w:br/>
              <w:t>лесных отношений Министерства обороны Российской Федерации (МО)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лесопожарных формирований лесничества Министерства обороны Российской Федерации (МО):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лесопожарных формирований районного лесхоза;</w:t>
            </w:r>
            <w:r>
              <w:rPr>
                <w:sz w:val="22"/>
              </w:rPr>
              <w:br/>
              <w:t>- арендаторов леса;</w:t>
            </w:r>
            <w:r>
              <w:rPr>
                <w:sz w:val="22"/>
              </w:rPr>
              <w:br/>
              <w:t>- маневренных групп района;</w:t>
            </w:r>
            <w:r>
              <w:rPr>
                <w:sz w:val="22"/>
              </w:rPr>
              <w:br/>
              <w:t xml:space="preserve">- силы пожарно-спасательного </w:t>
            </w:r>
            <w:r>
              <w:rPr>
                <w:sz w:val="22"/>
              </w:rPr>
              <w:lastRenderedPageBreak/>
              <w:t>гарнизона (</w:t>
            </w:r>
            <w:r w:rsidR="007106C6">
              <w:rPr>
                <w:sz w:val="22"/>
              </w:rPr>
              <w:t>31 ПСЧ 3 ПСО ФПС ГПС</w:t>
            </w:r>
            <w:r>
              <w:rPr>
                <w:sz w:val="22"/>
              </w:rPr>
              <w:t>, ДПО)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-Противопожарная служба ГУ «Забайкалпожспас»»;</w:t>
            </w:r>
            <w:r>
              <w:rPr>
                <w:sz w:val="22"/>
              </w:rPr>
              <w:br/>
              <w:t>- АМГ Главного управления МЧС России по субъекту РФ;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Оборонлес</w:t>
            </w:r>
            <w:proofErr w:type="spellEnd"/>
            <w:r>
              <w:rPr>
                <w:sz w:val="22"/>
              </w:rPr>
              <w:t xml:space="preserve"> МО РФ.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sz w:val="22"/>
              </w:rPr>
            </w:pPr>
            <w:r>
              <w:rPr>
                <w:b/>
                <w:sz w:val="22"/>
              </w:rPr>
              <w:t>6. СЛУЖБА МЕДИЦИНСКОЙ ЗАЩИТЫ И ПРОТИВОЭПИДЕМИОЛОГИЧЕСКИХ МЕРОПРИЯТИЙ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 за формирование службы: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ГУЗ «Петровск-Забайкальская  ЦРБ»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 тел: 03,103,3-16-03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>
              <w:rPr>
                <w:sz w:val="22"/>
              </w:rPr>
              <w:t>мелиоидоз</w:t>
            </w:r>
            <w:proofErr w:type="spellEnd"/>
            <w:r>
              <w:rPr>
                <w:sz w:val="22"/>
              </w:rPr>
              <w:t xml:space="preserve">, лихорадка </w:t>
            </w:r>
            <w:proofErr w:type="spellStart"/>
            <w:r>
              <w:rPr>
                <w:sz w:val="22"/>
              </w:rPr>
              <w:t>Ласса</w:t>
            </w:r>
            <w:proofErr w:type="spellEnd"/>
            <w:r>
              <w:rPr>
                <w:sz w:val="22"/>
              </w:rPr>
              <w:t xml:space="preserve">, болезни, вызванные вирусами Марбурга и </w:t>
            </w:r>
            <w:proofErr w:type="spellStart"/>
            <w:r>
              <w:rPr>
                <w:sz w:val="22"/>
              </w:rPr>
              <w:t>Эбола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Центр гигиены и эпидемиологии района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ДДС – 103 ,</w:t>
            </w:r>
            <w:r>
              <w:rPr>
                <w:sz w:val="22"/>
              </w:rPr>
              <w:br/>
              <w:t>ответственный по Центру гигиены и эпидемиологии района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Pr="00964A2A" w:rsidRDefault="00EE076C" w:rsidP="00EE076C">
            <w:pPr>
              <w:rPr>
                <w:sz w:val="22"/>
              </w:rPr>
            </w:pPr>
            <w:r w:rsidRPr="00964A2A">
              <w:rPr>
                <w:sz w:val="22"/>
              </w:rPr>
              <w:t>П- Забайкальское отделение</w:t>
            </w:r>
          </w:p>
          <w:p w:rsidR="00EE076C" w:rsidRDefault="00EE076C" w:rsidP="00EE076C">
            <w:pPr>
              <w:ind w:left="29" w:hanging="29"/>
              <w:rPr>
                <w:sz w:val="22"/>
              </w:rPr>
            </w:pPr>
            <w:r w:rsidRPr="00964A2A">
              <w:rPr>
                <w:sz w:val="22"/>
              </w:rPr>
              <w:t xml:space="preserve">филиала ФГУЗ ЦГ и </w:t>
            </w:r>
            <w:proofErr w:type="gramStart"/>
            <w:r w:rsidRPr="00964A2A">
              <w:rPr>
                <w:sz w:val="22"/>
              </w:rPr>
              <w:t>Э</w:t>
            </w:r>
            <w:proofErr w:type="gramEnd"/>
            <w:r w:rsidRPr="00964A2A">
              <w:rPr>
                <w:sz w:val="22"/>
              </w:rPr>
              <w:t xml:space="preserve"> в Забайкальском крае в Хилокском районе.</w:t>
            </w:r>
          </w:p>
          <w:p w:rsidR="00EE076C" w:rsidRDefault="00EE076C" w:rsidP="00EE076C">
            <w:pPr>
              <w:ind w:left="29" w:hanging="29"/>
              <w:rPr>
                <w:sz w:val="22"/>
              </w:rPr>
            </w:pPr>
            <w:r>
              <w:rPr>
                <w:sz w:val="22"/>
              </w:rPr>
              <w:t xml:space="preserve"> ГУЗ «Петровск-Забайкальская ЦРБ»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ГКУЗ «Территориальный центр медицины катастроф ЗК»;</w:t>
            </w:r>
            <w:r>
              <w:rPr>
                <w:sz w:val="22"/>
              </w:rPr>
              <w:br/>
            </w:r>
          </w:p>
        </w:tc>
      </w:tr>
      <w:tr w:rsidR="00EE076C" w:rsidTr="00363C7A">
        <w:trPr>
          <w:trHeight w:val="1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Центр гигиены и эпидемиологии района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ДДС – 103 ,</w:t>
            </w:r>
            <w:r>
              <w:rPr>
                <w:sz w:val="22"/>
              </w:rPr>
              <w:br/>
              <w:t>ответственный по Центру гигиены и эпидемиологии района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П- Забайкальское отделение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филиала ФГУЗ ЦГ и </w:t>
            </w:r>
            <w:proofErr w:type="gramStart"/>
            <w:r>
              <w:rPr>
                <w:sz w:val="22"/>
              </w:rPr>
              <w:t>Э</w:t>
            </w:r>
            <w:proofErr w:type="gramEnd"/>
            <w:r>
              <w:rPr>
                <w:sz w:val="22"/>
              </w:rPr>
              <w:t xml:space="preserve"> в Забайкальском крае в Хилокском районе.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 ГУЗ «Петровск-Забайкальская ЦРБ»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ГКУЗ «Территориальный центр медицины катастроф ЗК»;</w:t>
            </w:r>
            <w:r>
              <w:rPr>
                <w:sz w:val="22"/>
              </w:rPr>
              <w:br/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Центр гигиены и эпидемиологии района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ДДС – 103 ,</w:t>
            </w:r>
            <w:r>
              <w:rPr>
                <w:sz w:val="22"/>
              </w:rPr>
              <w:br/>
              <w:t>ответственный по Центру гигиены и эпидемиологии района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П- Забайкальское отделение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филиала ФГУЗ ЦГ и </w:t>
            </w:r>
            <w:proofErr w:type="gramStart"/>
            <w:r>
              <w:rPr>
                <w:sz w:val="22"/>
              </w:rPr>
              <w:t>Э</w:t>
            </w:r>
            <w:proofErr w:type="gramEnd"/>
            <w:r>
              <w:rPr>
                <w:sz w:val="22"/>
              </w:rPr>
              <w:t xml:space="preserve"> в Забайкальском крае в Хилокском районе.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 ГУЗ «Петровск-Забайкальская ЦРБ»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ГКУЗ «Территориальный центр медицины катастроф ЗК»;</w:t>
            </w:r>
            <w:r>
              <w:rPr>
                <w:sz w:val="22"/>
              </w:rPr>
              <w:br/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отравления людей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Центр гигиены и эпидемиологии района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ДДС – 103 ,</w:t>
            </w:r>
            <w:r>
              <w:rPr>
                <w:sz w:val="22"/>
              </w:rPr>
              <w:br/>
              <w:t>ответственный по Центру гигиены и эпидемиологии района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П- Забайкальское отделение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филиала ФГУЗ ЦГ и </w:t>
            </w:r>
            <w:proofErr w:type="gramStart"/>
            <w:r>
              <w:rPr>
                <w:sz w:val="22"/>
              </w:rPr>
              <w:t>Э</w:t>
            </w:r>
            <w:proofErr w:type="gramEnd"/>
            <w:r>
              <w:rPr>
                <w:sz w:val="22"/>
              </w:rPr>
              <w:t xml:space="preserve"> в Забайкальском крае в Хилокском районе.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ГУЗ «Петровск-Забайкальская ЦРБ»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 ГКУЗ «Территориальный центр медицины катастроф ЗК»;</w:t>
            </w:r>
            <w:r>
              <w:rPr>
                <w:sz w:val="22"/>
              </w:rPr>
              <w:br/>
            </w:r>
          </w:p>
        </w:tc>
      </w:tr>
      <w:tr w:rsidR="00EE076C" w:rsidTr="00363C7A">
        <w:trPr>
          <w:trHeight w:val="15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эпидемии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Центр гигиены и эпидемиологии района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ДДС – 103 ,</w:t>
            </w:r>
            <w:r>
              <w:rPr>
                <w:sz w:val="22"/>
              </w:rPr>
              <w:br/>
              <w:t>ответственный по Центру гигиены и эпидемиологии района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П- Забайкальское отделение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филиала ФГУЗ ЦГ и </w:t>
            </w:r>
            <w:proofErr w:type="gramStart"/>
            <w:r>
              <w:rPr>
                <w:sz w:val="22"/>
              </w:rPr>
              <w:t>Э</w:t>
            </w:r>
            <w:proofErr w:type="gramEnd"/>
            <w:r>
              <w:rPr>
                <w:sz w:val="22"/>
              </w:rPr>
              <w:t xml:space="preserve"> в Забайкальском крае в Хилокском районе.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 ГУЗ «Петровск-Забайкальская ЦРБ»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ГКУЗ «Территориальный центр медицины катастроф ЗК»;</w:t>
            </w:r>
            <w:r>
              <w:rPr>
                <w:sz w:val="22"/>
              </w:rPr>
              <w:br/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sz w:val="22"/>
              </w:rPr>
            </w:pPr>
            <w:r>
              <w:rPr>
                <w:b/>
                <w:sz w:val="22"/>
              </w:rPr>
              <w:t>7. СЛУЖБА ЗАЩИТЫ АГРОПРОМЫШЛЕННОГО КОМПЛЕКСА, ЖИВОТНЫХ И РАСТЕНИЙ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 за формирование службы: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НАЧАЛЬНИК ОТДЕЛА ЭКОНОМИКИ СЕЛЬСКОГО ХОЗЯЙСТВА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965641" w:rsidP="00EE076C">
            <w:pPr>
              <w:tabs>
                <w:tab w:val="left" w:pos="5573"/>
              </w:tabs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</w:t>
            </w:r>
            <w:r w:rsidR="00EE076C">
              <w:rPr>
                <w:b/>
                <w:i/>
                <w:sz w:val="22"/>
              </w:rPr>
              <w:t xml:space="preserve"> тел: 8(30236)2-19-15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засухи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// 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Пост АСК Метеорологическая Станция Петровский Завод 2 разряда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крестьянских фермерских хозяйств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>
              <w:rPr>
                <w:sz w:val="22"/>
              </w:rPr>
              <w:t>мелиоидоз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листериоз</w:t>
            </w:r>
            <w:proofErr w:type="spellEnd"/>
            <w:r>
              <w:rPr>
                <w:sz w:val="22"/>
              </w:rPr>
              <w:t>, чума (КРС, МРС), чума свиней, болезнь Ньюкасла, оспа, контагиозная плевропневмония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Министерства сельского хозяйства и продовольствия Забайкальского края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ГБУ «Петровск-Забайкальская станция по борьбе с болезнями животных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ГБУ «Петровск-Забайкальская станция по борьбе с болезнями животных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41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- крестьянских фермерских хозяйств </w:t>
            </w:r>
          </w:p>
          <w:p w:rsidR="00EE076C" w:rsidRDefault="00965641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EE076C">
              <w:rPr>
                <w:sz w:val="22"/>
              </w:rPr>
              <w:t>ГБУ «Петровск-Забайкальская станция по борьбе с болезнями животных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подразделения Министерства сельского хозяйства Забайкальского края</w:t>
            </w:r>
            <w:r>
              <w:rPr>
                <w:sz w:val="22"/>
              </w:rPr>
              <w:br/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Риск возникновения прочих острых инфекционных болезней сельскохозяйственных животных, хронические инфекционные </w:t>
            </w:r>
            <w:r>
              <w:rPr>
                <w:sz w:val="22"/>
              </w:rPr>
              <w:lastRenderedPageBreak/>
              <w:t>болезни сельскохозяйственных животных (бруцеллез, туберкулез, лейкоз и др.)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Министерства сельского хозяйства и продовольствия Забайкальского края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ГБУ «Петровск-Забайкальская станция по борьбе с болезнями животных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ГБУ «Петровск-Забайкальская станция по борьбе с болезнями животных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41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- крестьянских фермерских хозяйств </w:t>
            </w:r>
          </w:p>
          <w:p w:rsidR="00EE076C" w:rsidRDefault="00965641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- </w:t>
            </w:r>
            <w:r w:rsidR="00EE076C">
              <w:rPr>
                <w:sz w:val="22"/>
              </w:rPr>
              <w:t>ГБУ «Петровск-Забайкальская станция по борьбе с болезнями животных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- подразделения Министерства сельского хозяйства Забайкальского </w:t>
            </w:r>
            <w:r>
              <w:rPr>
                <w:sz w:val="22"/>
              </w:rPr>
              <w:lastRenderedPageBreak/>
              <w:t>края</w:t>
            </w:r>
            <w:r>
              <w:rPr>
                <w:sz w:val="22"/>
              </w:rPr>
              <w:br/>
            </w:r>
          </w:p>
        </w:tc>
      </w:tr>
      <w:tr w:rsidR="00EE076C" w:rsidTr="00965641">
        <w:trPr>
          <w:trHeight w:val="5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46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Министерства сельского хозяйства и продовольствия Забайкальского края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ГБУ «Петровск-Забайкальская станция по борьбе с болезнями животных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ГБУ «Петровск-Забайкальская станция по борьбе с болезнями животных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41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- крестьянских фермерских хозяйств </w:t>
            </w:r>
          </w:p>
          <w:p w:rsidR="00EE076C" w:rsidRDefault="00965641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EE076C">
              <w:rPr>
                <w:sz w:val="22"/>
              </w:rPr>
              <w:t>ГБУ «Петровск-Забайкальская станция по борьбе с болезнями животных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подразделения Министерства сельского хозяйства Забайкальского края</w:t>
            </w:r>
            <w:r>
              <w:rPr>
                <w:sz w:val="22"/>
              </w:rPr>
              <w:br/>
            </w:r>
          </w:p>
        </w:tc>
      </w:tr>
      <w:tr w:rsidR="00EE076C" w:rsidTr="00363C7A">
        <w:trPr>
          <w:trHeight w:val="8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массового поражения с/х растений болезнями и вредителями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Министерства сельского хозяйства и продовольствия Забайкальского края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ГБУ «Петровск-Забайкальская станция по борьбе с болезнями животных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ГБУ «Петровск-Забайкальская станция по борьбе с болезнями животных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41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- крестьянских фермерских хозяйств </w:t>
            </w:r>
          </w:p>
          <w:p w:rsidR="00EE076C" w:rsidRDefault="00965641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EE076C">
              <w:rPr>
                <w:sz w:val="22"/>
              </w:rPr>
              <w:t>ГБУ «Петровск-Забайкальская станция по борьбе с болезнями животных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подразделения Министерства сельского хозяйства Забайкальского края</w:t>
            </w:r>
            <w:r>
              <w:rPr>
                <w:sz w:val="22"/>
              </w:rPr>
              <w:br/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sz w:val="22"/>
              </w:rPr>
            </w:pPr>
            <w:r>
              <w:rPr>
                <w:b/>
                <w:sz w:val="22"/>
              </w:rPr>
              <w:t>8. СЛУЖБА ПО ОХРАНЕ ОКРУЖАЮЩЕЙ СРЕДЫ, РАДИАЦИОННОЙ И ХИМИЧЕСКОЙ ЗАЩИТЫ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НАЧАЛЬНИК ОТДЕЛА ТЕРРИТОРИАЛЬНОГО РАЗВИТИЯ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965641">
            <w:pPr>
              <w:tabs>
                <w:tab w:val="left" w:pos="5573"/>
              </w:tabs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</w:t>
            </w:r>
            <w:r w:rsidR="00965641">
              <w:rPr>
                <w:b/>
                <w:i/>
                <w:sz w:val="22"/>
              </w:rPr>
              <w:t>венный</w:t>
            </w:r>
            <w:r>
              <w:rPr>
                <w:b/>
                <w:i/>
                <w:sz w:val="22"/>
              </w:rPr>
              <w:t xml:space="preserve"> т</w:t>
            </w:r>
            <w:r w:rsidR="00965641">
              <w:rPr>
                <w:b/>
                <w:i/>
                <w:sz w:val="22"/>
              </w:rPr>
              <w:t>е</w:t>
            </w:r>
            <w:r>
              <w:rPr>
                <w:b/>
                <w:i/>
                <w:sz w:val="22"/>
              </w:rPr>
              <w:t>л. 8(30236)-2-15-73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загрязнения воздуха связанный с нарушением технологического процесса или задымления вследствие лесных пожаров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управление Роспотребнадзора по Забайкальскому краю в </w:t>
            </w:r>
            <w:r w:rsidR="00965641">
              <w:rPr>
                <w:sz w:val="22"/>
              </w:rPr>
              <w:t>г. Хилок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ответственный управления Роспотребнадзора по Забайкальскому краю в </w:t>
            </w:r>
            <w:r w:rsidR="00965641">
              <w:rPr>
                <w:sz w:val="22"/>
              </w:rPr>
              <w:t>г. Хилок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Пост АСК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лесопожарных формирований районного лесхоза;</w:t>
            </w:r>
            <w:r>
              <w:rPr>
                <w:sz w:val="22"/>
              </w:rPr>
              <w:br/>
              <w:t>- арендаторов леса;</w:t>
            </w:r>
            <w:r>
              <w:rPr>
                <w:sz w:val="22"/>
              </w:rPr>
              <w:br/>
              <w:t>- маневренных групп района;</w:t>
            </w:r>
            <w:r>
              <w:rPr>
                <w:sz w:val="22"/>
              </w:rPr>
              <w:br/>
              <w:t xml:space="preserve">- силы пожарно-спасательного </w:t>
            </w:r>
            <w:r>
              <w:rPr>
                <w:sz w:val="22"/>
              </w:rPr>
              <w:lastRenderedPageBreak/>
              <w:t>гарнизона (</w:t>
            </w:r>
            <w:r w:rsidR="007106C6">
              <w:rPr>
                <w:sz w:val="22"/>
              </w:rPr>
              <w:t>31 ПСЧ 3 ПСО ФПС ГПС</w:t>
            </w:r>
            <w:r>
              <w:rPr>
                <w:sz w:val="22"/>
              </w:rPr>
              <w:t>, ДПО)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-Противопожарная служба ГУ «Забайкалпожспас»»;</w:t>
            </w:r>
            <w:r>
              <w:rPr>
                <w:sz w:val="22"/>
              </w:rPr>
              <w:br/>
              <w:t>- АМГ Главного управления МЧС России по субъекту РФ</w:t>
            </w:r>
          </w:p>
        </w:tc>
      </w:tr>
      <w:tr w:rsidR="00EE076C" w:rsidTr="00363C7A">
        <w:trPr>
          <w:trHeight w:val="9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оползней (селей)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дежурный синоптик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организаций привлекаемых на договорной основе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карстовой просадки (провала) земной поверхности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дежурный синоптик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ЖКХ поселений.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организаций, привлекаемых на договорной основе</w:t>
            </w:r>
          </w:p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дежурный синоптик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 xml:space="preserve"> ГУЗ «Петровск-Забайкальская ЦРБ»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дежурный синоптик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 ЖКХ поселений.</w:t>
            </w:r>
            <w:r>
              <w:rPr>
                <w:sz w:val="22"/>
              </w:rPr>
              <w:br/>
              <w:t xml:space="preserve">ООО «Талисман» </w:t>
            </w:r>
            <w:r>
              <w:rPr>
                <w:sz w:val="22"/>
              </w:rPr>
              <w:br/>
              <w:t>ООО «Магистраль»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организаций привлекаемых на договорной основе;</w:t>
            </w:r>
            <w:r>
              <w:rPr>
                <w:sz w:val="22"/>
              </w:rPr>
              <w:br/>
              <w:t>- силы пожарно-спасательного гарнизона (</w:t>
            </w:r>
            <w:r w:rsidR="007106C6">
              <w:rPr>
                <w:sz w:val="22"/>
              </w:rPr>
              <w:t>31 ПСЧ 3 ПСО ФПС ГПС</w:t>
            </w:r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>- де</w:t>
            </w:r>
            <w:r w:rsidR="00965641">
              <w:rPr>
                <w:sz w:val="22"/>
              </w:rPr>
              <w:t>журные силы отдела полиции;</w:t>
            </w:r>
            <w:r w:rsidR="00965641">
              <w:rPr>
                <w:sz w:val="22"/>
              </w:rPr>
              <w:br/>
            </w:r>
            <w:r>
              <w:rPr>
                <w:sz w:val="22"/>
              </w:rPr>
              <w:t xml:space="preserve"> ГУЗ «Петровск-Забайкальская ЦРБ»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</w:t>
            </w:r>
          </w:p>
          <w:p w:rsidR="00EE076C" w:rsidRDefault="00EE076C" w:rsidP="00EE076C">
            <w:pPr>
              <w:rPr>
                <w:sz w:val="22"/>
              </w:rPr>
            </w:pPr>
          </w:p>
          <w:p w:rsidR="00EE076C" w:rsidRDefault="00EE076C" w:rsidP="00EE076C">
            <w:pPr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 низких уровней воды (низкая межень)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дежурный синоптик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2A4E83">
            <w:pPr>
              <w:rPr>
                <w:sz w:val="22"/>
              </w:rPr>
            </w:pPr>
            <w:r>
              <w:rPr>
                <w:sz w:val="22"/>
              </w:rPr>
              <w:t>- Компании по обслуживанию  ЖКХ поселений.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- силы пожарно-спасательного гарнизона (</w:t>
            </w:r>
            <w:r w:rsidR="007106C6">
              <w:rPr>
                <w:sz w:val="22"/>
              </w:rPr>
              <w:t>31 ПСЧ 3 ПСО ФПС ГПС</w:t>
            </w:r>
            <w:r>
              <w:rPr>
                <w:sz w:val="22"/>
              </w:rPr>
              <w:t>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2A4E8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- Поисково-спасательная служба ГУ </w:t>
            </w:r>
            <w:r>
              <w:rPr>
                <w:sz w:val="22"/>
              </w:rPr>
              <w:lastRenderedPageBreak/>
              <w:t>«Забайкалпожспас»;</w:t>
            </w:r>
            <w:r>
              <w:rPr>
                <w:sz w:val="22"/>
              </w:rPr>
              <w:br/>
              <w:t>- АМГ</w:t>
            </w:r>
            <w:r w:rsidR="002A4E83">
              <w:rPr>
                <w:sz w:val="22"/>
              </w:rPr>
              <w:t xml:space="preserve"> Главного управления МЧС России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 раннего ледообразования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дежурный синоптик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</w:t>
            </w:r>
            <w:r w:rsidR="003A3D7D">
              <w:rPr>
                <w:sz w:val="22"/>
              </w:rPr>
              <w:t>анию  ЖКХ поселений.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наводнения формируемый интенсивными дождями  и таянием снега в горах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дежурный синоптик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2A4E83">
            <w:pPr>
              <w:rPr>
                <w:sz w:val="22"/>
              </w:rPr>
            </w:pPr>
            <w:r>
              <w:rPr>
                <w:sz w:val="22"/>
              </w:rPr>
              <w:t xml:space="preserve">Компании </w:t>
            </w:r>
            <w:r w:rsidR="002A4E83">
              <w:rPr>
                <w:sz w:val="22"/>
              </w:rPr>
              <w:t>по обслуживанию  ЖКХ поселений.</w:t>
            </w:r>
            <w:r>
              <w:rPr>
                <w:sz w:val="22"/>
              </w:rPr>
              <w:br/>
              <w:t>- организаций привлекаемых на договорной основе;</w:t>
            </w:r>
            <w:r>
              <w:rPr>
                <w:sz w:val="22"/>
              </w:rPr>
              <w:br/>
              <w:t>- пожарно-спасательного гарнизона (</w:t>
            </w:r>
            <w:r w:rsidR="007106C6">
              <w:rPr>
                <w:sz w:val="22"/>
              </w:rPr>
              <w:t>31 ПСЧ 3 ПСО ФПС ГПС</w:t>
            </w:r>
            <w:r>
              <w:rPr>
                <w:sz w:val="22"/>
              </w:rPr>
              <w:t>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3A3D7D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</w:t>
            </w:r>
            <w:r w:rsidR="003A3D7D">
              <w:rPr>
                <w:sz w:val="22"/>
              </w:rPr>
              <w:t xml:space="preserve"> Главного управления МЧС России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затопления формируемые другими гидрологическими явлениями (штормовой нагон, подтопление грунтовыми водами и др.)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дежурный синоптик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2A4E83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 ЖКХ поселений.</w:t>
            </w:r>
            <w:r>
              <w:rPr>
                <w:sz w:val="22"/>
              </w:rPr>
              <w:br/>
              <w:t>- организаций привлекаемых на договорной основе;</w:t>
            </w:r>
            <w:r>
              <w:rPr>
                <w:sz w:val="22"/>
              </w:rPr>
              <w:br/>
              <w:t>- пожарно-спасательного гарнизона (</w:t>
            </w:r>
            <w:r w:rsidR="007106C6">
              <w:rPr>
                <w:sz w:val="22"/>
              </w:rPr>
              <w:t>31 ПСЧ 3 ПСО ФПС ГПС</w:t>
            </w:r>
            <w:r>
              <w:rPr>
                <w:sz w:val="22"/>
              </w:rPr>
              <w:t>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</w:t>
            </w:r>
          </w:p>
          <w:p w:rsidR="00EE076C" w:rsidRDefault="00EE076C" w:rsidP="005F5709">
            <w:pPr>
              <w:jc w:val="both"/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загрязнения (заражения) водных ресурсов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дежурный синоптик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подтоплений (затоплений) при весеннем половодье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дежурный синоптик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2A4E83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 ЖКХ поселений.</w:t>
            </w:r>
            <w:r>
              <w:rPr>
                <w:sz w:val="22"/>
              </w:rPr>
              <w:br/>
              <w:t>- организаций привлекаемых на договорной основе;</w:t>
            </w:r>
            <w:r>
              <w:rPr>
                <w:sz w:val="22"/>
              </w:rPr>
              <w:br/>
              <w:t>- пожарно-спасательного гарнизона (</w:t>
            </w:r>
            <w:r w:rsidR="007106C6">
              <w:rPr>
                <w:sz w:val="22"/>
              </w:rPr>
              <w:t>31 ПСЧ 3 ПСО ФПС ГПС</w:t>
            </w:r>
            <w:r>
              <w:rPr>
                <w:sz w:val="22"/>
              </w:rPr>
              <w:t>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 Главного управления МЧС России</w:t>
            </w:r>
          </w:p>
          <w:p w:rsidR="00EE076C" w:rsidRDefault="00EE076C" w:rsidP="005F5709">
            <w:pPr>
              <w:jc w:val="both"/>
              <w:rPr>
                <w:sz w:val="22"/>
              </w:rPr>
            </w:pP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Риск возникновения землетрясений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дежурный синоптик</w:t>
            </w:r>
            <w:r>
              <w:rPr>
                <w:sz w:val="22"/>
              </w:rPr>
              <w:br/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Компании по обслуживанию  ЖКХ поселений.</w:t>
            </w:r>
            <w:r>
              <w:rPr>
                <w:sz w:val="22"/>
              </w:rPr>
              <w:br/>
              <w:t>- организаций привлекаемых на договорной основе;</w:t>
            </w:r>
            <w:r>
              <w:rPr>
                <w:sz w:val="22"/>
              </w:rPr>
              <w:br/>
              <w:t>- пожарно-спасательного гарнизона (</w:t>
            </w:r>
            <w:r w:rsidR="007106C6">
              <w:rPr>
                <w:sz w:val="22"/>
              </w:rPr>
              <w:t>31 ПСЧ 3 ПСО ФПС ГПС</w:t>
            </w:r>
            <w:r>
              <w:rPr>
                <w:sz w:val="22"/>
              </w:rPr>
              <w:t>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5F5709">
            <w:pPr>
              <w:rPr>
                <w:sz w:val="22"/>
              </w:rPr>
            </w:pPr>
            <w:r>
              <w:rPr>
                <w:sz w:val="22"/>
              </w:rPr>
              <w:t>- Поисково-спасательная служба ГУ «Забайкалпожспас»;</w:t>
            </w:r>
            <w:r>
              <w:rPr>
                <w:sz w:val="22"/>
              </w:rPr>
              <w:br/>
              <w:t>- АМГ</w:t>
            </w:r>
            <w:r w:rsidR="005F5709">
              <w:rPr>
                <w:sz w:val="22"/>
              </w:rPr>
              <w:t xml:space="preserve"> Главного управления МЧС России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sz w:val="22"/>
              </w:rPr>
            </w:pPr>
            <w:r>
              <w:rPr>
                <w:b/>
                <w:sz w:val="22"/>
              </w:rPr>
              <w:t>9. СЛУЖБА ЭВАКУАЦИИ И ОБЕСПЕЧЕНИЯ ФУНКЦИОНИРОВАНИЯ ПВР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НАЧАЛЬНИК ОТДЕЛА ЭКОНОМИКИ И СЕЛЬСКОГО ХОЗЯЙСТВА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НАЧАЛЬНИК ОТДЕЛА ТЕРРИТОРИАЛЬНОГО РАЗВИТИЯ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3A3D7D" w:rsidP="003A3D7D">
            <w:pPr>
              <w:tabs>
                <w:tab w:val="left" w:pos="5573"/>
              </w:tabs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Ответственные</w:t>
            </w:r>
            <w:r w:rsidR="00EE076C">
              <w:rPr>
                <w:b/>
                <w:i/>
                <w:sz w:val="22"/>
              </w:rPr>
              <w:t xml:space="preserve"> тел</w:t>
            </w:r>
            <w:r>
              <w:rPr>
                <w:b/>
                <w:i/>
                <w:sz w:val="22"/>
              </w:rPr>
              <w:t>: 8(30236)2-19-15,</w:t>
            </w:r>
            <w:r w:rsidR="00EE076C">
              <w:rPr>
                <w:b/>
                <w:i/>
                <w:sz w:val="22"/>
              </w:rPr>
              <w:t xml:space="preserve"> т</w:t>
            </w:r>
            <w:r>
              <w:rPr>
                <w:b/>
                <w:i/>
                <w:sz w:val="22"/>
              </w:rPr>
              <w:t>е</w:t>
            </w:r>
            <w:r w:rsidR="00EE076C">
              <w:rPr>
                <w:b/>
                <w:i/>
                <w:sz w:val="22"/>
              </w:rPr>
              <w:t>л. 8(30236)-2-15-73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Все риски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отдел ЖКХ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отдел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ответственный по управлению экономического развития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3A3D7D">
            <w:pPr>
              <w:rPr>
                <w:sz w:val="22"/>
              </w:rPr>
            </w:pPr>
            <w:r>
              <w:rPr>
                <w:sz w:val="22"/>
              </w:rPr>
              <w:t>- образовательных учреждений (домов культуры), ДОУ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sz w:val="22"/>
              </w:rPr>
            </w:pPr>
            <w:r>
              <w:rPr>
                <w:b/>
                <w:sz w:val="22"/>
              </w:rPr>
              <w:t>10. СЛУЖБА ИНФОРМИРОВАНИЯ И ОПОВЕЩЕНИЯ НАСЕЛЕНИЯ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 за формирование службы: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Начальник центра эксплуатации Бурятского филиала ПАО «Ростелеком»</w:t>
            </w:r>
          </w:p>
        </w:tc>
      </w:tr>
      <w:tr w:rsidR="00EE076C" w:rsidTr="00363C7A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3A3D7D" w:rsidP="00EE076C">
            <w:pPr>
              <w:tabs>
                <w:tab w:val="left" w:pos="5573"/>
              </w:tabs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</w:t>
            </w:r>
            <w:r w:rsidR="00EE076C">
              <w:rPr>
                <w:sz w:val="22"/>
              </w:rPr>
              <w:t xml:space="preserve"> </w:t>
            </w:r>
            <w:r w:rsidR="00EE076C">
              <w:rPr>
                <w:b/>
                <w:i/>
                <w:sz w:val="22"/>
              </w:rPr>
              <w:t>тел.: 8(3012</w:t>
            </w:r>
            <w:r w:rsidR="00EE076C" w:rsidRPr="00DC210B">
              <w:rPr>
                <w:b/>
                <w:i/>
                <w:sz w:val="22"/>
              </w:rPr>
              <w:t>)</w:t>
            </w:r>
            <w:r w:rsidR="00EE076C">
              <w:rPr>
                <w:b/>
                <w:i/>
                <w:sz w:val="22"/>
              </w:rPr>
              <w:t>44-72-55, 8(3012) 44-86-51</w:t>
            </w:r>
          </w:p>
        </w:tc>
      </w:tr>
      <w:tr w:rsidR="00EE076C" w:rsidTr="00363C7A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Все риски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ДДС РУС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32662C">
            <w:pPr>
              <w:rPr>
                <w:sz w:val="22"/>
              </w:rPr>
            </w:pPr>
            <w:r>
              <w:rPr>
                <w:sz w:val="22"/>
              </w:rPr>
              <w:t xml:space="preserve">- подразделений центра эксплуатации </w:t>
            </w:r>
            <w:r w:rsidR="0032662C">
              <w:rPr>
                <w:sz w:val="22"/>
              </w:rPr>
              <w:t>Бурятского филиала ПАО «</w:t>
            </w:r>
            <w:r>
              <w:rPr>
                <w:sz w:val="22"/>
              </w:rPr>
              <w:t>РОСТЕЛЕКОМ</w:t>
            </w:r>
            <w:r w:rsidR="0032662C">
              <w:rPr>
                <w:sz w:val="22"/>
              </w:rPr>
              <w:t>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EE076C" w:rsidRDefault="00EE076C" w:rsidP="00323DB5">
      <w:pPr>
        <w:jc w:val="both"/>
        <w:rPr>
          <w:b/>
          <w:sz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92"/>
        <w:gridCol w:w="2748"/>
        <w:gridCol w:w="2411"/>
        <w:gridCol w:w="3210"/>
        <w:gridCol w:w="3018"/>
      </w:tblGrid>
      <w:tr w:rsidR="00EE076C" w:rsidTr="00EE076C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sz w:val="22"/>
              </w:rPr>
            </w:pPr>
            <w:r>
              <w:rPr>
                <w:b/>
                <w:sz w:val="22"/>
              </w:rPr>
              <w:t>11. СЛУЖБА ПО ОЦЕНКЕ УЩЕРБА ОТ ЧС И ОКАЗАНИЮ СОЦИАЛЬНОЙ ПОМОЩИ НАСЕЛЕНИЮ</w:t>
            </w:r>
          </w:p>
        </w:tc>
      </w:tr>
      <w:tr w:rsidR="00EE076C" w:rsidTr="00EE076C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 за формирование службы:</w:t>
            </w:r>
          </w:p>
        </w:tc>
      </w:tr>
      <w:tr w:rsidR="00EE076C" w:rsidTr="00EE076C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НАЧАЛЬНИК ОТДЕЛА ТЕРРИТОРИАЛЬНОГО РАЗВИТИЯ</w:t>
            </w:r>
          </w:p>
        </w:tc>
      </w:tr>
      <w:tr w:rsidR="00EE076C" w:rsidTr="00EE076C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НАЧАЛЬНИК ОТДЕЛА ЭКОНОМИКИ СЕЛЬСКОГО ХОЗЯЙСТВА</w:t>
            </w:r>
          </w:p>
        </w:tc>
      </w:tr>
      <w:tr w:rsidR="00EE076C" w:rsidTr="00EE076C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Pr="00323DB5" w:rsidRDefault="00EE076C" w:rsidP="00EE076C">
            <w:pPr>
              <w:tabs>
                <w:tab w:val="left" w:pos="5573"/>
              </w:tabs>
              <w:rPr>
                <w:b/>
                <w:sz w:val="22"/>
              </w:rPr>
            </w:pPr>
            <w:r w:rsidRPr="00323DB5">
              <w:rPr>
                <w:b/>
                <w:sz w:val="22"/>
              </w:rPr>
              <w:t>НАЧАЛЬНИК ПЕТРОВСК-ЗАБАЙКАЛЬСКОГО ОТДЕЛА СОЦИАЛЬНОЙ ЗАЩИТЫ НАСЕЛЕНИЯ</w:t>
            </w:r>
          </w:p>
        </w:tc>
      </w:tr>
      <w:tr w:rsidR="00EE076C" w:rsidTr="00EE076C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Pr="007106C6" w:rsidRDefault="003A3D7D" w:rsidP="003A3D7D">
            <w:pPr>
              <w:rPr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Ответственные</w:t>
            </w:r>
            <w:r w:rsidR="00EE076C">
              <w:rPr>
                <w:b/>
                <w:i/>
                <w:sz w:val="22"/>
              </w:rPr>
              <w:t xml:space="preserve"> т</w:t>
            </w:r>
            <w:r>
              <w:rPr>
                <w:b/>
                <w:i/>
                <w:sz w:val="22"/>
              </w:rPr>
              <w:t>ел: 8(30236)2-19-15,</w:t>
            </w:r>
            <w:r w:rsidR="00EE076C">
              <w:rPr>
                <w:b/>
                <w:i/>
                <w:sz w:val="22"/>
              </w:rPr>
              <w:t>. т</w:t>
            </w:r>
            <w:r>
              <w:rPr>
                <w:b/>
                <w:i/>
                <w:sz w:val="22"/>
              </w:rPr>
              <w:t>е</w:t>
            </w:r>
            <w:r w:rsidR="00EE076C">
              <w:rPr>
                <w:b/>
                <w:i/>
                <w:sz w:val="22"/>
              </w:rPr>
              <w:t>л. 8(</w:t>
            </w:r>
            <w:r>
              <w:rPr>
                <w:b/>
                <w:i/>
                <w:sz w:val="22"/>
              </w:rPr>
              <w:t>30236)-2-15-73,</w:t>
            </w:r>
            <w:r w:rsidR="00EE076C">
              <w:rPr>
                <w:b/>
                <w:i/>
                <w:sz w:val="22"/>
              </w:rPr>
              <w:t xml:space="preserve"> тел.:</w:t>
            </w:r>
            <w:r w:rsidR="00EE076C">
              <w:rPr>
                <w:b/>
                <w:sz w:val="22"/>
              </w:rPr>
              <w:t xml:space="preserve"> 8(30236)3-19-37</w:t>
            </w:r>
          </w:p>
        </w:tc>
      </w:tr>
      <w:tr w:rsidR="00EE076C" w:rsidTr="00EE076C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отдел строительства и капитального ремонта;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управление сельского хозяйства;</w:t>
            </w:r>
          </w:p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отдел архитектуры и градостроительства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E076C" w:rsidTr="00EE076C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sz w:val="22"/>
              </w:rPr>
            </w:pPr>
            <w:r>
              <w:rPr>
                <w:b/>
                <w:sz w:val="22"/>
              </w:rPr>
              <w:t>12. СЛУЖБА ОХРАНЫ ОБЩЕСТВЕННОГО ПОРЯДКА И БЕЗОПАСНОСТИ ДОРОЖНОГО ДВИЖЕНИЯ</w:t>
            </w:r>
          </w:p>
        </w:tc>
      </w:tr>
      <w:tr w:rsidR="00EE076C" w:rsidTr="00EE076C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 за формирование службы:</w:t>
            </w:r>
          </w:p>
        </w:tc>
      </w:tr>
      <w:tr w:rsidR="00EE076C" w:rsidTr="00EE076C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EE076C" w:rsidP="00EE076C">
            <w:pPr>
              <w:tabs>
                <w:tab w:val="left" w:pos="557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Начальник МО МВД «Петровск-Забайкальский»</w:t>
            </w:r>
          </w:p>
        </w:tc>
      </w:tr>
      <w:tr w:rsidR="00EE076C" w:rsidTr="00EE076C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076C" w:rsidRDefault="003A3D7D" w:rsidP="003A3D7D">
            <w:pPr>
              <w:tabs>
                <w:tab w:val="left" w:pos="5573"/>
              </w:tabs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Ответственный</w:t>
            </w:r>
            <w:r w:rsidR="00EE076C">
              <w:rPr>
                <w:sz w:val="22"/>
              </w:rPr>
              <w:t xml:space="preserve"> </w:t>
            </w:r>
            <w:r w:rsidR="00EE076C">
              <w:rPr>
                <w:b/>
                <w:i/>
                <w:sz w:val="22"/>
              </w:rPr>
              <w:t>т</w:t>
            </w:r>
            <w:r>
              <w:rPr>
                <w:b/>
                <w:i/>
                <w:sz w:val="22"/>
              </w:rPr>
              <w:t>е</w:t>
            </w:r>
            <w:r w:rsidR="00EE076C">
              <w:rPr>
                <w:b/>
                <w:i/>
                <w:sz w:val="22"/>
              </w:rPr>
              <w:t>л.: 8(30236)2-10-64</w:t>
            </w:r>
          </w:p>
        </w:tc>
      </w:tr>
      <w:tr w:rsidR="00EE076C" w:rsidTr="00EE076C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ДДС - 102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 отдел полиции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6C" w:rsidRDefault="00EE076C" w:rsidP="00EE076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EE076C" w:rsidRDefault="00EE076C" w:rsidP="00EE076C">
      <w:pPr>
        <w:pStyle w:val="af7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</w:rPr>
      </w:pPr>
    </w:p>
    <w:p w:rsidR="00EE076C" w:rsidRDefault="00EE076C" w:rsidP="00EE076C">
      <w:pPr>
        <w:pStyle w:val="af7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</w:rPr>
      </w:pPr>
    </w:p>
    <w:p w:rsidR="00E15D52" w:rsidRPr="007106C6" w:rsidRDefault="00EE076C" w:rsidP="00FA1D51">
      <w:pPr>
        <w:pStyle w:val="af7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</w:rPr>
      </w:pPr>
      <w:r w:rsidRPr="007106C6">
        <w:rPr>
          <w:rFonts w:ascii="Times New Roman" w:hAnsi="Times New Roman"/>
          <w:b/>
          <w:sz w:val="24"/>
        </w:rPr>
        <w:t>ИТОГО НА ТЕРРИТОРИИ РАЙОНА В ЦЕЛЯХ ЗАЩИТЫ НАСЕЛЕНИЯ И ТЕРРИТОРИИ, ЛИКВИДАЦИИ ЧС СОЗДАНЫ 13 СЛУЖБ</w:t>
      </w:r>
    </w:p>
    <w:sectPr w:rsidR="00E15D52" w:rsidRPr="007106C6" w:rsidSect="0032662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D7DBA"/>
    <w:multiLevelType w:val="multilevel"/>
    <w:tmpl w:val="2C7E5DD8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06EE7"/>
    <w:multiLevelType w:val="hybridMultilevel"/>
    <w:tmpl w:val="D64E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06C8F"/>
    <w:multiLevelType w:val="multilevel"/>
    <w:tmpl w:val="DB48FCE0"/>
    <w:lvl w:ilvl="0">
      <w:start w:val="4"/>
      <w:numFmt w:val="bullet"/>
      <w:lvlText w:val="-"/>
      <w:lvlJc w:val="left"/>
      <w:pPr>
        <w:tabs>
          <w:tab w:val="left" w:pos="1260"/>
        </w:tabs>
        <w:ind w:left="12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524FE1"/>
    <w:multiLevelType w:val="multilevel"/>
    <w:tmpl w:val="4C42E9CC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4" w15:restartNumberingAfterBreak="0">
    <w:nsid w:val="5F3B19C6"/>
    <w:multiLevelType w:val="multilevel"/>
    <w:tmpl w:val="DE9C9C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2"/>
    <w:rsid w:val="000C07AD"/>
    <w:rsid w:val="001902E2"/>
    <w:rsid w:val="002A3D58"/>
    <w:rsid w:val="002A4E83"/>
    <w:rsid w:val="00323DB5"/>
    <w:rsid w:val="0032662C"/>
    <w:rsid w:val="00363C7A"/>
    <w:rsid w:val="003A3D7D"/>
    <w:rsid w:val="00440C57"/>
    <w:rsid w:val="005C5753"/>
    <w:rsid w:val="005F5709"/>
    <w:rsid w:val="006B3CA2"/>
    <w:rsid w:val="007106C6"/>
    <w:rsid w:val="008A31DA"/>
    <w:rsid w:val="00964A2A"/>
    <w:rsid w:val="00965641"/>
    <w:rsid w:val="00A52C07"/>
    <w:rsid w:val="00B27A31"/>
    <w:rsid w:val="00CC57D7"/>
    <w:rsid w:val="00E15D52"/>
    <w:rsid w:val="00ED3AF1"/>
    <w:rsid w:val="00EE076C"/>
    <w:rsid w:val="00F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98BCE-B578-44D4-9720-A4BEC562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53"/>
    <w:pPr>
      <w:spacing w:after="0" w:line="276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E076C"/>
    <w:pPr>
      <w:keepNext/>
      <w:spacing w:line="240" w:lineRule="auto"/>
      <w:jc w:val="left"/>
      <w:outlineLvl w:val="0"/>
    </w:pPr>
    <w:rPr>
      <w:rFonts w:ascii="Courier New" w:eastAsia="Times New Roman" w:hAnsi="Courier New"/>
      <w:b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76C"/>
    <w:pPr>
      <w:keepNext/>
      <w:spacing w:line="240" w:lineRule="auto"/>
      <w:ind w:firstLine="709"/>
      <w:jc w:val="both"/>
      <w:outlineLvl w:val="1"/>
    </w:pPr>
    <w:rPr>
      <w:rFonts w:ascii="Courier New" w:eastAsia="Times New Roman" w:hAnsi="Courier New"/>
      <w:b/>
      <w:color w:val="00000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76C"/>
    <w:pPr>
      <w:keepNext/>
      <w:spacing w:line="240" w:lineRule="auto"/>
      <w:jc w:val="left"/>
      <w:outlineLvl w:val="2"/>
    </w:pPr>
    <w:rPr>
      <w:rFonts w:ascii="Courier New" w:eastAsia="Times New Roman" w:hAnsi="Courier New"/>
      <w:b/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E076C"/>
    <w:pPr>
      <w:keepNext/>
      <w:spacing w:before="30" w:after="30" w:line="240" w:lineRule="auto"/>
      <w:ind w:firstLine="567"/>
      <w:jc w:val="both"/>
      <w:outlineLvl w:val="3"/>
    </w:pPr>
    <w:rPr>
      <w:rFonts w:ascii="Courier New" w:eastAsia="Times New Roman" w:hAnsi="Courier New"/>
      <w:i/>
      <w:color w:val="00000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76C"/>
    <w:pPr>
      <w:spacing w:before="240" w:after="60" w:line="240" w:lineRule="auto"/>
      <w:jc w:val="left"/>
      <w:outlineLvl w:val="4"/>
    </w:pPr>
    <w:rPr>
      <w:rFonts w:ascii="Courier New" w:eastAsia="Times New Roman" w:hAnsi="Courier New"/>
      <w:color w:val="000000"/>
      <w:sz w:val="2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E076C"/>
    <w:pPr>
      <w:keepNext/>
      <w:spacing w:line="240" w:lineRule="auto"/>
      <w:ind w:left="567" w:firstLine="709"/>
      <w:outlineLvl w:val="5"/>
    </w:pPr>
    <w:rPr>
      <w:rFonts w:ascii="Courier New" w:eastAsia="Times New Roman" w:hAnsi="Courier New"/>
      <w:b/>
      <w:caps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E076C"/>
    <w:pPr>
      <w:spacing w:before="240" w:after="60" w:line="240" w:lineRule="auto"/>
      <w:jc w:val="left"/>
      <w:outlineLvl w:val="6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EE076C"/>
    <w:pPr>
      <w:spacing w:before="240" w:after="60" w:line="240" w:lineRule="auto"/>
      <w:jc w:val="left"/>
      <w:outlineLvl w:val="7"/>
    </w:pPr>
    <w:rPr>
      <w:rFonts w:ascii="Arial" w:eastAsia="Times New Roman" w:hAnsi="Arial"/>
      <w:i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EE076C"/>
    <w:pPr>
      <w:keepNext/>
      <w:spacing w:line="240" w:lineRule="auto"/>
      <w:ind w:firstLine="567"/>
      <w:outlineLvl w:val="8"/>
    </w:pPr>
    <w:rPr>
      <w:rFonts w:ascii="Courier New" w:eastAsia="Times New Roman" w:hAnsi="Courier New"/>
      <w:b/>
      <w:cap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76C"/>
    <w:rPr>
      <w:rFonts w:ascii="Courier New" w:eastAsia="Times New Roman" w:hAnsi="Courier New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076C"/>
    <w:rPr>
      <w:rFonts w:ascii="Courier New" w:eastAsia="Times New Roman" w:hAnsi="Courier New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076C"/>
    <w:rPr>
      <w:rFonts w:ascii="Courier New" w:eastAsia="Times New Roman" w:hAnsi="Courier New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076C"/>
    <w:rPr>
      <w:rFonts w:ascii="Courier New" w:eastAsia="Times New Roman" w:hAnsi="Courier New" w:cs="Times New Roman"/>
      <w:i/>
      <w:color w:val="00000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076C"/>
    <w:rPr>
      <w:rFonts w:ascii="Courier New" w:eastAsia="Times New Roman" w:hAnsi="Courier New" w:cs="Times New Roman"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076C"/>
    <w:rPr>
      <w:rFonts w:ascii="Courier New" w:eastAsia="Times New Roman" w:hAnsi="Courier New" w:cs="Times New Roman"/>
      <w:b/>
      <w:caps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E076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E076C"/>
    <w:rPr>
      <w:rFonts w:ascii="Arial" w:eastAsia="Times New Roman" w:hAnsi="Arial" w:cs="Times New Roman"/>
      <w:i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076C"/>
    <w:rPr>
      <w:rFonts w:ascii="Courier New" w:eastAsia="Times New Roman" w:hAnsi="Courier New" w:cs="Times New Roman"/>
      <w:b/>
      <w:cap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C57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5C5753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3">
    <w:name w:val="FR3"/>
    <w:rsid w:val="005C5753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C5753"/>
    <w:pPr>
      <w:widowControl w:val="0"/>
      <w:suppressAutoHyphens/>
      <w:spacing w:after="120" w:line="480" w:lineRule="auto"/>
      <w:ind w:left="283"/>
      <w:jc w:val="left"/>
    </w:pPr>
    <w:rPr>
      <w:rFonts w:eastAsia="DejaVu Sans"/>
      <w:color w:val="000000"/>
      <w:kern w:val="2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C5753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3">
    <w:name w:val="List Paragraph"/>
    <w:basedOn w:val="a"/>
    <w:link w:val="a4"/>
    <w:qFormat/>
    <w:rsid w:val="005C5753"/>
    <w:pPr>
      <w:spacing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Абзац списка Знак"/>
    <w:basedOn w:val="11"/>
    <w:link w:val="a3"/>
    <w:rsid w:val="00EE076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">
    <w:name w:val="Обычный1"/>
    <w:rsid w:val="00EE076C"/>
    <w:rPr>
      <w:rFonts w:ascii="Courier New" w:hAnsi="Courier New"/>
    </w:rPr>
  </w:style>
  <w:style w:type="character" w:customStyle="1" w:styleId="a5">
    <w:name w:val="Текст выноски Знак"/>
    <w:basedOn w:val="a0"/>
    <w:link w:val="a6"/>
    <w:rsid w:val="005C5753"/>
    <w:rPr>
      <w:rFonts w:ascii="Segoe UI" w:eastAsia="Calibri" w:hAnsi="Segoe UI" w:cs="Segoe UI"/>
      <w:sz w:val="18"/>
      <w:szCs w:val="18"/>
    </w:rPr>
  </w:style>
  <w:style w:type="paragraph" w:styleId="a6">
    <w:name w:val="Balloon Text"/>
    <w:basedOn w:val="a"/>
    <w:link w:val="a5"/>
    <w:unhideWhenUsed/>
    <w:rsid w:val="005C57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23">
    <w:name w:val="toc 2"/>
    <w:basedOn w:val="a"/>
    <w:next w:val="a"/>
    <w:link w:val="24"/>
    <w:uiPriority w:val="39"/>
    <w:rsid w:val="00EE076C"/>
    <w:pPr>
      <w:widowControl w:val="0"/>
      <w:tabs>
        <w:tab w:val="right" w:leader="dot" w:pos="9900"/>
      </w:tabs>
      <w:spacing w:after="120" w:line="240" w:lineRule="auto"/>
    </w:pPr>
    <w:rPr>
      <w:rFonts w:eastAsia="Times New Roman"/>
      <w:color w:val="000000"/>
      <w:sz w:val="24"/>
      <w:szCs w:val="20"/>
      <w:lang w:eastAsia="ru-RU"/>
    </w:rPr>
  </w:style>
  <w:style w:type="character" w:customStyle="1" w:styleId="24">
    <w:name w:val="Оглавление 2 Знак"/>
    <w:basedOn w:val="11"/>
    <w:link w:val="23"/>
    <w:uiPriority w:val="39"/>
    <w:rsid w:val="00EE07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rsid w:val="00EE076C"/>
    <w:pPr>
      <w:tabs>
        <w:tab w:val="center" w:pos="4153"/>
        <w:tab w:val="right" w:pos="8306"/>
      </w:tabs>
      <w:spacing w:line="240" w:lineRule="auto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EE076C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E076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EE076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EE076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9">
    <w:name w:val="Signature"/>
    <w:basedOn w:val="a"/>
    <w:link w:val="aa"/>
    <w:rsid w:val="00EE076C"/>
    <w:pPr>
      <w:spacing w:line="240" w:lineRule="auto"/>
      <w:ind w:right="4536"/>
      <w:jc w:val="both"/>
    </w:pPr>
    <w:rPr>
      <w:rFonts w:ascii="Courier New" w:eastAsia="Times New Roman" w:hAnsi="Courier New"/>
      <w:color w:val="000000"/>
      <w:szCs w:val="20"/>
      <w:lang w:eastAsia="ru-RU"/>
    </w:rPr>
  </w:style>
  <w:style w:type="character" w:customStyle="1" w:styleId="aa">
    <w:name w:val="Подпись Знак"/>
    <w:basedOn w:val="a0"/>
    <w:link w:val="a9"/>
    <w:rsid w:val="00EE076C"/>
    <w:rPr>
      <w:rFonts w:ascii="Courier New" w:eastAsia="Times New Roman" w:hAnsi="Courier New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EE076C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EE076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No Spacing"/>
    <w:basedOn w:val="a"/>
    <w:link w:val="ac"/>
    <w:rsid w:val="00EE076C"/>
    <w:pPr>
      <w:spacing w:line="240" w:lineRule="auto"/>
      <w:ind w:firstLine="360"/>
      <w:jc w:val="left"/>
    </w:pPr>
    <w:rPr>
      <w:rFonts w:ascii="Calibri" w:eastAsia="Times New Roman" w:hAnsi="Calibri"/>
      <w:color w:val="000000"/>
      <w:sz w:val="22"/>
      <w:szCs w:val="20"/>
      <w:lang w:eastAsia="ru-RU"/>
    </w:rPr>
  </w:style>
  <w:style w:type="character" w:customStyle="1" w:styleId="ac">
    <w:name w:val="Без интервала Знак"/>
    <w:basedOn w:val="11"/>
    <w:link w:val="ab"/>
    <w:rsid w:val="00EE076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d">
    <w:name w:val="Знак Знак Знак"/>
    <w:basedOn w:val="a"/>
    <w:rsid w:val="00EE076C"/>
    <w:pPr>
      <w:spacing w:after="160" w:line="240" w:lineRule="exact"/>
      <w:jc w:val="left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EE076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BodyText23">
    <w:name w:val="Body Text 23"/>
    <w:basedOn w:val="a"/>
    <w:rsid w:val="00EE076C"/>
    <w:pPr>
      <w:spacing w:line="240" w:lineRule="auto"/>
      <w:jc w:val="both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paragraph" w:customStyle="1" w:styleId="level4">
    <w:name w:val="level4"/>
    <w:basedOn w:val="a"/>
    <w:rsid w:val="00EE076C"/>
    <w:pPr>
      <w:spacing w:beforeAutospacing="1" w:afterAutospacing="1" w:line="240" w:lineRule="auto"/>
      <w:jc w:val="left"/>
    </w:pPr>
    <w:rPr>
      <w:rFonts w:ascii="Times" w:eastAsia="Times New Roman" w:hAnsi="Times"/>
      <w:b/>
      <w:color w:val="000000"/>
      <w:sz w:val="22"/>
      <w:szCs w:val="20"/>
      <w:lang w:eastAsia="ru-RU"/>
    </w:rPr>
  </w:style>
  <w:style w:type="paragraph" w:customStyle="1" w:styleId="ensp">
    <w:name w:val="ensp"/>
    <w:basedOn w:val="12"/>
    <w:rsid w:val="00EE076C"/>
  </w:style>
  <w:style w:type="paragraph" w:customStyle="1" w:styleId="12">
    <w:name w:val="Основной шрифт абзаца1"/>
    <w:rsid w:val="00EE07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bfbfef3">
    <w:name w:val="Основной текст с отсту0bfbfefом 3"/>
    <w:basedOn w:val="a"/>
    <w:rsid w:val="00EE076C"/>
    <w:pPr>
      <w:widowControl w:val="0"/>
      <w:spacing w:line="240" w:lineRule="auto"/>
      <w:ind w:firstLine="851"/>
      <w:jc w:val="both"/>
    </w:pPr>
    <w:rPr>
      <w:rFonts w:ascii="Courier New" w:eastAsia="Times New Roman" w:hAnsi="Courier New"/>
      <w:color w:val="000000"/>
      <w:szCs w:val="20"/>
      <w:lang w:eastAsia="ru-RU"/>
    </w:rPr>
  </w:style>
  <w:style w:type="paragraph" w:styleId="ae">
    <w:name w:val="Plain Text"/>
    <w:basedOn w:val="a"/>
    <w:link w:val="af"/>
    <w:rsid w:val="00EE076C"/>
    <w:pPr>
      <w:spacing w:line="240" w:lineRule="auto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31">
    <w:name w:val="Заголовок №3"/>
    <w:basedOn w:val="a"/>
    <w:rsid w:val="00EE076C"/>
    <w:pPr>
      <w:spacing w:before="720" w:after="300" w:line="322" w:lineRule="exact"/>
      <w:jc w:val="left"/>
      <w:outlineLvl w:val="2"/>
    </w:pPr>
    <w:rPr>
      <w:rFonts w:eastAsia="Times New Roman"/>
      <w:color w:val="000000"/>
      <w:sz w:val="27"/>
      <w:szCs w:val="20"/>
      <w:lang w:eastAsia="ru-RU"/>
    </w:rPr>
  </w:style>
  <w:style w:type="paragraph" w:customStyle="1" w:styleId="13">
    <w:name w:val="Текст1"/>
    <w:basedOn w:val="a"/>
    <w:rsid w:val="00EE076C"/>
    <w:pPr>
      <w:spacing w:line="240" w:lineRule="auto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paragraph" w:customStyle="1" w:styleId="FontStyle41">
    <w:name w:val="Font Style41"/>
    <w:rsid w:val="00EE076C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Noparagraphstyle">
    <w:name w:val="[No paragraph style]"/>
    <w:rsid w:val="00EE076C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0">
    <w:name w:val="Цветовое выделение"/>
    <w:rsid w:val="00EE076C"/>
    <w:pPr>
      <w:spacing w:after="0" w:line="240" w:lineRule="auto"/>
    </w:pPr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paragraph" w:customStyle="1" w:styleId="14">
    <w:name w:val="Номер страницы1"/>
    <w:basedOn w:val="12"/>
    <w:link w:val="af1"/>
    <w:rsid w:val="00EE076C"/>
  </w:style>
  <w:style w:type="character" w:styleId="af1">
    <w:name w:val="page number"/>
    <w:basedOn w:val="a0"/>
    <w:link w:val="14"/>
    <w:rsid w:val="00EE076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Body Text Indent 3"/>
    <w:basedOn w:val="a"/>
    <w:link w:val="33"/>
    <w:rsid w:val="00EE076C"/>
    <w:pPr>
      <w:spacing w:line="240" w:lineRule="auto"/>
      <w:ind w:firstLine="567"/>
    </w:pPr>
    <w:rPr>
      <w:rFonts w:ascii="Courier New" w:eastAsia="Times New Roman" w:hAnsi="Courier New"/>
      <w:b/>
      <w:color w:val="00000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E076C"/>
    <w:rPr>
      <w:rFonts w:ascii="Courier New" w:eastAsia="Times New Roman" w:hAnsi="Courier New" w:cs="Times New Roman"/>
      <w:b/>
      <w:color w:val="000000"/>
      <w:sz w:val="28"/>
      <w:szCs w:val="20"/>
      <w:lang w:eastAsia="ru-RU"/>
    </w:rPr>
  </w:style>
  <w:style w:type="paragraph" w:styleId="af2">
    <w:name w:val="Body Text Indent"/>
    <w:basedOn w:val="a"/>
    <w:link w:val="af3"/>
    <w:rsid w:val="00EE076C"/>
    <w:pPr>
      <w:spacing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no-wikidata">
    <w:name w:val="no-wikidata"/>
    <w:rsid w:val="00EE07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List"/>
    <w:basedOn w:val="a"/>
    <w:link w:val="af5"/>
    <w:rsid w:val="00EE076C"/>
    <w:pPr>
      <w:spacing w:line="240" w:lineRule="auto"/>
      <w:ind w:left="283" w:hanging="283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f5">
    <w:name w:val="Список Знак"/>
    <w:basedOn w:val="11"/>
    <w:link w:val="af4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34">
    <w:name w:val="toc 3"/>
    <w:basedOn w:val="a"/>
    <w:next w:val="a"/>
    <w:link w:val="35"/>
    <w:uiPriority w:val="39"/>
    <w:rsid w:val="00EE076C"/>
    <w:pPr>
      <w:widowControl w:val="0"/>
      <w:spacing w:after="100" w:line="240" w:lineRule="auto"/>
      <w:ind w:left="400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35">
    <w:name w:val="Оглавление 3 Знак"/>
    <w:basedOn w:val="11"/>
    <w:link w:val="34"/>
    <w:uiPriority w:val="39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43">
    <w:name w:val="List 4"/>
    <w:basedOn w:val="a"/>
    <w:link w:val="44"/>
    <w:rsid w:val="00EE076C"/>
    <w:pPr>
      <w:spacing w:line="240" w:lineRule="auto"/>
      <w:ind w:left="1132" w:hanging="283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44">
    <w:name w:val="Список 4 Знак"/>
    <w:basedOn w:val="11"/>
    <w:link w:val="43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25">
    <w:name w:val="Body Text 2"/>
    <w:basedOn w:val="a"/>
    <w:link w:val="26"/>
    <w:rsid w:val="00EE076C"/>
    <w:pPr>
      <w:widowControl w:val="0"/>
      <w:spacing w:after="120" w:line="480" w:lineRule="auto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36">
    <w:name w:val="Body Text 3"/>
    <w:basedOn w:val="af2"/>
    <w:link w:val="37"/>
    <w:rsid w:val="00EE076C"/>
    <w:pPr>
      <w:spacing w:after="120"/>
      <w:ind w:left="283"/>
      <w:jc w:val="left"/>
    </w:pPr>
  </w:style>
  <w:style w:type="character" w:customStyle="1" w:styleId="37">
    <w:name w:val="Основной текст 3 Знак"/>
    <w:basedOn w:val="a0"/>
    <w:link w:val="36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rsid w:val="00EE076C"/>
    <w:pPr>
      <w:spacing w:beforeAutospacing="1" w:afterAutospacing="1" w:line="240" w:lineRule="auto"/>
      <w:jc w:val="left"/>
    </w:pPr>
    <w:rPr>
      <w:rFonts w:eastAsia="Times New Roman"/>
      <w:color w:val="000000"/>
      <w:sz w:val="24"/>
      <w:szCs w:val="20"/>
      <w:lang w:eastAsia="ru-RU"/>
    </w:rPr>
  </w:style>
  <w:style w:type="paragraph" w:customStyle="1" w:styleId="15">
    <w:name w:val="Гиперссылка1"/>
    <w:basedOn w:val="12"/>
    <w:link w:val="af6"/>
    <w:rsid w:val="00EE076C"/>
    <w:rPr>
      <w:color w:val="0000FF"/>
      <w:u w:val="single"/>
    </w:rPr>
  </w:style>
  <w:style w:type="character" w:styleId="af6">
    <w:name w:val="Hyperlink"/>
    <w:basedOn w:val="a0"/>
    <w:link w:val="15"/>
    <w:rsid w:val="00EE076C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EE076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45">
    <w:name w:val="List Bullet 4"/>
    <w:basedOn w:val="a"/>
    <w:link w:val="46"/>
    <w:rsid w:val="00EE076C"/>
    <w:pPr>
      <w:tabs>
        <w:tab w:val="left" w:pos="926"/>
        <w:tab w:val="left" w:pos="960"/>
      </w:tabs>
      <w:spacing w:line="240" w:lineRule="auto"/>
      <w:ind w:left="926" w:hanging="360"/>
      <w:jc w:val="both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46">
    <w:name w:val="Маркированный список 4 Знак"/>
    <w:basedOn w:val="11"/>
    <w:link w:val="45"/>
    <w:rsid w:val="00EE076C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16">
    <w:name w:val="Основной текст1"/>
    <w:basedOn w:val="a"/>
    <w:link w:val="110"/>
    <w:rsid w:val="00EE076C"/>
    <w:pPr>
      <w:spacing w:before="300" w:line="322" w:lineRule="exact"/>
      <w:ind w:firstLine="680"/>
      <w:jc w:val="both"/>
    </w:pPr>
    <w:rPr>
      <w:rFonts w:eastAsia="Times New Roman"/>
      <w:color w:val="000000"/>
      <w:sz w:val="27"/>
      <w:szCs w:val="20"/>
      <w:lang w:eastAsia="ru-RU"/>
    </w:rPr>
  </w:style>
  <w:style w:type="character" w:customStyle="1" w:styleId="110">
    <w:name w:val="Основной текст11"/>
    <w:basedOn w:val="11"/>
    <w:link w:val="16"/>
    <w:rsid w:val="00EE076C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styleId="17">
    <w:name w:val="toc 1"/>
    <w:basedOn w:val="a"/>
    <w:next w:val="a"/>
    <w:link w:val="18"/>
    <w:uiPriority w:val="39"/>
    <w:rsid w:val="00EE076C"/>
    <w:pPr>
      <w:widowControl w:val="0"/>
      <w:tabs>
        <w:tab w:val="right" w:leader="dot" w:pos="9900"/>
      </w:tabs>
      <w:spacing w:after="100" w:line="240" w:lineRule="auto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18">
    <w:name w:val="Оглавление 1 Знак"/>
    <w:basedOn w:val="11"/>
    <w:link w:val="17"/>
    <w:uiPriority w:val="39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7">
    <w:name w:val="header"/>
    <w:basedOn w:val="a"/>
    <w:link w:val="af8"/>
    <w:rsid w:val="00EE076C"/>
    <w:pPr>
      <w:tabs>
        <w:tab w:val="center" w:pos="4153"/>
        <w:tab w:val="right" w:pos="8306"/>
      </w:tabs>
      <w:spacing w:line="240" w:lineRule="auto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27">
    <w:name w:val="List Continue 2"/>
    <w:basedOn w:val="a"/>
    <w:link w:val="28"/>
    <w:rsid w:val="00EE076C"/>
    <w:pPr>
      <w:spacing w:after="120" w:line="240" w:lineRule="auto"/>
      <w:ind w:left="566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28">
    <w:name w:val="Продолжение списка 2 Знак"/>
    <w:basedOn w:val="11"/>
    <w:link w:val="27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EE076C"/>
    <w:pPr>
      <w:keepNext/>
      <w:spacing w:line="240" w:lineRule="auto"/>
    </w:pPr>
    <w:rPr>
      <w:rFonts w:eastAsia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EE076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52">
    <w:name w:val="List Bullet 5"/>
    <w:basedOn w:val="a"/>
    <w:link w:val="53"/>
    <w:rsid w:val="00EE076C"/>
    <w:pPr>
      <w:tabs>
        <w:tab w:val="left" w:pos="1492"/>
      </w:tabs>
      <w:spacing w:line="240" w:lineRule="auto"/>
      <w:ind w:left="1492" w:hanging="360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53">
    <w:name w:val="Маркированный список 5 Знак"/>
    <w:basedOn w:val="11"/>
    <w:link w:val="52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rsid w:val="00EE076C"/>
    <w:pPr>
      <w:widowControl w:val="0"/>
      <w:spacing w:line="240" w:lineRule="auto"/>
      <w:jc w:val="both"/>
    </w:pPr>
    <w:rPr>
      <w:rFonts w:ascii="Arial" w:eastAsia="Times New Roman" w:hAnsi="Arial"/>
      <w:color w:val="000000"/>
      <w:sz w:val="24"/>
      <w:szCs w:val="20"/>
      <w:lang w:eastAsia="ru-RU"/>
    </w:rPr>
  </w:style>
  <w:style w:type="paragraph" w:styleId="91">
    <w:name w:val="toc 9"/>
    <w:next w:val="a"/>
    <w:link w:val="92"/>
    <w:uiPriority w:val="39"/>
    <w:rsid w:val="00EE076C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EE076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8">
    <w:name w:val="List 3"/>
    <w:basedOn w:val="a"/>
    <w:link w:val="39"/>
    <w:rsid w:val="00EE076C"/>
    <w:pPr>
      <w:spacing w:line="240" w:lineRule="auto"/>
      <w:ind w:left="849" w:hanging="283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39">
    <w:name w:val="Список 3 Знак"/>
    <w:basedOn w:val="11"/>
    <w:link w:val="38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9">
    <w:name w:val="Основной текст с отступом1"/>
    <w:basedOn w:val="a"/>
    <w:rsid w:val="00EE076C"/>
    <w:pPr>
      <w:widowControl w:val="0"/>
      <w:spacing w:after="120" w:line="240" w:lineRule="auto"/>
      <w:ind w:left="283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paragraph" w:styleId="29">
    <w:name w:val="List 2"/>
    <w:basedOn w:val="a"/>
    <w:link w:val="2a"/>
    <w:rsid w:val="00EE076C"/>
    <w:pPr>
      <w:spacing w:line="240" w:lineRule="auto"/>
      <w:ind w:left="566" w:hanging="283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2a">
    <w:name w:val="Список 2 Знак"/>
    <w:basedOn w:val="11"/>
    <w:link w:val="29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3a">
    <w:name w:val="List Bullet 3"/>
    <w:basedOn w:val="a"/>
    <w:link w:val="3b"/>
    <w:rsid w:val="00EE076C"/>
    <w:pPr>
      <w:spacing w:before="30" w:after="30" w:line="240" w:lineRule="auto"/>
      <w:jc w:val="both"/>
    </w:pPr>
    <w:rPr>
      <w:rFonts w:ascii="Courier New" w:eastAsia="Times New Roman" w:hAnsi="Courier New"/>
      <w:color w:val="000000"/>
      <w:szCs w:val="20"/>
      <w:lang w:eastAsia="ru-RU"/>
    </w:rPr>
  </w:style>
  <w:style w:type="character" w:customStyle="1" w:styleId="3b">
    <w:name w:val="Маркированный список 3 Знак"/>
    <w:basedOn w:val="11"/>
    <w:link w:val="3a"/>
    <w:rsid w:val="00EE076C"/>
    <w:rPr>
      <w:rFonts w:ascii="Courier New" w:eastAsia="Times New Roman" w:hAnsi="Courier New" w:cs="Times New Roman"/>
      <w:color w:val="000000"/>
      <w:sz w:val="28"/>
      <w:szCs w:val="20"/>
      <w:lang w:eastAsia="ru-RU"/>
    </w:rPr>
  </w:style>
  <w:style w:type="paragraph" w:styleId="81">
    <w:name w:val="toc 8"/>
    <w:next w:val="a"/>
    <w:link w:val="82"/>
    <w:uiPriority w:val="39"/>
    <w:rsid w:val="00EE076C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EE076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Style42">
    <w:name w:val="Font Style42"/>
    <w:rsid w:val="00EE076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54">
    <w:name w:val="toc 5"/>
    <w:next w:val="a"/>
    <w:link w:val="55"/>
    <w:uiPriority w:val="39"/>
    <w:rsid w:val="00EE076C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5">
    <w:name w:val="Оглавление 5 Знак"/>
    <w:link w:val="54"/>
    <w:uiPriority w:val="39"/>
    <w:rsid w:val="00EE076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E076C"/>
    <w:pPr>
      <w:spacing w:after="120" w:line="480" w:lineRule="auto"/>
      <w:ind w:left="283"/>
      <w:jc w:val="left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paragraph" w:customStyle="1" w:styleId="Style2">
    <w:name w:val="Style2"/>
    <w:basedOn w:val="a"/>
    <w:rsid w:val="00EE076C"/>
    <w:pPr>
      <w:widowControl w:val="0"/>
      <w:spacing w:line="240" w:lineRule="auto"/>
    </w:pPr>
    <w:rPr>
      <w:rFonts w:eastAsia="Times New Roman"/>
      <w:color w:val="000000"/>
      <w:sz w:val="24"/>
      <w:szCs w:val="20"/>
      <w:lang w:eastAsia="ru-RU"/>
    </w:rPr>
  </w:style>
  <w:style w:type="paragraph" w:styleId="afa">
    <w:name w:val="Block Text"/>
    <w:basedOn w:val="a"/>
    <w:link w:val="afb"/>
    <w:rsid w:val="00EE076C"/>
    <w:pPr>
      <w:spacing w:line="240" w:lineRule="auto"/>
      <w:ind w:left="-107" w:right="-108"/>
      <w:jc w:val="left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fb">
    <w:name w:val="Цитата Знак"/>
    <w:basedOn w:val="11"/>
    <w:link w:val="afa"/>
    <w:rsid w:val="00EE076C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fc">
    <w:name w:val="List Continue"/>
    <w:basedOn w:val="a"/>
    <w:link w:val="afd"/>
    <w:rsid w:val="00EE076C"/>
    <w:pPr>
      <w:spacing w:after="120" w:line="240" w:lineRule="auto"/>
      <w:ind w:left="283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fd">
    <w:name w:val="Продолжение списка Знак"/>
    <w:basedOn w:val="11"/>
    <w:link w:val="afc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2b">
    <w:name w:val="List Bullet 2"/>
    <w:basedOn w:val="a"/>
    <w:link w:val="2c"/>
    <w:rsid w:val="00EE076C"/>
    <w:pPr>
      <w:tabs>
        <w:tab w:val="left" w:pos="4820"/>
        <w:tab w:val="left" w:pos="9072"/>
      </w:tabs>
      <w:spacing w:before="30" w:after="30" w:line="240" w:lineRule="auto"/>
      <w:ind w:left="284" w:right="113" w:hanging="284"/>
    </w:pPr>
    <w:rPr>
      <w:rFonts w:ascii="Courier New" w:eastAsia="Times New Roman" w:hAnsi="Courier New"/>
      <w:color w:val="000000"/>
      <w:sz w:val="22"/>
      <w:szCs w:val="20"/>
      <w:lang w:eastAsia="ru-RU"/>
    </w:rPr>
  </w:style>
  <w:style w:type="character" w:customStyle="1" w:styleId="2c">
    <w:name w:val="Маркированный список 2 Знак"/>
    <w:basedOn w:val="11"/>
    <w:link w:val="2b"/>
    <w:rsid w:val="00EE076C"/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customStyle="1" w:styleId="1a">
    <w:name w:val="Заголовок №1"/>
    <w:basedOn w:val="a"/>
    <w:link w:val="111"/>
    <w:rsid w:val="00EE076C"/>
    <w:pPr>
      <w:spacing w:before="360" w:after="360" w:line="322" w:lineRule="exact"/>
      <w:outlineLvl w:val="0"/>
    </w:pPr>
    <w:rPr>
      <w:rFonts w:eastAsia="Times New Roman"/>
      <w:color w:val="000000"/>
      <w:sz w:val="25"/>
      <w:szCs w:val="20"/>
      <w:lang w:eastAsia="ru-RU"/>
    </w:rPr>
  </w:style>
  <w:style w:type="character" w:customStyle="1" w:styleId="111">
    <w:name w:val="Заголовок №11"/>
    <w:basedOn w:val="11"/>
    <w:link w:val="1a"/>
    <w:rsid w:val="00EE076C"/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310">
    <w:name w:val="Основной текст с отступом 31"/>
    <w:basedOn w:val="a"/>
    <w:rsid w:val="00EE076C"/>
    <w:pPr>
      <w:spacing w:line="240" w:lineRule="auto"/>
      <w:ind w:firstLine="567"/>
      <w:jc w:val="both"/>
    </w:pPr>
    <w:rPr>
      <w:rFonts w:ascii="Courier New" w:eastAsia="Times New Roman" w:hAnsi="Courier New"/>
      <w:b/>
      <w:color w:val="000000"/>
      <w:sz w:val="24"/>
      <w:szCs w:val="20"/>
      <w:lang w:eastAsia="ru-RU"/>
    </w:rPr>
  </w:style>
  <w:style w:type="paragraph" w:styleId="afe">
    <w:name w:val="List Bullet"/>
    <w:basedOn w:val="a"/>
    <w:link w:val="aff"/>
    <w:rsid w:val="00EE076C"/>
    <w:pPr>
      <w:spacing w:before="30" w:after="30" w:line="240" w:lineRule="auto"/>
      <w:ind w:left="1701"/>
      <w:jc w:val="both"/>
    </w:pPr>
    <w:rPr>
      <w:rFonts w:ascii="Courier New" w:eastAsia="Times New Roman" w:hAnsi="Courier New"/>
      <w:color w:val="000000"/>
      <w:szCs w:val="20"/>
      <w:lang w:eastAsia="ru-RU"/>
    </w:rPr>
  </w:style>
  <w:style w:type="character" w:customStyle="1" w:styleId="aff">
    <w:name w:val="Маркированный список Знак"/>
    <w:basedOn w:val="11"/>
    <w:link w:val="afe"/>
    <w:rsid w:val="00EE076C"/>
    <w:rPr>
      <w:rFonts w:ascii="Courier New" w:eastAsia="Times New Roman" w:hAnsi="Courier New" w:cs="Times New Roman"/>
      <w:color w:val="000000"/>
      <w:sz w:val="28"/>
      <w:szCs w:val="20"/>
      <w:lang w:eastAsia="ru-RU"/>
    </w:rPr>
  </w:style>
  <w:style w:type="paragraph" w:styleId="3c">
    <w:name w:val="List Continue 3"/>
    <w:basedOn w:val="a"/>
    <w:link w:val="3d"/>
    <w:rsid w:val="00EE076C"/>
    <w:pPr>
      <w:spacing w:after="120" w:line="240" w:lineRule="auto"/>
      <w:ind w:left="849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3d">
    <w:name w:val="Продолжение списка 3 Знак"/>
    <w:basedOn w:val="11"/>
    <w:link w:val="3c"/>
    <w:rsid w:val="00EE07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0">
    <w:name w:val="Subtitle"/>
    <w:next w:val="a"/>
    <w:link w:val="aff1"/>
    <w:uiPriority w:val="11"/>
    <w:qFormat/>
    <w:rsid w:val="00EE076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EE076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EE076C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2">
    <w:name w:val="Title"/>
    <w:basedOn w:val="a"/>
    <w:link w:val="aff3"/>
    <w:uiPriority w:val="10"/>
    <w:qFormat/>
    <w:rsid w:val="00EE076C"/>
    <w:pPr>
      <w:spacing w:line="240" w:lineRule="auto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ff3">
    <w:name w:val="Заголовок Знак"/>
    <w:basedOn w:val="a0"/>
    <w:link w:val="aff2"/>
    <w:uiPriority w:val="10"/>
    <w:rsid w:val="00EE076C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ff4">
    <w:name w:val="Normal (Web)"/>
    <w:basedOn w:val="a"/>
    <w:link w:val="aff5"/>
    <w:rsid w:val="00EE076C"/>
    <w:pPr>
      <w:spacing w:beforeAutospacing="1" w:afterAutospacing="1" w:line="240" w:lineRule="auto"/>
      <w:jc w:val="left"/>
    </w:pPr>
    <w:rPr>
      <w:rFonts w:eastAsia="Times New Roman"/>
      <w:color w:val="000000"/>
      <w:sz w:val="24"/>
      <w:szCs w:val="20"/>
      <w:lang w:eastAsia="ru-RU"/>
    </w:rPr>
  </w:style>
  <w:style w:type="character" w:customStyle="1" w:styleId="aff5">
    <w:name w:val="Обычный (веб) Знак"/>
    <w:basedOn w:val="11"/>
    <w:link w:val="aff4"/>
    <w:rsid w:val="00EE07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6">
    <w:name w:val="Body Text"/>
    <w:basedOn w:val="a"/>
    <w:link w:val="aff7"/>
    <w:rsid w:val="00EE076C"/>
    <w:pPr>
      <w:spacing w:line="240" w:lineRule="auto"/>
      <w:jc w:val="left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ff7">
    <w:name w:val="Основной текст Знак"/>
    <w:basedOn w:val="a0"/>
    <w:link w:val="aff6"/>
    <w:rsid w:val="00EE076C"/>
    <w:rPr>
      <w:rFonts w:ascii="Courier New" w:eastAsia="Times New Roman" w:hAnsi="Courier New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EA52-5426-4DFB-8818-02E64372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</Pages>
  <Words>4543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station</cp:lastModifiedBy>
  <cp:revision>9</cp:revision>
  <cp:lastPrinted>2024-04-25T06:41:00Z</cp:lastPrinted>
  <dcterms:created xsi:type="dcterms:W3CDTF">2024-04-08T05:20:00Z</dcterms:created>
  <dcterms:modified xsi:type="dcterms:W3CDTF">2024-04-26T02:31:00Z</dcterms:modified>
</cp:coreProperties>
</file>