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E12" w:rsidRPr="00E855D8" w:rsidRDefault="00B37E12" w:rsidP="00E95861">
      <w:pPr>
        <w:tabs>
          <w:tab w:val="left" w:pos="709"/>
        </w:tabs>
        <w:jc w:val="center"/>
        <w:rPr>
          <w:b/>
          <w:sz w:val="36"/>
          <w:szCs w:val="36"/>
        </w:rPr>
      </w:pPr>
      <w:r w:rsidRPr="00E855D8">
        <w:rPr>
          <w:b/>
          <w:sz w:val="36"/>
          <w:szCs w:val="36"/>
        </w:rPr>
        <w:t>Администрация муниципального района</w:t>
      </w:r>
    </w:p>
    <w:p w:rsidR="00B37E12" w:rsidRPr="00E855D8" w:rsidRDefault="00B37E12" w:rsidP="00B37E12">
      <w:pPr>
        <w:jc w:val="center"/>
        <w:rPr>
          <w:b/>
          <w:sz w:val="36"/>
          <w:szCs w:val="36"/>
        </w:rPr>
      </w:pPr>
      <w:r w:rsidRPr="00E855D8">
        <w:rPr>
          <w:b/>
          <w:sz w:val="36"/>
          <w:szCs w:val="36"/>
        </w:rPr>
        <w:t>«Петровск-Забайкальский район»</w:t>
      </w:r>
    </w:p>
    <w:p w:rsidR="00B37E12" w:rsidRPr="00E05E17" w:rsidRDefault="00B37E12" w:rsidP="00B37E12">
      <w:pPr>
        <w:jc w:val="center"/>
        <w:rPr>
          <w:b/>
          <w:sz w:val="26"/>
          <w:szCs w:val="26"/>
        </w:rPr>
      </w:pPr>
    </w:p>
    <w:p w:rsidR="00B37E12" w:rsidRPr="00E05E17" w:rsidRDefault="00B37E12" w:rsidP="00B37E12">
      <w:pPr>
        <w:jc w:val="center"/>
        <w:rPr>
          <w:b/>
          <w:sz w:val="26"/>
          <w:szCs w:val="26"/>
        </w:rPr>
      </w:pPr>
    </w:p>
    <w:p w:rsidR="00580269" w:rsidRDefault="00B37E12" w:rsidP="00580269">
      <w:pPr>
        <w:jc w:val="center"/>
        <w:rPr>
          <w:b/>
          <w:sz w:val="44"/>
          <w:szCs w:val="44"/>
        </w:rPr>
      </w:pPr>
      <w:r w:rsidRPr="00AA2356">
        <w:rPr>
          <w:b/>
          <w:sz w:val="44"/>
          <w:szCs w:val="44"/>
        </w:rPr>
        <w:t>ПОСТАНОВЛЕНИЕ</w:t>
      </w:r>
    </w:p>
    <w:p w:rsidR="00994857" w:rsidRDefault="00994857" w:rsidP="008324ED">
      <w:pPr>
        <w:tabs>
          <w:tab w:val="left" w:pos="709"/>
        </w:tabs>
        <w:rPr>
          <w:b/>
          <w:sz w:val="44"/>
          <w:szCs w:val="44"/>
        </w:rPr>
      </w:pPr>
    </w:p>
    <w:p w:rsidR="00580269" w:rsidRPr="00580269" w:rsidRDefault="00994857" w:rsidP="008324ED">
      <w:pPr>
        <w:tabs>
          <w:tab w:val="left" w:pos="709"/>
        </w:tabs>
        <w:rPr>
          <w:b/>
          <w:sz w:val="44"/>
          <w:szCs w:val="44"/>
        </w:rPr>
      </w:pPr>
      <w:r>
        <w:rPr>
          <w:sz w:val="28"/>
          <w:szCs w:val="28"/>
        </w:rPr>
        <w:t xml:space="preserve">23 мая </w:t>
      </w:r>
      <w:r w:rsidR="00580269">
        <w:rPr>
          <w:sz w:val="28"/>
          <w:szCs w:val="28"/>
        </w:rPr>
        <w:t>202</w:t>
      </w:r>
      <w:r w:rsidR="000C4A38">
        <w:rPr>
          <w:sz w:val="28"/>
          <w:szCs w:val="28"/>
        </w:rPr>
        <w:t>4</w:t>
      </w:r>
      <w:r w:rsidR="008324ED">
        <w:rPr>
          <w:sz w:val="28"/>
          <w:szCs w:val="28"/>
        </w:rPr>
        <w:t xml:space="preserve"> </w:t>
      </w:r>
      <w:r w:rsidR="00580269">
        <w:rPr>
          <w:sz w:val="28"/>
          <w:szCs w:val="28"/>
        </w:rPr>
        <w:t xml:space="preserve">года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580269">
        <w:rPr>
          <w:sz w:val="28"/>
          <w:szCs w:val="28"/>
        </w:rPr>
        <w:t>№</w:t>
      </w:r>
      <w:r>
        <w:rPr>
          <w:sz w:val="28"/>
          <w:szCs w:val="28"/>
        </w:rPr>
        <w:t xml:space="preserve"> 273</w:t>
      </w:r>
    </w:p>
    <w:p w:rsidR="00B37E12" w:rsidRPr="006F117B" w:rsidRDefault="00B37E12" w:rsidP="00B37E12">
      <w:pPr>
        <w:tabs>
          <w:tab w:val="left" w:pos="4200"/>
        </w:tabs>
        <w:jc w:val="both"/>
        <w:rPr>
          <w:sz w:val="28"/>
          <w:szCs w:val="28"/>
        </w:rPr>
      </w:pPr>
    </w:p>
    <w:p w:rsidR="00B37E12" w:rsidRDefault="00B37E12" w:rsidP="00B37E12">
      <w:pPr>
        <w:tabs>
          <w:tab w:val="left" w:pos="4200"/>
        </w:tabs>
        <w:jc w:val="center"/>
        <w:rPr>
          <w:sz w:val="28"/>
          <w:szCs w:val="28"/>
        </w:rPr>
      </w:pPr>
      <w:r w:rsidRPr="00706EA8">
        <w:rPr>
          <w:sz w:val="28"/>
          <w:szCs w:val="28"/>
        </w:rPr>
        <w:t xml:space="preserve">г. Петровск – Забайкальский </w:t>
      </w:r>
    </w:p>
    <w:p w:rsidR="00B8248E" w:rsidRDefault="00B8248E" w:rsidP="00B37E12">
      <w:pPr>
        <w:tabs>
          <w:tab w:val="left" w:pos="4200"/>
        </w:tabs>
        <w:jc w:val="center"/>
        <w:rPr>
          <w:sz w:val="28"/>
          <w:szCs w:val="28"/>
        </w:rPr>
      </w:pPr>
    </w:p>
    <w:p w:rsidR="00B37E12" w:rsidRPr="00152F97" w:rsidRDefault="00BA62D9" w:rsidP="00152F97">
      <w:pPr>
        <w:tabs>
          <w:tab w:val="left" w:pos="709"/>
        </w:tabs>
        <w:spacing w:after="501" w:line="239" w:lineRule="auto"/>
        <w:ind w:left="168"/>
        <w:jc w:val="center"/>
        <w:rPr>
          <w:b/>
          <w:sz w:val="28"/>
          <w:szCs w:val="28"/>
        </w:rPr>
      </w:pPr>
      <w:r w:rsidRPr="00BA62D9">
        <w:rPr>
          <w:b/>
          <w:sz w:val="28"/>
          <w:szCs w:val="28"/>
        </w:rPr>
        <w:t xml:space="preserve">Об установлении нормативов частичной оплаты стоимости путевки за счет средств бюджета </w:t>
      </w:r>
      <w:r w:rsidR="006B7609" w:rsidRPr="00BA62D9">
        <w:rPr>
          <w:b/>
          <w:sz w:val="28"/>
          <w:szCs w:val="28"/>
        </w:rPr>
        <w:t xml:space="preserve">Забайкальского </w:t>
      </w:r>
      <w:r w:rsidRPr="00BA62D9">
        <w:rPr>
          <w:b/>
          <w:sz w:val="28"/>
          <w:szCs w:val="28"/>
        </w:rPr>
        <w:t>края в период летней оздоровительной к</w:t>
      </w:r>
      <w:r w:rsidR="006B7609">
        <w:rPr>
          <w:b/>
          <w:sz w:val="28"/>
          <w:szCs w:val="28"/>
        </w:rPr>
        <w:t>а</w:t>
      </w:r>
      <w:r w:rsidRPr="00BA62D9">
        <w:rPr>
          <w:b/>
          <w:sz w:val="28"/>
          <w:szCs w:val="28"/>
        </w:rPr>
        <w:t>мпании 202</w:t>
      </w:r>
      <w:r w:rsidR="00152F97">
        <w:rPr>
          <w:b/>
          <w:sz w:val="28"/>
          <w:szCs w:val="28"/>
        </w:rPr>
        <w:t>4</w:t>
      </w:r>
      <w:r w:rsidRPr="00BA62D9">
        <w:rPr>
          <w:b/>
          <w:sz w:val="28"/>
          <w:szCs w:val="28"/>
        </w:rPr>
        <w:t xml:space="preserve"> года на территории муниципального района «Петровск-Забайкальский район»</w:t>
      </w:r>
    </w:p>
    <w:p w:rsidR="00FE5513" w:rsidRPr="00152F97" w:rsidRDefault="00C6402E" w:rsidP="00152F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24ED">
        <w:rPr>
          <w:sz w:val="28"/>
          <w:szCs w:val="28"/>
        </w:rPr>
        <w:t xml:space="preserve">    </w:t>
      </w:r>
      <w:r w:rsidR="00BA62D9">
        <w:rPr>
          <w:sz w:val="28"/>
        </w:rPr>
        <w:t xml:space="preserve">Во исполнение Федерального закона Российской Федерации от 29 декабря 2012 года № 273-ФЗ «Об образовании в Российской Федерации», Закона Забайкальского края от 26 мая 2022 года № 2065-ЗЗК «О внесении изменений в статью 5 Закона Забайкальского края </w:t>
      </w:r>
      <w:r w:rsidR="006B7609">
        <w:rPr>
          <w:sz w:val="28"/>
        </w:rPr>
        <w:t xml:space="preserve">« О </w:t>
      </w:r>
      <w:r w:rsidR="00BA62D9">
        <w:rPr>
          <w:sz w:val="28"/>
        </w:rPr>
        <w:t xml:space="preserve">наделении органов местного самоуправления муниципальных районов, муниципальных и городских округов Забайкальского края отдельными государственными полномочиями по обеспечению отдыха, организации и обеспечению оздоровления детей в каникулярное время», в целях изменения нормативов частичной оплаты стоимости путевки за счет средств бюджета </w:t>
      </w:r>
      <w:r w:rsidR="006B7609">
        <w:rPr>
          <w:sz w:val="28"/>
        </w:rPr>
        <w:t xml:space="preserve">Забайкальского </w:t>
      </w:r>
      <w:r w:rsidR="00BA62D9">
        <w:rPr>
          <w:sz w:val="28"/>
        </w:rPr>
        <w:t xml:space="preserve">края, на основании решения расширенного заседания комиссии по делам несовершеннолетних, антинаркотической комиссии и комиссии по организации детского отдыха муниципального района «Петровск-Забайкальский район», администрация муниципального района «Петровск-Забайкальский район» </w:t>
      </w:r>
      <w:r w:rsidR="00BA62D9">
        <w:rPr>
          <w:sz w:val="28"/>
          <w:szCs w:val="28"/>
        </w:rPr>
        <w:t xml:space="preserve"> </w:t>
      </w:r>
      <w:r w:rsidR="00B37E12">
        <w:rPr>
          <w:b/>
          <w:sz w:val="28"/>
          <w:szCs w:val="28"/>
        </w:rPr>
        <w:t>п о с т а н о в л я е т</w:t>
      </w:r>
      <w:r w:rsidR="00B37E12">
        <w:rPr>
          <w:sz w:val="28"/>
          <w:szCs w:val="28"/>
        </w:rPr>
        <w:t xml:space="preserve">: </w:t>
      </w:r>
    </w:p>
    <w:p w:rsidR="00FE5513" w:rsidRPr="00FE5513" w:rsidRDefault="00FE5513" w:rsidP="00FE5513">
      <w:pPr>
        <w:tabs>
          <w:tab w:val="left" w:pos="709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2F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E5513">
        <w:rPr>
          <w:sz w:val="28"/>
          <w:szCs w:val="28"/>
        </w:rPr>
        <w:t>Установить в муниципальных детских оздоровительных лагерях с дневным пребыванием (далее</w:t>
      </w:r>
      <w:r>
        <w:rPr>
          <w:sz w:val="28"/>
          <w:szCs w:val="28"/>
        </w:rPr>
        <w:t>-</w:t>
      </w:r>
      <w:r w:rsidRPr="00FE5513">
        <w:rPr>
          <w:sz w:val="28"/>
          <w:szCs w:val="28"/>
        </w:rPr>
        <w:t>ЛДП) на базе общеобразовательных организаций:</w:t>
      </w:r>
    </w:p>
    <w:p w:rsidR="000C4A38" w:rsidRDefault="00FE5513" w:rsidP="000C4A38">
      <w:pPr>
        <w:tabs>
          <w:tab w:val="left" w:pos="709"/>
          <w:tab w:val="left" w:pos="993"/>
          <w:tab w:val="left" w:pos="1134"/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A38">
        <w:rPr>
          <w:sz w:val="28"/>
          <w:szCs w:val="28"/>
        </w:rPr>
        <w:t xml:space="preserve">   </w:t>
      </w:r>
      <w:r w:rsidR="00994857">
        <w:rPr>
          <w:sz w:val="28"/>
          <w:szCs w:val="28"/>
        </w:rPr>
        <w:t>-</w:t>
      </w:r>
      <w:r w:rsidR="000C4A38">
        <w:rPr>
          <w:sz w:val="28"/>
          <w:szCs w:val="28"/>
        </w:rPr>
        <w:t>МОУ СОШ с. Баляга</w:t>
      </w:r>
      <w:r w:rsidR="00994857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FE5513" w:rsidRPr="00FE5513" w:rsidRDefault="000C4A38" w:rsidP="000C4A38">
      <w:pPr>
        <w:tabs>
          <w:tab w:val="left" w:pos="709"/>
          <w:tab w:val="left" w:pos="993"/>
          <w:tab w:val="left" w:pos="1134"/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4857">
        <w:rPr>
          <w:sz w:val="28"/>
          <w:szCs w:val="28"/>
        </w:rPr>
        <w:t>-</w:t>
      </w:r>
      <w:r w:rsidR="00FE5513" w:rsidRPr="00FE5513">
        <w:rPr>
          <w:sz w:val="28"/>
          <w:szCs w:val="28"/>
        </w:rPr>
        <w:t>МОУ СОШ с.</w:t>
      </w:r>
      <w:r w:rsidR="00FE5513">
        <w:rPr>
          <w:sz w:val="28"/>
          <w:szCs w:val="28"/>
        </w:rPr>
        <w:t xml:space="preserve"> </w:t>
      </w:r>
      <w:r w:rsidR="00FE5513" w:rsidRPr="00FE5513">
        <w:rPr>
          <w:sz w:val="28"/>
          <w:szCs w:val="28"/>
        </w:rPr>
        <w:t>Хохотуй</w:t>
      </w:r>
      <w:r w:rsidR="00994857">
        <w:rPr>
          <w:sz w:val="28"/>
          <w:szCs w:val="28"/>
        </w:rPr>
        <w:t>;</w:t>
      </w:r>
    </w:p>
    <w:p w:rsidR="00FE5513" w:rsidRPr="00FE5513" w:rsidRDefault="00FE5513" w:rsidP="00FE5513">
      <w:pPr>
        <w:tabs>
          <w:tab w:val="left" w:pos="709"/>
          <w:tab w:val="left" w:pos="993"/>
          <w:tab w:val="left" w:pos="1134"/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4857">
        <w:rPr>
          <w:sz w:val="28"/>
          <w:szCs w:val="28"/>
        </w:rPr>
        <w:t>-</w:t>
      </w:r>
      <w:r w:rsidRPr="00FE5513">
        <w:rPr>
          <w:sz w:val="28"/>
          <w:szCs w:val="28"/>
        </w:rPr>
        <w:t>МОУ ООШ с. Усть-Обор</w:t>
      </w:r>
      <w:r w:rsidR="00994857">
        <w:rPr>
          <w:sz w:val="28"/>
          <w:szCs w:val="28"/>
        </w:rPr>
        <w:t>;</w:t>
      </w:r>
    </w:p>
    <w:p w:rsidR="00FE5513" w:rsidRPr="00FE5513" w:rsidRDefault="00FE5513" w:rsidP="00A76E58">
      <w:pPr>
        <w:tabs>
          <w:tab w:val="left" w:pos="993"/>
          <w:tab w:val="left" w:pos="1134"/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E58">
        <w:rPr>
          <w:sz w:val="28"/>
          <w:szCs w:val="28"/>
        </w:rPr>
        <w:t xml:space="preserve"> </w:t>
      </w:r>
      <w:r w:rsidR="00994857">
        <w:rPr>
          <w:sz w:val="28"/>
          <w:szCs w:val="28"/>
        </w:rPr>
        <w:t>-</w:t>
      </w:r>
      <w:r w:rsidRPr="00FE5513">
        <w:rPr>
          <w:sz w:val="28"/>
          <w:szCs w:val="28"/>
        </w:rPr>
        <w:t>МОУ ООШ с. Харауз</w:t>
      </w:r>
      <w:r w:rsidR="00994857">
        <w:rPr>
          <w:sz w:val="28"/>
          <w:szCs w:val="28"/>
        </w:rPr>
        <w:t>;</w:t>
      </w:r>
    </w:p>
    <w:p w:rsidR="00FE5513" w:rsidRPr="00FE5513" w:rsidRDefault="00FE5513" w:rsidP="00A76E58">
      <w:pPr>
        <w:tabs>
          <w:tab w:val="left" w:pos="709"/>
          <w:tab w:val="left" w:pos="993"/>
          <w:tab w:val="left" w:pos="1134"/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E58">
        <w:rPr>
          <w:sz w:val="28"/>
          <w:szCs w:val="28"/>
        </w:rPr>
        <w:t xml:space="preserve"> </w:t>
      </w:r>
      <w:r w:rsidR="00994857">
        <w:rPr>
          <w:sz w:val="28"/>
          <w:szCs w:val="28"/>
        </w:rPr>
        <w:t>-</w:t>
      </w:r>
      <w:r w:rsidRPr="00FE5513">
        <w:rPr>
          <w:sz w:val="28"/>
          <w:szCs w:val="28"/>
        </w:rPr>
        <w:t>МОУ ООШ с.</w:t>
      </w:r>
      <w:r w:rsidR="00A76E58">
        <w:rPr>
          <w:sz w:val="28"/>
          <w:szCs w:val="28"/>
        </w:rPr>
        <w:t xml:space="preserve"> </w:t>
      </w:r>
      <w:r w:rsidRPr="00FE5513">
        <w:rPr>
          <w:sz w:val="28"/>
          <w:szCs w:val="28"/>
        </w:rPr>
        <w:t>Пески</w:t>
      </w:r>
      <w:r w:rsidR="00994857">
        <w:rPr>
          <w:sz w:val="28"/>
          <w:szCs w:val="28"/>
        </w:rPr>
        <w:t>;</w:t>
      </w:r>
    </w:p>
    <w:p w:rsidR="00FE5513" w:rsidRPr="00FE5513" w:rsidRDefault="00A76E58" w:rsidP="00A76E58">
      <w:pPr>
        <w:tabs>
          <w:tab w:val="left" w:pos="993"/>
          <w:tab w:val="left" w:pos="1134"/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4857">
        <w:rPr>
          <w:sz w:val="28"/>
          <w:szCs w:val="28"/>
        </w:rPr>
        <w:t>-</w:t>
      </w:r>
      <w:r w:rsidR="00FE5513" w:rsidRPr="00FE5513">
        <w:rPr>
          <w:sz w:val="28"/>
          <w:szCs w:val="28"/>
        </w:rPr>
        <w:t>МОУ СОШ п. Новопавловка</w:t>
      </w:r>
      <w:r w:rsidR="00994857">
        <w:rPr>
          <w:sz w:val="28"/>
          <w:szCs w:val="28"/>
        </w:rPr>
        <w:t>;</w:t>
      </w:r>
    </w:p>
    <w:p w:rsidR="00B37E12" w:rsidRDefault="00A76E58" w:rsidP="00E049E3">
      <w:pPr>
        <w:tabs>
          <w:tab w:val="left" w:pos="709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49E3">
        <w:rPr>
          <w:sz w:val="28"/>
          <w:szCs w:val="28"/>
        </w:rPr>
        <w:t xml:space="preserve">     </w:t>
      </w:r>
      <w:r w:rsidR="00994857">
        <w:rPr>
          <w:sz w:val="28"/>
          <w:szCs w:val="28"/>
        </w:rPr>
        <w:t>-</w:t>
      </w:r>
      <w:r>
        <w:rPr>
          <w:sz w:val="28"/>
          <w:szCs w:val="28"/>
        </w:rPr>
        <w:t>МОУ СОШ с.</w:t>
      </w:r>
      <w:r w:rsidR="00FE5513" w:rsidRPr="00FE5513">
        <w:rPr>
          <w:sz w:val="28"/>
          <w:szCs w:val="28"/>
        </w:rPr>
        <w:t xml:space="preserve"> Малета</w:t>
      </w:r>
      <w:r w:rsidR="00994857">
        <w:rPr>
          <w:sz w:val="28"/>
          <w:szCs w:val="28"/>
        </w:rPr>
        <w:t>,</w:t>
      </w:r>
      <w:r w:rsidR="00FE5513" w:rsidRPr="00FE5513">
        <w:rPr>
          <w:sz w:val="28"/>
          <w:szCs w:val="28"/>
        </w:rPr>
        <w:t xml:space="preserve"> нормативы частичной оплаты стоимости путевки за счет средств краевого бюджета </w:t>
      </w:r>
      <w:r>
        <w:rPr>
          <w:sz w:val="28"/>
          <w:szCs w:val="28"/>
        </w:rPr>
        <w:t xml:space="preserve">Забайкальского края в размере 168 рублей на </w:t>
      </w:r>
      <w:r w:rsidR="006B7609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ребенка, общая продолжительность смены 1</w:t>
      </w:r>
      <w:r w:rsidR="000C4A38">
        <w:rPr>
          <w:sz w:val="28"/>
          <w:szCs w:val="28"/>
        </w:rPr>
        <w:t>8</w:t>
      </w:r>
      <w:r>
        <w:rPr>
          <w:sz w:val="28"/>
          <w:szCs w:val="28"/>
        </w:rPr>
        <w:t xml:space="preserve"> дней</w:t>
      </w:r>
      <w:r w:rsidR="006B7609">
        <w:rPr>
          <w:sz w:val="28"/>
          <w:szCs w:val="28"/>
        </w:rPr>
        <w:t xml:space="preserve">, охват </w:t>
      </w:r>
      <w:r w:rsidR="000C4A38">
        <w:rPr>
          <w:sz w:val="28"/>
          <w:szCs w:val="28"/>
        </w:rPr>
        <w:t>305</w:t>
      </w:r>
      <w:r w:rsidR="006B7609">
        <w:rPr>
          <w:sz w:val="28"/>
          <w:szCs w:val="28"/>
        </w:rPr>
        <w:t xml:space="preserve"> детей.</w:t>
      </w:r>
      <w:r>
        <w:rPr>
          <w:sz w:val="28"/>
          <w:szCs w:val="28"/>
        </w:rPr>
        <w:t xml:space="preserve"> </w:t>
      </w:r>
    </w:p>
    <w:p w:rsidR="00C6263F" w:rsidRDefault="00C6263F" w:rsidP="001729B7">
      <w:pPr>
        <w:tabs>
          <w:tab w:val="left" w:pos="709"/>
          <w:tab w:val="left" w:pos="1134"/>
          <w:tab w:val="left" w:pos="1320"/>
        </w:tabs>
        <w:suppressAutoHyphens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9B7">
        <w:rPr>
          <w:sz w:val="28"/>
          <w:szCs w:val="28"/>
        </w:rPr>
        <w:t xml:space="preserve">     </w:t>
      </w:r>
      <w:r w:rsidR="00152F97">
        <w:rPr>
          <w:sz w:val="28"/>
          <w:szCs w:val="28"/>
        </w:rPr>
        <w:t>2</w:t>
      </w:r>
      <w:r w:rsidRPr="00C6263F">
        <w:rPr>
          <w:sz w:val="28"/>
          <w:szCs w:val="28"/>
        </w:rPr>
        <w:t xml:space="preserve">. Настоящее постановление </w:t>
      </w:r>
      <w:r w:rsidRPr="00C6263F">
        <w:rPr>
          <w:bCs/>
          <w:iCs/>
          <w:sz w:val="28"/>
          <w:szCs w:val="28"/>
        </w:rPr>
        <w:t xml:space="preserve">опубликовать на информационном стенде муниципального района «Петровск-Забайкальский район» по адресу: </w:t>
      </w:r>
      <w:r w:rsidRPr="00C6263F">
        <w:rPr>
          <w:bCs/>
          <w:iCs/>
          <w:sz w:val="28"/>
          <w:szCs w:val="28"/>
        </w:rPr>
        <w:lastRenderedPageBreak/>
        <w:t>Забайкальский край, г.</w:t>
      </w:r>
      <w:r w:rsidR="001729B7">
        <w:rPr>
          <w:bCs/>
          <w:iCs/>
          <w:sz w:val="28"/>
          <w:szCs w:val="28"/>
        </w:rPr>
        <w:t xml:space="preserve"> </w:t>
      </w:r>
      <w:r w:rsidRPr="00C6263F">
        <w:rPr>
          <w:bCs/>
          <w:iCs/>
          <w:sz w:val="28"/>
          <w:szCs w:val="28"/>
        </w:rPr>
        <w:t xml:space="preserve">Петровск-Забайкальский, </w:t>
      </w:r>
      <w:r w:rsidR="001729B7">
        <w:rPr>
          <w:bCs/>
          <w:iCs/>
          <w:sz w:val="28"/>
          <w:szCs w:val="28"/>
        </w:rPr>
        <w:t xml:space="preserve">ул. Горбачевского, </w:t>
      </w:r>
      <w:r w:rsidRPr="00C6263F">
        <w:rPr>
          <w:bCs/>
          <w:iCs/>
          <w:sz w:val="28"/>
          <w:szCs w:val="28"/>
        </w:rPr>
        <w:t>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C6263F" w:rsidRPr="00C6263F" w:rsidRDefault="00C6263F" w:rsidP="00E049E3">
      <w:pPr>
        <w:tabs>
          <w:tab w:val="left" w:pos="709"/>
        </w:tabs>
        <w:suppressAutoHyphens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9B7">
        <w:rPr>
          <w:sz w:val="28"/>
          <w:szCs w:val="28"/>
        </w:rPr>
        <w:t xml:space="preserve">     </w:t>
      </w:r>
      <w:r w:rsidR="00152F97">
        <w:rPr>
          <w:sz w:val="28"/>
          <w:szCs w:val="28"/>
        </w:rPr>
        <w:t>3</w:t>
      </w:r>
      <w:r w:rsidRPr="00C6263F">
        <w:rPr>
          <w:sz w:val="28"/>
          <w:szCs w:val="28"/>
        </w:rPr>
        <w:t>.</w:t>
      </w:r>
      <w:r w:rsidR="00E049E3">
        <w:rPr>
          <w:sz w:val="28"/>
          <w:szCs w:val="28"/>
        </w:rPr>
        <w:t xml:space="preserve"> </w:t>
      </w:r>
      <w:r w:rsidRPr="00C6263F">
        <w:rPr>
          <w:sz w:val="28"/>
          <w:szCs w:val="28"/>
        </w:rPr>
        <w:t>Настоящее постановление</w:t>
      </w:r>
      <w:r w:rsidRPr="00C6263F">
        <w:rPr>
          <w:bCs/>
          <w:iCs/>
          <w:sz w:val="28"/>
          <w:szCs w:val="28"/>
        </w:rPr>
        <w:t xml:space="preserve"> вступает в силу после официального опубликования.</w:t>
      </w:r>
    </w:p>
    <w:p w:rsidR="00B37E12" w:rsidRDefault="00C6263F" w:rsidP="00E049E3">
      <w:pPr>
        <w:pStyle w:val="a7"/>
        <w:tabs>
          <w:tab w:val="left" w:pos="709"/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832">
        <w:rPr>
          <w:sz w:val="28"/>
          <w:szCs w:val="28"/>
        </w:rPr>
        <w:t xml:space="preserve"> </w:t>
      </w:r>
      <w:r w:rsidR="001729B7">
        <w:rPr>
          <w:sz w:val="28"/>
          <w:szCs w:val="28"/>
        </w:rPr>
        <w:t xml:space="preserve">     </w:t>
      </w:r>
      <w:r w:rsidR="00152F97">
        <w:rPr>
          <w:sz w:val="28"/>
          <w:szCs w:val="28"/>
        </w:rPr>
        <w:t>4</w:t>
      </w:r>
      <w:r w:rsidR="00B37E12" w:rsidRPr="00CE3DB0">
        <w:rPr>
          <w:sz w:val="28"/>
          <w:szCs w:val="28"/>
        </w:rPr>
        <w:t>.</w:t>
      </w:r>
      <w:r w:rsidR="00E049E3">
        <w:rPr>
          <w:sz w:val="28"/>
          <w:szCs w:val="28"/>
        </w:rPr>
        <w:t xml:space="preserve"> </w:t>
      </w:r>
      <w:r w:rsidR="00B37E12" w:rsidRPr="00CE3DB0">
        <w:rPr>
          <w:sz w:val="28"/>
          <w:szCs w:val="28"/>
        </w:rPr>
        <w:t xml:space="preserve">Контроль </w:t>
      </w:r>
      <w:r w:rsidR="00D20A17" w:rsidRPr="00CE3DB0">
        <w:rPr>
          <w:sz w:val="28"/>
          <w:szCs w:val="28"/>
        </w:rPr>
        <w:t>за исполнением</w:t>
      </w:r>
      <w:r w:rsidR="00B37E12" w:rsidRPr="00CE3DB0">
        <w:rPr>
          <w:sz w:val="28"/>
          <w:szCs w:val="28"/>
        </w:rPr>
        <w:t xml:space="preserve"> настоящего постановления возложить на </w:t>
      </w:r>
      <w:proofErr w:type="spellStart"/>
      <w:r w:rsidR="00B37E12">
        <w:rPr>
          <w:sz w:val="28"/>
          <w:szCs w:val="28"/>
        </w:rPr>
        <w:t>Р.Р.Чепцова</w:t>
      </w:r>
      <w:proofErr w:type="spellEnd"/>
      <w:r w:rsidR="00B37E12">
        <w:rPr>
          <w:sz w:val="28"/>
          <w:szCs w:val="28"/>
        </w:rPr>
        <w:t xml:space="preserve">, </w:t>
      </w:r>
      <w:r w:rsidR="00B37E12" w:rsidRPr="00CE3DB0">
        <w:rPr>
          <w:sz w:val="28"/>
          <w:szCs w:val="28"/>
        </w:rPr>
        <w:t>заместител</w:t>
      </w:r>
      <w:r w:rsidR="00662972">
        <w:rPr>
          <w:sz w:val="28"/>
          <w:szCs w:val="28"/>
        </w:rPr>
        <w:t>я главы муниципального</w:t>
      </w:r>
      <w:r w:rsidR="00B37E12" w:rsidRPr="00CE3DB0">
        <w:rPr>
          <w:sz w:val="28"/>
          <w:szCs w:val="28"/>
        </w:rPr>
        <w:t xml:space="preserve"> </w:t>
      </w:r>
      <w:r w:rsidR="00B37E12">
        <w:rPr>
          <w:sz w:val="28"/>
          <w:szCs w:val="28"/>
        </w:rPr>
        <w:t>района</w:t>
      </w:r>
      <w:r w:rsidR="00B37E12" w:rsidRPr="00CE3DB0">
        <w:rPr>
          <w:sz w:val="28"/>
          <w:szCs w:val="28"/>
        </w:rPr>
        <w:t xml:space="preserve"> по социальному развитию.</w:t>
      </w:r>
      <w:r w:rsidR="00B37E12">
        <w:rPr>
          <w:sz w:val="28"/>
          <w:szCs w:val="28"/>
        </w:rPr>
        <w:t xml:space="preserve">   </w:t>
      </w:r>
    </w:p>
    <w:p w:rsidR="001729B7" w:rsidRDefault="006B4396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9B7" w:rsidRDefault="001729B7" w:rsidP="008324ED">
      <w:pPr>
        <w:jc w:val="both"/>
        <w:rPr>
          <w:sz w:val="28"/>
          <w:szCs w:val="28"/>
        </w:rPr>
      </w:pPr>
    </w:p>
    <w:p w:rsidR="00994857" w:rsidRDefault="00994857" w:rsidP="00947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                     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Р.Р.Чепцов</w:t>
      </w:r>
      <w:proofErr w:type="spellEnd"/>
    </w:p>
    <w:p w:rsidR="00947022" w:rsidRPr="00947022" w:rsidRDefault="00947022" w:rsidP="00947022">
      <w:pPr>
        <w:jc w:val="both"/>
        <w:rPr>
          <w:sz w:val="28"/>
          <w:szCs w:val="28"/>
        </w:rPr>
      </w:pPr>
      <w:r w:rsidRPr="00947022">
        <w:rPr>
          <w:sz w:val="28"/>
          <w:szCs w:val="28"/>
        </w:rPr>
        <w:t xml:space="preserve">главы муниципального района                                         </w:t>
      </w: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503434" w:rsidRDefault="00503434" w:rsidP="00B37E12">
      <w:pPr>
        <w:jc w:val="both"/>
        <w:rPr>
          <w:sz w:val="28"/>
          <w:szCs w:val="28"/>
        </w:rPr>
      </w:pPr>
    </w:p>
    <w:p w:rsidR="00503434" w:rsidRDefault="00503434" w:rsidP="00B37E12">
      <w:pPr>
        <w:jc w:val="both"/>
        <w:rPr>
          <w:sz w:val="28"/>
          <w:szCs w:val="28"/>
        </w:rPr>
      </w:pPr>
    </w:p>
    <w:p w:rsidR="00503434" w:rsidRDefault="00503434" w:rsidP="00B37E12">
      <w:pPr>
        <w:jc w:val="both"/>
        <w:rPr>
          <w:sz w:val="28"/>
          <w:szCs w:val="28"/>
        </w:rPr>
      </w:pPr>
    </w:p>
    <w:sectPr w:rsidR="00503434" w:rsidSect="00C4562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F44" w:rsidRDefault="006B0F44" w:rsidP="00E028F9">
      <w:r>
        <w:separator/>
      </w:r>
    </w:p>
  </w:endnote>
  <w:endnote w:type="continuationSeparator" w:id="0">
    <w:p w:rsidR="006B0F44" w:rsidRDefault="006B0F44" w:rsidP="00E0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F44" w:rsidRDefault="006B0F44" w:rsidP="00E028F9">
      <w:r>
        <w:separator/>
      </w:r>
    </w:p>
  </w:footnote>
  <w:footnote w:type="continuationSeparator" w:id="0">
    <w:p w:rsidR="006B0F44" w:rsidRDefault="006B0F44" w:rsidP="00E0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44391"/>
      <w:docPartObj>
        <w:docPartGallery w:val="Page Numbers (Top of Page)"/>
        <w:docPartUnique/>
      </w:docPartObj>
    </w:sdtPr>
    <w:sdtEndPr/>
    <w:sdtContent>
      <w:p w:rsidR="00A74880" w:rsidRDefault="00D74767">
        <w:pPr>
          <w:pStyle w:val="a5"/>
          <w:jc w:val="center"/>
        </w:pPr>
        <w:r>
          <w:fldChar w:fldCharType="begin"/>
        </w:r>
        <w:r w:rsidR="00340BA1">
          <w:instrText xml:space="preserve"> PAGE   \* MERGEFORMAT </w:instrText>
        </w:r>
        <w:r>
          <w:fldChar w:fldCharType="separate"/>
        </w:r>
        <w:r w:rsidR="005707F8">
          <w:rPr>
            <w:noProof/>
          </w:rPr>
          <w:t>13</w:t>
        </w:r>
        <w:r>
          <w:fldChar w:fldCharType="end"/>
        </w:r>
      </w:p>
    </w:sdtContent>
  </w:sdt>
  <w:p w:rsidR="00A74880" w:rsidRDefault="006B0F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9D6"/>
    <w:multiLevelType w:val="multilevel"/>
    <w:tmpl w:val="F8125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36766FC"/>
    <w:multiLevelType w:val="hybridMultilevel"/>
    <w:tmpl w:val="35C88862"/>
    <w:lvl w:ilvl="0" w:tplc="A6F2294A">
      <w:start w:val="1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605CE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E0E98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2F194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068E4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720056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096FE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DC329C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8CBC36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70050A"/>
    <w:multiLevelType w:val="hybridMultilevel"/>
    <w:tmpl w:val="EF3C4EDC"/>
    <w:lvl w:ilvl="0" w:tplc="B0625044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00D05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4849E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38BF1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084DF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1EB71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CA334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10DBE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6A865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12"/>
    <w:rsid w:val="000003F3"/>
    <w:rsid w:val="00014EA2"/>
    <w:rsid w:val="000C4A38"/>
    <w:rsid w:val="000D4EAB"/>
    <w:rsid w:val="000D7EAB"/>
    <w:rsid w:val="000E5AEE"/>
    <w:rsid w:val="00152F97"/>
    <w:rsid w:val="001729B7"/>
    <w:rsid w:val="001D5B1F"/>
    <w:rsid w:val="00295E01"/>
    <w:rsid w:val="002C09C1"/>
    <w:rsid w:val="003262AF"/>
    <w:rsid w:val="00340BA1"/>
    <w:rsid w:val="003533C9"/>
    <w:rsid w:val="003E4D39"/>
    <w:rsid w:val="00417832"/>
    <w:rsid w:val="0045540F"/>
    <w:rsid w:val="00471B09"/>
    <w:rsid w:val="00503434"/>
    <w:rsid w:val="00526470"/>
    <w:rsid w:val="00534038"/>
    <w:rsid w:val="005403A8"/>
    <w:rsid w:val="005707F8"/>
    <w:rsid w:val="00580269"/>
    <w:rsid w:val="0059180B"/>
    <w:rsid w:val="00600523"/>
    <w:rsid w:val="00662972"/>
    <w:rsid w:val="00670B57"/>
    <w:rsid w:val="006B0F44"/>
    <w:rsid w:val="006B4396"/>
    <w:rsid w:val="006B508F"/>
    <w:rsid w:val="006B7609"/>
    <w:rsid w:val="006E72F9"/>
    <w:rsid w:val="00735BF0"/>
    <w:rsid w:val="007F4E18"/>
    <w:rsid w:val="008324ED"/>
    <w:rsid w:val="009114BB"/>
    <w:rsid w:val="00913AB9"/>
    <w:rsid w:val="00947022"/>
    <w:rsid w:val="00967932"/>
    <w:rsid w:val="00986AC9"/>
    <w:rsid w:val="00994857"/>
    <w:rsid w:val="009E2661"/>
    <w:rsid w:val="009F059F"/>
    <w:rsid w:val="00A17296"/>
    <w:rsid w:val="00A76B30"/>
    <w:rsid w:val="00A76E58"/>
    <w:rsid w:val="00AA0334"/>
    <w:rsid w:val="00B37E12"/>
    <w:rsid w:val="00B60DB2"/>
    <w:rsid w:val="00B8248E"/>
    <w:rsid w:val="00B8495A"/>
    <w:rsid w:val="00B862AB"/>
    <w:rsid w:val="00B863FB"/>
    <w:rsid w:val="00BA62D9"/>
    <w:rsid w:val="00BD49AF"/>
    <w:rsid w:val="00C32821"/>
    <w:rsid w:val="00C6263F"/>
    <w:rsid w:val="00C6402E"/>
    <w:rsid w:val="00C9205A"/>
    <w:rsid w:val="00C94468"/>
    <w:rsid w:val="00CC5C63"/>
    <w:rsid w:val="00CE0A05"/>
    <w:rsid w:val="00CE2C02"/>
    <w:rsid w:val="00D04362"/>
    <w:rsid w:val="00D20A17"/>
    <w:rsid w:val="00D74767"/>
    <w:rsid w:val="00DD7861"/>
    <w:rsid w:val="00E028F9"/>
    <w:rsid w:val="00E049E3"/>
    <w:rsid w:val="00E17E0A"/>
    <w:rsid w:val="00E855D8"/>
    <w:rsid w:val="00E93FE0"/>
    <w:rsid w:val="00E95861"/>
    <w:rsid w:val="00EE6A6E"/>
    <w:rsid w:val="00EF5A18"/>
    <w:rsid w:val="00F045D7"/>
    <w:rsid w:val="00F76222"/>
    <w:rsid w:val="00FC46EE"/>
    <w:rsid w:val="00FC7728"/>
    <w:rsid w:val="00FD3972"/>
    <w:rsid w:val="00FE3EA9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676F"/>
  <w15:docId w15:val="{939FD240-AB09-42AA-9B9D-FB0BA8BA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E12"/>
    <w:pPr>
      <w:tabs>
        <w:tab w:val="left" w:pos="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37E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7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37E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37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7E12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3533C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39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39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КОДМиД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</cp:revision>
  <cp:lastPrinted>2024-05-23T03:45:00Z</cp:lastPrinted>
  <dcterms:created xsi:type="dcterms:W3CDTF">2024-05-08T01:19:00Z</dcterms:created>
  <dcterms:modified xsi:type="dcterms:W3CDTF">2024-05-23T03:45:00Z</dcterms:modified>
</cp:coreProperties>
</file>