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31" w:rsidRPr="004A0D2D" w:rsidRDefault="00A92E31" w:rsidP="00A92E31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-432435</wp:posOffset>
            </wp:positionH>
            <wp:positionV relativeFrom="margin">
              <wp:posOffset>-253365</wp:posOffset>
            </wp:positionV>
            <wp:extent cx="1143000" cy="1057275"/>
            <wp:effectExtent l="19050" t="0" r="0" b="0"/>
            <wp:wrapSquare wrapText="bothSides"/>
            <wp:docPr id="1" name="Рисунок 1" descr="C:\Users\085ZazulinIA.0085PFRRU\Desktop\ЛОГОТИП СФР\ЛОГОТИП СФР-вырезанный больш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5ZazulinIA.0085PFRRU\Desktop\ЛОГОТИП СФР\ЛОГОТИП СФР-вырезанный больш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  <w:t xml:space="preserve">Отделение </w:t>
      </w:r>
    </w:p>
    <w:p w:rsidR="00A92E31" w:rsidRPr="004A0D2D" w:rsidRDefault="00A92E31" w:rsidP="00A92E31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Фонда пенсионногои социального страхования </w:t>
      </w:r>
    </w:p>
    <w:p w:rsidR="00A92E31" w:rsidRPr="004A0D2D" w:rsidRDefault="00A92E31" w:rsidP="00A92E31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РФпо Забайкальскому краю</w:t>
      </w:r>
    </w:p>
    <w:p w:rsidR="00A92E31" w:rsidRPr="004A0D2D" w:rsidRDefault="00A92E31" w:rsidP="00A92E31">
      <w:pPr>
        <w:spacing w:after="0"/>
        <w:ind w:left="708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>___________________________________________________</w:t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ПРЕСС-РЕЛИЗ</w:t>
      </w:r>
    </w:p>
    <w:p w:rsidR="009F378C" w:rsidRPr="00204BBE" w:rsidRDefault="009F378C" w:rsidP="009F378C">
      <w:pPr>
        <w:pStyle w:val="a3"/>
        <w:jc w:val="center"/>
        <w:rPr>
          <w:b/>
          <w:bCs/>
          <w:sz w:val="28"/>
          <w:szCs w:val="28"/>
        </w:rPr>
      </w:pPr>
      <w:r w:rsidRPr="00204BBE">
        <w:rPr>
          <w:b/>
          <w:bCs/>
          <w:sz w:val="28"/>
          <w:szCs w:val="28"/>
        </w:rPr>
        <w:t xml:space="preserve">С начала </w:t>
      </w:r>
      <w:r w:rsidR="00D004B6">
        <w:rPr>
          <w:b/>
          <w:bCs/>
          <w:sz w:val="28"/>
          <w:szCs w:val="28"/>
        </w:rPr>
        <w:t xml:space="preserve">2024 </w:t>
      </w:r>
      <w:r w:rsidRPr="00204BBE">
        <w:rPr>
          <w:b/>
          <w:bCs/>
          <w:sz w:val="28"/>
          <w:szCs w:val="28"/>
        </w:rPr>
        <w:t xml:space="preserve">года забайкальцы </w:t>
      </w:r>
      <w:r w:rsidR="00D004B6" w:rsidRPr="00B27C07">
        <w:rPr>
          <w:b/>
          <w:bCs/>
          <w:sz w:val="28"/>
          <w:szCs w:val="28"/>
        </w:rPr>
        <w:t>оформили в региональном Отделении СФР</w:t>
      </w:r>
      <w:r w:rsidRPr="00204BBE">
        <w:rPr>
          <w:b/>
          <w:bCs/>
          <w:sz w:val="28"/>
          <w:szCs w:val="28"/>
        </w:rPr>
        <w:t xml:space="preserve">более </w:t>
      </w:r>
      <w:r w:rsidR="00A343CD" w:rsidRPr="00204BBE">
        <w:rPr>
          <w:b/>
          <w:bCs/>
          <w:sz w:val="28"/>
          <w:szCs w:val="28"/>
        </w:rPr>
        <w:t>6, 4</w:t>
      </w:r>
      <w:r w:rsidRPr="00204BBE">
        <w:rPr>
          <w:b/>
          <w:bCs/>
          <w:sz w:val="28"/>
          <w:szCs w:val="28"/>
        </w:rPr>
        <w:t xml:space="preserve"> тысяч</w:t>
      </w:r>
      <w:r w:rsidR="00A343CD" w:rsidRPr="00204BBE">
        <w:rPr>
          <w:b/>
          <w:bCs/>
          <w:sz w:val="28"/>
          <w:szCs w:val="28"/>
        </w:rPr>
        <w:t>и</w:t>
      </w:r>
      <w:r w:rsidRPr="00204BBE">
        <w:rPr>
          <w:b/>
          <w:bCs/>
          <w:sz w:val="28"/>
          <w:szCs w:val="28"/>
        </w:rPr>
        <w:t xml:space="preserve"> дополнительных </w:t>
      </w:r>
      <w:r w:rsidR="00D004B6">
        <w:rPr>
          <w:b/>
          <w:bCs/>
          <w:sz w:val="28"/>
          <w:szCs w:val="28"/>
        </w:rPr>
        <w:t xml:space="preserve"> оплаченных </w:t>
      </w:r>
      <w:r w:rsidRPr="00204BBE">
        <w:rPr>
          <w:b/>
          <w:bCs/>
          <w:sz w:val="28"/>
          <w:szCs w:val="28"/>
        </w:rPr>
        <w:t xml:space="preserve">выходных дней по уходу за детьми с инвалидностью </w:t>
      </w:r>
    </w:p>
    <w:p w:rsidR="009F378C" w:rsidRDefault="009F378C" w:rsidP="009F378C">
      <w:pPr>
        <w:pStyle w:val="a3"/>
        <w:ind w:firstLine="709"/>
        <w:jc w:val="both"/>
      </w:pPr>
      <w:r>
        <w:t xml:space="preserve">Свыше </w:t>
      </w:r>
      <w:r w:rsidR="00A343CD">
        <w:t xml:space="preserve">6,4 </w:t>
      </w:r>
      <w:r>
        <w:t xml:space="preserve">дополнительных дней по уходу за ребенком с инвалидностью </w:t>
      </w:r>
      <w:r w:rsidR="00D004B6">
        <w:t xml:space="preserve">использовали </w:t>
      </w:r>
      <w:r>
        <w:t xml:space="preserve">забайкальцы в 2024 году. Отделение СФР по Забайкальскому краю направило на эти цели </w:t>
      </w:r>
      <w:r w:rsidR="00A343CD">
        <w:t>более 38</w:t>
      </w:r>
      <w:r>
        <w:t xml:space="preserve"> миллион</w:t>
      </w:r>
      <w:r w:rsidR="00A343CD">
        <w:t>ов</w:t>
      </w:r>
      <w:r>
        <w:t xml:space="preserve"> рублей.  Четырьмя дополнительными выходными в календарном месяце могут  воспользоваться родители, опекуны или попечители таких детей.</w:t>
      </w:r>
    </w:p>
    <w:p w:rsidR="009F378C" w:rsidRDefault="009F378C" w:rsidP="009F378C">
      <w:pPr>
        <w:pStyle w:val="a3"/>
        <w:ind w:firstLine="709"/>
        <w:jc w:val="both"/>
      </w:pPr>
      <w:r>
        <w:t>Оформить дополнительные дни может один из работающих родителей независимо от того, трудоустроен другой родитель или нет. Например, если мама не работает или находится в отпуске по уходу за ребенком, то папа может взять четыре дополнительных оплачиваемых выходных в месяц.</w:t>
      </w:r>
    </w:p>
    <w:p w:rsidR="009F378C" w:rsidRDefault="009F378C" w:rsidP="009F378C">
      <w:pPr>
        <w:pStyle w:val="a3"/>
        <w:ind w:firstLine="709"/>
        <w:jc w:val="both"/>
      </w:pPr>
      <w:r>
        <w:t>Если оба родителя работают, то такие выходные дни можно поделить. Например, мама может взять три выходных за месяц, а оставшийся один день в том же месяце может использовать папа.</w:t>
      </w:r>
    </w:p>
    <w:p w:rsidR="009F378C" w:rsidRDefault="009F378C" w:rsidP="009F378C">
      <w:pPr>
        <w:pStyle w:val="a3"/>
        <w:ind w:firstLine="709"/>
        <w:jc w:val="both"/>
      </w:pPr>
      <w:r>
        <w:t xml:space="preserve"> «Семья может взять выходные дни по уходу за ребенком с инвалидностью подряд или в разные даты в течение месяца. Также их можно брать не ежемесячно, а «накапливать» и затем использовать до 24 дней подряд. Заявление на дополнительные выходные подается работодателю, с ним же согласовывается график. Такой дополнительный отпуск оплачивается в размере среднего заработка», - рассказала </w:t>
      </w:r>
      <w:r w:rsidRPr="009F378C">
        <w:rPr>
          <w:b/>
        </w:rPr>
        <w:t xml:space="preserve">Наталья </w:t>
      </w:r>
      <w:r w:rsidR="00A92E31">
        <w:rPr>
          <w:b/>
        </w:rPr>
        <w:t>Тумурова</w:t>
      </w:r>
      <w:bookmarkStart w:id="0" w:name="_GoBack"/>
      <w:bookmarkEnd w:id="0"/>
      <w:r w:rsidRPr="009F378C">
        <w:rPr>
          <w:b/>
        </w:rPr>
        <w:t>,</w:t>
      </w:r>
      <w:r>
        <w:t xml:space="preserve">  управляющий Отделением СФР по Забайкальскому краю.</w:t>
      </w:r>
    </w:p>
    <w:p w:rsidR="009F378C" w:rsidRDefault="009F378C" w:rsidP="009C0BC7">
      <w:pPr>
        <w:pStyle w:val="a3"/>
        <w:shd w:val="clear" w:color="auto" w:fill="FFFFFF"/>
        <w:spacing w:line="276" w:lineRule="auto"/>
        <w:ind w:firstLine="709"/>
        <w:jc w:val="both"/>
      </w:pPr>
      <w:r>
        <w:t>По всем вопросам вы можете позвонить по телефону регионального контакт-центра: 8-800-200-07-02 (звонок бесплатный</w:t>
      </w:r>
      <w:r w:rsidRPr="009C0BC7">
        <w:t>).</w:t>
      </w:r>
      <w:r w:rsidR="00D004B6" w:rsidRPr="009C0BC7">
        <w:t xml:space="preserve">И в клиентские службы – </w:t>
      </w:r>
      <w:hyperlink r:id="rId5" w:history="1">
        <w:r w:rsidR="009C0BC7" w:rsidRPr="00D14FC2">
          <w:rPr>
            <w:rStyle w:val="a7"/>
          </w:rPr>
          <w:t>https://sfr.gov.ru/branches/zabbal/</w:t>
        </w:r>
      </w:hyperlink>
    </w:p>
    <w:p w:rsidR="00A92E31" w:rsidRPr="00A92E31" w:rsidRDefault="00A92E31" w:rsidP="00A92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3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информации в наших социальных сетях:</w:t>
      </w:r>
    </w:p>
    <w:p w:rsidR="00A92E31" w:rsidRPr="00A92E31" w:rsidRDefault="006C5730" w:rsidP="00A92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A92E31" w:rsidRPr="00A92E31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https://t.me/sfr_zabaykalskiykray</w:t>
        </w:r>
      </w:hyperlink>
    </w:p>
    <w:p w:rsidR="00A92E31" w:rsidRPr="00A92E31" w:rsidRDefault="006C5730" w:rsidP="00A92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A92E31" w:rsidRPr="00A92E31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https://ok.ru/sfr.zabaykalskiykray1</w:t>
        </w:r>
      </w:hyperlink>
    </w:p>
    <w:p w:rsidR="00A92E31" w:rsidRPr="004A0D2D" w:rsidRDefault="006C5730" w:rsidP="00A92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A92E31" w:rsidRPr="00A92E31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https://vk.com/sfr.zabaikalskiykray</w:t>
        </w:r>
      </w:hyperlink>
    </w:p>
    <w:p w:rsidR="00A92E31" w:rsidRPr="004A0D2D" w:rsidRDefault="00A92E31" w:rsidP="00A92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F19" w:rsidRDefault="00A92E31" w:rsidP="00A92E31">
      <w:pPr>
        <w:spacing w:after="0" w:line="240" w:lineRule="auto"/>
        <w:jc w:val="center"/>
      </w:pP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94130" cy="1294130"/>
            <wp:effectExtent l="0" t="0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58570" cy="12585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58570" cy="12585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4F19" w:rsidSect="006C5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3D64A8"/>
    <w:rsid w:val="000C76AB"/>
    <w:rsid w:val="00204BBE"/>
    <w:rsid w:val="003D64A8"/>
    <w:rsid w:val="00454578"/>
    <w:rsid w:val="00504F19"/>
    <w:rsid w:val="006C5730"/>
    <w:rsid w:val="007405AA"/>
    <w:rsid w:val="009C0BC7"/>
    <w:rsid w:val="009F378C"/>
    <w:rsid w:val="00A343CD"/>
    <w:rsid w:val="00A92E31"/>
    <w:rsid w:val="00AD760B"/>
    <w:rsid w:val="00B2297A"/>
    <w:rsid w:val="00B27C07"/>
    <w:rsid w:val="00B7030B"/>
    <w:rsid w:val="00D00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378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05A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C0B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378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05A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C0B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fr.zabaikalskiykray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ok.ru/sfr.zabaykalskiykray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sfr_zabaykalskiykray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sfr.gov.ru/branches/zabbal/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Александровна</dc:creator>
  <cp:lastModifiedBy>085FedotovaYA</cp:lastModifiedBy>
  <cp:revision>2</cp:revision>
  <dcterms:created xsi:type="dcterms:W3CDTF">2024-07-19T02:16:00Z</dcterms:created>
  <dcterms:modified xsi:type="dcterms:W3CDTF">2024-07-19T02:16:00Z</dcterms:modified>
</cp:coreProperties>
</file>