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CCA" w:rsidRPr="004A0D2D" w:rsidRDefault="00D47CCA" w:rsidP="00D47CCA">
      <w:pPr>
        <w:spacing w:after="0"/>
        <w:ind w:left="708"/>
        <w:rPr>
          <w:rFonts w:ascii="Arial" w:eastAsia="Times New Roman" w:hAnsi="Arial" w:cs="Arial"/>
          <w:sz w:val="28"/>
          <w:szCs w:val="28"/>
          <w:lang w:eastAsia="ru-RU"/>
        </w:rPr>
      </w:pPr>
      <w:r w:rsidRPr="004A0D2D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-432435</wp:posOffset>
            </wp:positionH>
            <wp:positionV relativeFrom="margin">
              <wp:posOffset>-253365</wp:posOffset>
            </wp:positionV>
            <wp:extent cx="1143000" cy="1057275"/>
            <wp:effectExtent l="19050" t="0" r="0" b="0"/>
            <wp:wrapSquare wrapText="bothSides"/>
            <wp:docPr id="1" name="Рисунок 1" descr="C:\Users\085ZazulinIA.0085PFRRU\Desktop\ЛОГОТИП СФР\ЛОГОТИП СФР-вырезанный больш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085ZazulinIA.0085PFRRU\Desktop\ЛОГОТИП СФР\ЛОГОТИП СФР-вырезанный больш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A0D2D">
        <w:rPr>
          <w:rFonts w:ascii="Arial" w:eastAsia="Times New Roman" w:hAnsi="Arial" w:cs="Arial"/>
          <w:sz w:val="28"/>
          <w:szCs w:val="28"/>
          <w:lang w:eastAsia="ru-RU"/>
        </w:rPr>
        <w:tab/>
      </w:r>
      <w:r w:rsidRPr="004A0D2D">
        <w:rPr>
          <w:rFonts w:ascii="Arial" w:eastAsia="Times New Roman" w:hAnsi="Arial" w:cs="Arial"/>
          <w:sz w:val="28"/>
          <w:szCs w:val="28"/>
          <w:lang w:eastAsia="ru-RU"/>
        </w:rPr>
        <w:tab/>
      </w:r>
      <w:r w:rsidRPr="004A0D2D">
        <w:rPr>
          <w:rFonts w:ascii="Arial" w:eastAsia="Times New Roman" w:hAnsi="Arial" w:cs="Arial"/>
          <w:sz w:val="28"/>
          <w:szCs w:val="28"/>
          <w:lang w:eastAsia="ru-RU"/>
        </w:rPr>
        <w:tab/>
      </w:r>
      <w:r w:rsidRPr="004A0D2D">
        <w:rPr>
          <w:rFonts w:ascii="Arial" w:eastAsia="Times New Roman" w:hAnsi="Arial" w:cs="Arial"/>
          <w:sz w:val="28"/>
          <w:szCs w:val="28"/>
          <w:lang w:eastAsia="ru-RU"/>
        </w:rPr>
        <w:tab/>
        <w:t xml:space="preserve">Отделение </w:t>
      </w:r>
    </w:p>
    <w:p w:rsidR="00D47CCA" w:rsidRPr="004A0D2D" w:rsidRDefault="00D47CCA" w:rsidP="00D47CCA">
      <w:pPr>
        <w:spacing w:after="0"/>
        <w:ind w:left="708"/>
        <w:rPr>
          <w:rFonts w:ascii="Arial" w:eastAsia="Times New Roman" w:hAnsi="Arial" w:cs="Arial"/>
          <w:sz w:val="28"/>
          <w:szCs w:val="28"/>
          <w:lang w:eastAsia="ru-RU"/>
        </w:rPr>
      </w:pPr>
      <w:r w:rsidRPr="004A0D2D">
        <w:rPr>
          <w:rFonts w:ascii="Arial" w:eastAsia="Times New Roman" w:hAnsi="Arial" w:cs="Arial"/>
          <w:sz w:val="28"/>
          <w:szCs w:val="28"/>
          <w:lang w:eastAsia="ru-RU"/>
        </w:rPr>
        <w:t xml:space="preserve">        Фонда пенсионногои социального страхования </w:t>
      </w:r>
    </w:p>
    <w:p w:rsidR="00D47CCA" w:rsidRPr="004A0D2D" w:rsidRDefault="00D47CCA" w:rsidP="00D47CCA">
      <w:pPr>
        <w:spacing w:after="0"/>
        <w:ind w:left="708"/>
        <w:rPr>
          <w:rFonts w:ascii="Arial" w:eastAsia="Times New Roman" w:hAnsi="Arial" w:cs="Arial"/>
          <w:sz w:val="28"/>
          <w:szCs w:val="28"/>
          <w:lang w:eastAsia="ru-RU"/>
        </w:rPr>
      </w:pPr>
      <w:r w:rsidRPr="004A0D2D"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РФпо Забайкальскому краю</w:t>
      </w:r>
    </w:p>
    <w:p w:rsidR="00D47CCA" w:rsidRPr="004A0D2D" w:rsidRDefault="00D47CCA" w:rsidP="00D47CCA">
      <w:pPr>
        <w:spacing w:after="0"/>
        <w:ind w:left="708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A0D2D">
        <w:rPr>
          <w:rFonts w:ascii="Arial" w:eastAsia="Times New Roman" w:hAnsi="Arial" w:cs="Arial"/>
          <w:sz w:val="28"/>
          <w:szCs w:val="28"/>
          <w:lang w:eastAsia="ru-RU"/>
        </w:rPr>
        <w:t>___________________________________________________</w:t>
      </w:r>
      <w:r w:rsidRPr="004A0D2D">
        <w:rPr>
          <w:rFonts w:ascii="Calibri" w:eastAsia="Times New Roman" w:hAnsi="Calibri" w:cs="Times New Roman"/>
          <w:lang w:eastAsia="ru-RU"/>
        </w:rPr>
        <w:tab/>
      </w:r>
      <w:r w:rsidRPr="004A0D2D">
        <w:rPr>
          <w:rFonts w:ascii="Calibri" w:eastAsia="Times New Roman" w:hAnsi="Calibri" w:cs="Times New Roman"/>
          <w:lang w:eastAsia="ru-RU"/>
        </w:rPr>
        <w:tab/>
      </w:r>
      <w:r w:rsidRPr="004A0D2D">
        <w:rPr>
          <w:rFonts w:ascii="Calibri" w:eastAsia="Times New Roman" w:hAnsi="Calibri" w:cs="Times New Roman"/>
          <w:lang w:eastAsia="ru-RU"/>
        </w:rPr>
        <w:tab/>
      </w:r>
      <w:r w:rsidRPr="004A0D2D">
        <w:rPr>
          <w:rFonts w:ascii="Calibri" w:eastAsia="Times New Roman" w:hAnsi="Calibri" w:cs="Times New Roman"/>
          <w:lang w:eastAsia="ru-RU"/>
        </w:rPr>
        <w:tab/>
      </w:r>
      <w:r w:rsidRPr="004A0D2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ПРЕСС-РЕЛИЗ</w:t>
      </w:r>
    </w:p>
    <w:p w:rsidR="005604B1" w:rsidRPr="004211C8" w:rsidRDefault="005604B1" w:rsidP="005604B1">
      <w:pPr>
        <w:pStyle w:val="a3"/>
        <w:jc w:val="center"/>
        <w:rPr>
          <w:b/>
          <w:bCs/>
          <w:sz w:val="28"/>
          <w:szCs w:val="28"/>
        </w:rPr>
      </w:pPr>
      <w:r w:rsidRPr="004211C8">
        <w:rPr>
          <w:b/>
          <w:bCs/>
          <w:sz w:val="28"/>
          <w:szCs w:val="28"/>
        </w:rPr>
        <w:t xml:space="preserve">В Забайкалье единовременную выплату при рождении ребенка </w:t>
      </w:r>
      <w:r w:rsidR="0030037A" w:rsidRPr="007C1B4A">
        <w:rPr>
          <w:b/>
          <w:bCs/>
          <w:sz w:val="28"/>
          <w:szCs w:val="28"/>
        </w:rPr>
        <w:t>в 2024 году</w:t>
      </w:r>
      <w:r w:rsidR="00696E45">
        <w:rPr>
          <w:b/>
          <w:bCs/>
          <w:sz w:val="28"/>
          <w:szCs w:val="28"/>
        </w:rPr>
        <w:t xml:space="preserve"> </w:t>
      </w:r>
      <w:r w:rsidRPr="004211C8">
        <w:rPr>
          <w:b/>
          <w:bCs/>
          <w:sz w:val="28"/>
          <w:szCs w:val="28"/>
        </w:rPr>
        <w:t xml:space="preserve">получили родители </w:t>
      </w:r>
      <w:r w:rsidR="008E14D8">
        <w:rPr>
          <w:b/>
          <w:bCs/>
          <w:sz w:val="28"/>
          <w:szCs w:val="28"/>
        </w:rPr>
        <w:t>около</w:t>
      </w:r>
      <w:r w:rsidR="00696E45">
        <w:rPr>
          <w:b/>
          <w:bCs/>
          <w:sz w:val="28"/>
          <w:szCs w:val="28"/>
        </w:rPr>
        <w:t xml:space="preserve"> </w:t>
      </w:r>
      <w:r w:rsidR="008E14D8">
        <w:rPr>
          <w:b/>
          <w:bCs/>
          <w:sz w:val="28"/>
          <w:szCs w:val="28"/>
        </w:rPr>
        <w:t>4</w:t>
      </w:r>
      <w:r w:rsidR="00696E45">
        <w:rPr>
          <w:b/>
          <w:bCs/>
          <w:sz w:val="28"/>
          <w:szCs w:val="28"/>
        </w:rPr>
        <w:t xml:space="preserve"> </w:t>
      </w:r>
      <w:r w:rsidRPr="004211C8">
        <w:rPr>
          <w:b/>
          <w:bCs/>
          <w:sz w:val="28"/>
          <w:szCs w:val="28"/>
        </w:rPr>
        <w:t>тысяч детей</w:t>
      </w:r>
    </w:p>
    <w:p w:rsidR="005604B1" w:rsidRDefault="0011197A" w:rsidP="005604B1">
      <w:pPr>
        <w:pStyle w:val="a3"/>
        <w:ind w:firstLine="709"/>
        <w:jc w:val="both"/>
      </w:pPr>
      <w:r w:rsidRPr="0011197A">
        <w:t xml:space="preserve">При рождении </w:t>
      </w:r>
      <w:r w:rsidR="008E14D8">
        <w:t xml:space="preserve">3 936 </w:t>
      </w:r>
      <w:r w:rsidRPr="0011197A">
        <w:t>забайкальских малышей</w:t>
      </w:r>
      <w:r w:rsidR="00C967A0">
        <w:t xml:space="preserve">в 2024 году </w:t>
      </w:r>
      <w:r>
        <w:t>родите</w:t>
      </w:r>
      <w:bookmarkStart w:id="0" w:name="_GoBack"/>
      <w:bookmarkEnd w:id="0"/>
      <w:r>
        <w:t>ли получили</w:t>
      </w:r>
      <w:r w:rsidR="005604B1">
        <w:t xml:space="preserve"> единовременную выплат</w:t>
      </w:r>
      <w:r>
        <w:t>у</w:t>
      </w:r>
      <w:r w:rsidR="005604B1">
        <w:t xml:space="preserve">. На эти цели региональное Отделение СФР направило свыше </w:t>
      </w:r>
      <w:r>
        <w:t xml:space="preserve">84 </w:t>
      </w:r>
      <w:r w:rsidR="005604B1">
        <w:t> миллион</w:t>
      </w:r>
      <w:r w:rsidR="0030037A">
        <w:t>ов</w:t>
      </w:r>
      <w:r w:rsidR="005604B1">
        <w:t xml:space="preserve"> рублей.</w:t>
      </w:r>
    </w:p>
    <w:p w:rsidR="00B15A06" w:rsidRDefault="005604B1" w:rsidP="005604B1">
      <w:pPr>
        <w:pStyle w:val="a3"/>
        <w:ind w:firstLine="709"/>
        <w:jc w:val="both"/>
      </w:pPr>
      <w:r>
        <w:t xml:space="preserve">Единовременное пособие при рождении ребенка выплачивается маме или папе на каждого младенца. </w:t>
      </w:r>
      <w:r w:rsidR="00C967A0">
        <w:t xml:space="preserve">Сведения, необходимые для назначения данной выплаты, </w:t>
      </w:r>
      <w:r w:rsidR="00C967A0" w:rsidRPr="0051435E">
        <w:t xml:space="preserve">региональное Отделение СФР </w:t>
      </w:r>
      <w:r w:rsidR="00C967A0">
        <w:t xml:space="preserve">получает </w:t>
      </w:r>
      <w:r w:rsidR="00C967A0" w:rsidRPr="007C1B4A">
        <w:t>по данным о регистрации новорожденного в ЗАГС.</w:t>
      </w:r>
      <w:r w:rsidR="0051435E">
        <w:t xml:space="preserve"> В отношении</w:t>
      </w:r>
      <w:r w:rsidR="00C967A0">
        <w:t xml:space="preserve"> работающих граждан запрос делается их работодателям для подтверждения выплаты единовременного пособия. </w:t>
      </w:r>
      <w:r w:rsidR="008E14D8">
        <w:t xml:space="preserve">Если родитель неработающий, то </w:t>
      </w:r>
      <w:r w:rsidR="008E14D8" w:rsidRPr="00B15A06">
        <w:t>з</w:t>
      </w:r>
      <w:r w:rsidRPr="00B15A06">
        <w:t xml:space="preserve">аявление </w:t>
      </w:r>
      <w:r w:rsidR="00DA1CF0" w:rsidRPr="00B15A06">
        <w:t xml:space="preserve">нужно </w:t>
      </w:r>
      <w:r w:rsidRPr="00B15A06">
        <w:t>пода</w:t>
      </w:r>
      <w:r w:rsidR="00DA1CF0" w:rsidRPr="00B15A06">
        <w:t>ть</w:t>
      </w:r>
      <w:r w:rsidRPr="00B15A06">
        <w:t xml:space="preserve"> в течение шести месяцев со дня рождения </w:t>
      </w:r>
      <w:proofErr w:type="spellStart"/>
      <w:r w:rsidRPr="00B15A06">
        <w:t>ребенка</w:t>
      </w:r>
      <w:r w:rsidR="00DA1CF0">
        <w:t>на</w:t>
      </w:r>
      <w:proofErr w:type="spellEnd"/>
      <w:r w:rsidR="00DA1CF0">
        <w:t xml:space="preserve"> портале </w:t>
      </w:r>
      <w:proofErr w:type="spellStart"/>
      <w:r w:rsidR="00DA1CF0">
        <w:t>госуслуг</w:t>
      </w:r>
      <w:proofErr w:type="spellEnd"/>
      <w:r w:rsidR="00DA1CF0">
        <w:t>, в МФЦ или в любой клиентской службе Отделения СФР по Забайкальскому краю</w:t>
      </w:r>
      <w:r w:rsidR="008E14D8">
        <w:t xml:space="preserve">. </w:t>
      </w:r>
    </w:p>
    <w:p w:rsidR="005604B1" w:rsidRDefault="005604B1" w:rsidP="005604B1">
      <w:pPr>
        <w:pStyle w:val="a3"/>
        <w:ind w:firstLine="709"/>
        <w:jc w:val="both"/>
      </w:pPr>
      <w:r>
        <w:t>Решение о назначении пособия выносится в течение 10 рабочих дней, выплата поступает в течение 5 рабочих дней с даты вынесения положительного решения.</w:t>
      </w:r>
    </w:p>
    <w:p w:rsidR="005604B1" w:rsidRDefault="005604B1" w:rsidP="005604B1">
      <w:pPr>
        <w:pStyle w:val="a3"/>
        <w:ind w:firstLine="709"/>
        <w:jc w:val="both"/>
      </w:pPr>
      <w:r>
        <w:t xml:space="preserve">«С 1 февраля 2024 года размер пособия при рождении ребенка </w:t>
      </w:r>
      <w:r w:rsidR="00C967A0">
        <w:t xml:space="preserve">в Забайкалье </w:t>
      </w:r>
      <w:r>
        <w:t xml:space="preserve">составляет </w:t>
      </w:r>
      <w:r w:rsidR="002F16C6" w:rsidRPr="002F16C6">
        <w:t xml:space="preserve">29,5 тысячи </w:t>
      </w:r>
      <w:r w:rsidR="002F16C6">
        <w:t xml:space="preserve">рублей </w:t>
      </w:r>
      <w:r w:rsidR="002F16C6" w:rsidRPr="002F16C6">
        <w:t>с учетом районного коэффициента 1,2. Если родитель работает на территории, где применяются другие районные коэффициенты, пособие будет выплачено с их уч</w:t>
      </w:r>
      <w:r w:rsidR="0051435E">
        <w:t>е</w:t>
      </w:r>
      <w:r w:rsidR="002F16C6" w:rsidRPr="002F16C6">
        <w:t>том.</w:t>
      </w:r>
      <w:r>
        <w:t xml:space="preserve">Выплата положена всем российским семьям независимо от дохода. Получить ее могут как работающие, так и неработающие родители», </w:t>
      </w:r>
      <w:r w:rsidR="002F16C6">
        <w:t>-рассказала</w:t>
      </w:r>
      <w:r w:rsidR="002F16C6" w:rsidRPr="002F16C6">
        <w:rPr>
          <w:b/>
        </w:rPr>
        <w:t xml:space="preserve">Наталья </w:t>
      </w:r>
      <w:r w:rsidR="00676BA6">
        <w:rPr>
          <w:b/>
        </w:rPr>
        <w:t>Черняева</w:t>
      </w:r>
      <w:r w:rsidR="002F16C6">
        <w:t xml:space="preserve">, </w:t>
      </w:r>
      <w:r>
        <w:t>управляющий О</w:t>
      </w:r>
      <w:r w:rsidR="0030037A">
        <w:t xml:space="preserve">тделением </w:t>
      </w:r>
      <w:r>
        <w:t xml:space="preserve">СФР по </w:t>
      </w:r>
      <w:r w:rsidR="002F16C6">
        <w:t>Забайкальскому</w:t>
      </w:r>
      <w:r>
        <w:t xml:space="preserve"> краю</w:t>
      </w:r>
      <w:r w:rsidR="002F16C6">
        <w:t>.</w:t>
      </w:r>
    </w:p>
    <w:p w:rsidR="002F16C6" w:rsidRDefault="002F16C6" w:rsidP="002F16C6">
      <w:pPr>
        <w:pStyle w:val="a3"/>
        <w:ind w:firstLine="709"/>
        <w:jc w:val="both"/>
      </w:pPr>
      <w:r>
        <w:t>Для получения пособия есть некоторые условия: родители должны быть гражданами России и проживать на территории страны. Если родители в разводе, пособие полагается тому, с кем проживает малыш. Получить средства могут также опекуны, усыновители или приемные родители ребенка.</w:t>
      </w:r>
    </w:p>
    <w:p w:rsidR="005604B1" w:rsidRDefault="005604B1" w:rsidP="005604B1">
      <w:pPr>
        <w:pStyle w:val="a3"/>
        <w:ind w:firstLine="709"/>
        <w:jc w:val="both"/>
      </w:pPr>
      <w:r>
        <w:t xml:space="preserve">Дополнительную информацию можно получить по телефону </w:t>
      </w:r>
      <w:r w:rsidR="002F16C6">
        <w:t xml:space="preserve">региональногоконтакт-центра: 8-800-200-07-02 </w:t>
      </w:r>
      <w:r>
        <w:t>(звонок бесплатный).</w:t>
      </w:r>
    </w:p>
    <w:p w:rsidR="00D47CCA" w:rsidRPr="00D47CCA" w:rsidRDefault="00D47CCA" w:rsidP="00D47C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CC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 информации в наших социальных сетях:</w:t>
      </w:r>
    </w:p>
    <w:p w:rsidR="00D47CCA" w:rsidRPr="00D47CCA" w:rsidRDefault="00B06B32" w:rsidP="00D47C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="00D47CCA" w:rsidRPr="00D47CCA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https://t.me/sfr_zabaykalskiykray</w:t>
        </w:r>
      </w:hyperlink>
    </w:p>
    <w:p w:rsidR="00D47CCA" w:rsidRPr="00D47CCA" w:rsidRDefault="00B06B32" w:rsidP="00D47C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="00D47CCA" w:rsidRPr="00D47CCA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https://ok.ru/sfr.zabaykalskiykray1</w:t>
        </w:r>
      </w:hyperlink>
    </w:p>
    <w:p w:rsidR="00D47CCA" w:rsidRPr="00D47CCA" w:rsidRDefault="00B06B32" w:rsidP="00D47C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D47CCA" w:rsidRPr="00D47CCA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https://vk.com/sfr.zabaikalskiykray</w:t>
        </w:r>
      </w:hyperlink>
    </w:p>
    <w:p w:rsidR="00D47CCA" w:rsidRPr="00D47CCA" w:rsidRDefault="00D47CCA" w:rsidP="00D47C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1C8" w:rsidRPr="004211C8" w:rsidRDefault="00D47CCA" w:rsidP="00D47C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D2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294130" cy="1294130"/>
            <wp:effectExtent l="0" t="0" r="127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129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D2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258570" cy="125857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570" cy="12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D2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258570" cy="125857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570" cy="12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211C8" w:rsidRPr="004211C8" w:rsidSect="00D47CCA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321153"/>
    <w:rsid w:val="001074CA"/>
    <w:rsid w:val="0011197A"/>
    <w:rsid w:val="00273409"/>
    <w:rsid w:val="002F16C6"/>
    <w:rsid w:val="0030037A"/>
    <w:rsid w:val="00321153"/>
    <w:rsid w:val="003C50F2"/>
    <w:rsid w:val="004211C8"/>
    <w:rsid w:val="00504F19"/>
    <w:rsid w:val="0051435E"/>
    <w:rsid w:val="005604B1"/>
    <w:rsid w:val="005E700E"/>
    <w:rsid w:val="00633B16"/>
    <w:rsid w:val="0063623A"/>
    <w:rsid w:val="00676BA6"/>
    <w:rsid w:val="00696E45"/>
    <w:rsid w:val="006E478B"/>
    <w:rsid w:val="0070328B"/>
    <w:rsid w:val="007615DC"/>
    <w:rsid w:val="007C1B4A"/>
    <w:rsid w:val="008E14D8"/>
    <w:rsid w:val="00AE061F"/>
    <w:rsid w:val="00B06B32"/>
    <w:rsid w:val="00B15A06"/>
    <w:rsid w:val="00C967A0"/>
    <w:rsid w:val="00CA1716"/>
    <w:rsid w:val="00CA344D"/>
    <w:rsid w:val="00CC6A60"/>
    <w:rsid w:val="00D47CCA"/>
    <w:rsid w:val="00DA1CF0"/>
    <w:rsid w:val="00E753E5"/>
    <w:rsid w:val="00F960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7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0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604B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75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53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0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604B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75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53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0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s://vk.com/sfr.zabaikalskiykray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k.ru/sfr.zabaykalskiykray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.me/sfr_zabaykalskiykray" TargetMode="Externa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Ирина Александровна</dc:creator>
  <cp:lastModifiedBy>Комогорцева Наталья Владимировна</cp:lastModifiedBy>
  <cp:revision>3</cp:revision>
  <cp:lastPrinted>2024-07-15T06:14:00Z</cp:lastPrinted>
  <dcterms:created xsi:type="dcterms:W3CDTF">2024-07-15T06:15:00Z</dcterms:created>
  <dcterms:modified xsi:type="dcterms:W3CDTF">2024-07-31T07:29:00Z</dcterms:modified>
</cp:coreProperties>
</file>