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4FC" w:rsidRDefault="00A854FC" w:rsidP="006D0F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D71D42" w:rsidRPr="00C031A3" w:rsidRDefault="00D71D42" w:rsidP="006D0F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Администрация муниципального района</w:t>
      </w:r>
    </w:p>
    <w:p w:rsidR="00D71D42" w:rsidRDefault="00D71D42" w:rsidP="006D0F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EA6A57" w:rsidRDefault="00EA6A57" w:rsidP="00A854F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D71D42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17E2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3E353B" w:rsidRDefault="003E353B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42" w:rsidRPr="00DD3D8B" w:rsidRDefault="00684311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06 августа 2024 года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№ 440</w:t>
      </w:r>
    </w:p>
    <w:p w:rsidR="00B919B8" w:rsidRDefault="00B919B8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1D42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1A3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2F41DA" w:rsidRPr="00590389" w:rsidRDefault="002F41DA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494" w:rsidRPr="00AD5494" w:rsidRDefault="00143E78" w:rsidP="00CB62B1">
      <w:pPr>
        <w:pStyle w:val="Heading20"/>
        <w:keepNext/>
        <w:keepLines/>
        <w:shd w:val="clear" w:color="auto" w:fill="auto"/>
        <w:spacing w:before="0" w:line="240" w:lineRule="auto"/>
        <w:ind w:left="709"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9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2F41D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D5494">
        <w:rPr>
          <w:rFonts w:ascii="Times New Roman" w:eastAsia="Calibri" w:hAnsi="Times New Roman" w:cs="Times New Roman"/>
          <w:b/>
          <w:sz w:val="28"/>
          <w:szCs w:val="28"/>
        </w:rPr>
        <w:t>дминистрации муниципального района «Петровск-Забайкальский район» от 0</w:t>
      </w:r>
      <w:r w:rsidR="00C05D66" w:rsidRPr="00AD549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54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5494">
        <w:rPr>
          <w:rFonts w:ascii="Times New Roman" w:eastAsia="Calibri" w:hAnsi="Times New Roman" w:cs="Times New Roman"/>
          <w:b/>
          <w:sz w:val="28"/>
          <w:szCs w:val="28"/>
        </w:rPr>
        <w:t>августа 2024 года № 43</w:t>
      </w:r>
      <w:r w:rsidR="00AD5494" w:rsidRPr="00AD549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D54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5494" w:rsidRPr="00AD549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D5494" w:rsidRPr="00AD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</w:t>
      </w:r>
      <w:r w:rsidR="00AD5494" w:rsidRPr="00AD5494">
        <w:rPr>
          <w:rFonts w:ascii="Times New Roman" w:hAnsi="Times New Roman" w:cs="Times New Roman"/>
          <w:b/>
          <w:sz w:val="28"/>
          <w:szCs w:val="28"/>
        </w:rPr>
        <w:t>режима чрезвычайной ситуации</w:t>
      </w:r>
      <w:r w:rsidR="00F4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494" w:rsidRPr="00AD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района «Петровск-Забайкальский район», вызванного летними паводками»</w:t>
      </w:r>
    </w:p>
    <w:p w:rsidR="009226E1" w:rsidRPr="00143E78" w:rsidRDefault="009226E1" w:rsidP="00143E78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D71D42" w:rsidRPr="0001189F" w:rsidRDefault="00D71D42" w:rsidP="000118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4F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C6BD4" w:rsidRPr="002F41DA" w:rsidRDefault="000C6BD4" w:rsidP="002F41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</w:t>
      </w:r>
      <w:r w:rsidR="00F957B5">
        <w:rPr>
          <w:rFonts w:ascii="Times New Roman" w:eastAsia="Calibri" w:hAnsi="Times New Roman" w:cs="Times New Roman"/>
          <w:sz w:val="28"/>
          <w:szCs w:val="28"/>
        </w:rPr>
        <w:t>х ситуаций Забайкальского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2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FD5">
        <w:rPr>
          <w:rFonts w:ascii="Times New Roman" w:hAnsi="Times New Roman" w:cs="Times New Roman"/>
          <w:spacing w:val="-5"/>
          <w:sz w:val="28"/>
          <w:szCs w:val="28"/>
        </w:rPr>
        <w:t xml:space="preserve">руководствуясь </w:t>
      </w:r>
      <w:r w:rsidRPr="00692FD5">
        <w:rPr>
          <w:rFonts w:ascii="Times New Roman" w:hAnsi="Times New Roman" w:cs="Times New Roman"/>
          <w:spacing w:val="-4"/>
          <w:sz w:val="28"/>
          <w:szCs w:val="28"/>
        </w:rPr>
        <w:t xml:space="preserve"> пунктом 9 статьи 8 Устава муниципального района </w:t>
      </w:r>
      <w:r w:rsidRPr="00692FD5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район»,</w:t>
      </w:r>
      <w:r w:rsidRPr="00692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F41DA">
        <w:rPr>
          <w:rFonts w:ascii="Times New Roman" w:eastAsia="Calibri" w:hAnsi="Times New Roman" w:cs="Times New Roman"/>
          <w:sz w:val="28"/>
          <w:szCs w:val="28"/>
        </w:rPr>
        <w:t>в связи с кадровыми изменениями, а</w:t>
      </w:r>
      <w:r w:rsidRPr="00692FD5">
        <w:rPr>
          <w:rFonts w:ascii="Times New Roman" w:hAnsi="Times New Roman" w:cs="Times New Roman"/>
          <w:sz w:val="28"/>
          <w:szCs w:val="28"/>
        </w:rPr>
        <w:t>дминистрация муниципального района  «Петровск-Забайкальский район»</w:t>
      </w:r>
      <w:r w:rsidR="002F41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92FD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D321F" w:rsidRDefault="00F90E7C" w:rsidP="002F41DA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B4F">
        <w:rPr>
          <w:rFonts w:ascii="Times New Roman" w:hAnsi="Times New Roman" w:cs="Times New Roman"/>
          <w:sz w:val="28"/>
          <w:szCs w:val="28"/>
        </w:rPr>
        <w:t xml:space="preserve">     </w:t>
      </w:r>
      <w:r w:rsidR="007926B7">
        <w:rPr>
          <w:rFonts w:ascii="Times New Roman" w:hAnsi="Times New Roman" w:cs="Times New Roman"/>
          <w:sz w:val="28"/>
          <w:szCs w:val="28"/>
        </w:rPr>
        <w:tab/>
      </w:r>
      <w:r w:rsidR="00D71D42" w:rsidRPr="00692FD5">
        <w:rPr>
          <w:rFonts w:ascii="Times New Roman" w:hAnsi="Times New Roman" w:cs="Times New Roman"/>
          <w:sz w:val="28"/>
          <w:szCs w:val="28"/>
        </w:rPr>
        <w:t>1.</w:t>
      </w:r>
      <w:r w:rsidR="006255AD">
        <w:rPr>
          <w:rFonts w:ascii="Times New Roman" w:hAnsi="Times New Roman" w:cs="Times New Roman"/>
          <w:sz w:val="28"/>
          <w:szCs w:val="28"/>
        </w:rPr>
        <w:t>Внести в</w:t>
      </w:r>
      <w:r w:rsidR="006255AD" w:rsidRPr="006255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55AD" w:rsidRPr="006255AD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2F41DA">
        <w:rPr>
          <w:rFonts w:ascii="Times New Roman" w:eastAsia="Calibri" w:hAnsi="Times New Roman" w:cs="Times New Roman"/>
          <w:sz w:val="28"/>
          <w:szCs w:val="28"/>
        </w:rPr>
        <w:t>а</w:t>
      </w:r>
      <w:r w:rsidR="006255AD" w:rsidRPr="006255AD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муниципального района </w:t>
      </w:r>
      <w:r w:rsidR="006255AD" w:rsidRPr="000C6BD4">
        <w:rPr>
          <w:rFonts w:ascii="Times New Roman" w:eastAsia="Calibri" w:hAnsi="Times New Roman" w:cs="Times New Roman"/>
          <w:sz w:val="28"/>
          <w:szCs w:val="28"/>
        </w:rPr>
        <w:t xml:space="preserve">«Петровск-Забайкальский район» от </w:t>
      </w:r>
      <w:r w:rsidR="00F957B5">
        <w:rPr>
          <w:rFonts w:ascii="Times New Roman" w:eastAsia="Calibri" w:hAnsi="Times New Roman" w:cs="Times New Roman"/>
          <w:sz w:val="28"/>
          <w:szCs w:val="28"/>
        </w:rPr>
        <w:t>0</w:t>
      </w:r>
      <w:r w:rsidR="00AD5494">
        <w:rPr>
          <w:rFonts w:ascii="Times New Roman" w:eastAsia="Calibri" w:hAnsi="Times New Roman" w:cs="Times New Roman"/>
          <w:sz w:val="28"/>
          <w:szCs w:val="28"/>
        </w:rPr>
        <w:t>4</w:t>
      </w:r>
      <w:r w:rsidR="000C6BD4" w:rsidRPr="000C6BD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F957B5">
        <w:rPr>
          <w:rFonts w:ascii="Times New Roman" w:eastAsia="Calibri" w:hAnsi="Times New Roman" w:cs="Times New Roman"/>
          <w:sz w:val="28"/>
          <w:szCs w:val="28"/>
        </w:rPr>
        <w:t>вгуста</w:t>
      </w:r>
      <w:r w:rsidR="006255AD" w:rsidRPr="000C6BD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957B5">
        <w:rPr>
          <w:rFonts w:ascii="Times New Roman" w:eastAsia="Calibri" w:hAnsi="Times New Roman" w:cs="Times New Roman"/>
          <w:sz w:val="28"/>
          <w:szCs w:val="28"/>
        </w:rPr>
        <w:t>24</w:t>
      </w:r>
      <w:r w:rsidR="006255AD" w:rsidRPr="000C6BD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F957B5">
        <w:rPr>
          <w:rFonts w:ascii="Times New Roman" w:eastAsia="Calibri" w:hAnsi="Times New Roman" w:cs="Times New Roman"/>
          <w:sz w:val="28"/>
          <w:szCs w:val="28"/>
        </w:rPr>
        <w:t>43</w:t>
      </w:r>
      <w:r w:rsidR="00AD5494">
        <w:rPr>
          <w:rFonts w:ascii="Times New Roman" w:eastAsia="Calibri" w:hAnsi="Times New Roman" w:cs="Times New Roman"/>
          <w:sz w:val="28"/>
          <w:szCs w:val="28"/>
        </w:rPr>
        <w:t>2</w:t>
      </w:r>
      <w:r w:rsidR="00F957B5" w:rsidRPr="00AD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1D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5494" w:rsidRPr="00AD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</w:t>
      </w:r>
      <w:r w:rsidR="00AD5494" w:rsidRPr="00AD5494">
        <w:rPr>
          <w:rFonts w:ascii="Times New Roman" w:hAnsi="Times New Roman" w:cs="Times New Roman"/>
          <w:sz w:val="28"/>
          <w:szCs w:val="28"/>
        </w:rPr>
        <w:t xml:space="preserve">режима чрезвычайной ситуации </w:t>
      </w:r>
      <w:r w:rsidR="00AD5494" w:rsidRPr="00AD5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района «Петровск-Забайкальский район», вызванного летними паводками</w:t>
      </w:r>
      <w:r w:rsidR="002F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7" w:rsidRPr="00EA6A57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965F7A">
        <w:rPr>
          <w:rFonts w:ascii="Times New Roman" w:hAnsi="Times New Roman" w:cs="Times New Roman"/>
          <w:spacing w:val="-5"/>
          <w:sz w:val="28"/>
          <w:szCs w:val="28"/>
        </w:rPr>
        <w:t xml:space="preserve"> изменения:</w:t>
      </w:r>
    </w:p>
    <w:p w:rsidR="00E273BE" w:rsidRDefault="00E273BE" w:rsidP="002F41DA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>1.1. Пункт 2 постановления изложить в следующей редакции:</w:t>
      </w:r>
    </w:p>
    <w:p w:rsidR="00A854FC" w:rsidRDefault="00E273BE" w:rsidP="00A8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E273BE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E273BE">
        <w:rPr>
          <w:rFonts w:ascii="Times New Roman" w:hAnsi="Times New Roman" w:cs="Times New Roman"/>
          <w:sz w:val="28"/>
          <w:szCs w:val="28"/>
        </w:rPr>
        <w:t>Назначить руководителем работ по ликвидации чрезвычайной ситуации временно исполняющего обязанности главы муниципального района «Петровск - Забайкальский район» (</w:t>
      </w:r>
      <w:r>
        <w:rPr>
          <w:rFonts w:ascii="Times New Roman" w:hAnsi="Times New Roman" w:cs="Times New Roman"/>
          <w:sz w:val="28"/>
          <w:szCs w:val="28"/>
        </w:rPr>
        <w:t>И.П.Базаров</w:t>
      </w:r>
      <w:r w:rsidRPr="00E273BE">
        <w:rPr>
          <w:rFonts w:ascii="Times New Roman" w:hAnsi="Times New Roman" w:cs="Times New Roman"/>
          <w:sz w:val="28"/>
          <w:szCs w:val="28"/>
        </w:rPr>
        <w:t>)</w:t>
      </w:r>
      <w:r w:rsidR="00A854FC">
        <w:rPr>
          <w:rFonts w:ascii="Times New Roman" w:hAnsi="Times New Roman" w:cs="Times New Roman"/>
          <w:sz w:val="28"/>
          <w:szCs w:val="28"/>
        </w:rPr>
        <w:t>.</w:t>
      </w:r>
    </w:p>
    <w:p w:rsidR="00A854FC" w:rsidRDefault="002F41DA" w:rsidP="00A85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73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5 постановления дополнить подпунктом 5.1. следующего содержания:</w:t>
      </w:r>
    </w:p>
    <w:p w:rsidR="00A854FC" w:rsidRDefault="002F41DA" w:rsidP="00A85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Определить границы зон подтопления в населенных пунктах:</w:t>
      </w:r>
    </w:p>
    <w:p w:rsidR="00A854FC" w:rsidRDefault="00A854FC" w:rsidP="00A85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3BE" w:rsidRDefault="002F41DA" w:rsidP="00A85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с. Баляга, ул. Московская</w:t>
      </w:r>
      <w:r w:rsidR="00235C23">
        <w:rPr>
          <w:rFonts w:ascii="Times New Roman" w:hAnsi="Times New Roman" w:cs="Times New Roman"/>
          <w:sz w:val="28"/>
          <w:szCs w:val="28"/>
        </w:rPr>
        <w:t>, д. 3, 5, 7, 8, 9, 10, 11, 14, 15, 16, 17, 18, 19, 20, 21, 23, 25, 26, 27, 28, 29, 30, 33, 34, 36а, 38, 40, 65, 67, 69</w:t>
      </w:r>
      <w:r w:rsidR="00A854FC">
        <w:rPr>
          <w:rFonts w:ascii="Times New Roman" w:hAnsi="Times New Roman" w:cs="Times New Roman"/>
          <w:sz w:val="28"/>
          <w:szCs w:val="28"/>
        </w:rPr>
        <w:t>;</w:t>
      </w:r>
    </w:p>
    <w:p w:rsidR="002F41DA" w:rsidRDefault="002F41DA" w:rsidP="002F41DA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3BE">
        <w:rPr>
          <w:rFonts w:ascii="Times New Roman" w:hAnsi="Times New Roman" w:cs="Times New Roman"/>
          <w:sz w:val="28"/>
          <w:szCs w:val="28"/>
        </w:rPr>
        <w:tab/>
        <w:t>- с. Баляга, ул. Дровяная</w:t>
      </w:r>
      <w:r w:rsidR="00235C23">
        <w:rPr>
          <w:rFonts w:ascii="Times New Roman" w:hAnsi="Times New Roman" w:cs="Times New Roman"/>
          <w:sz w:val="28"/>
          <w:szCs w:val="28"/>
        </w:rPr>
        <w:t>, д.18, 24, 26</w:t>
      </w:r>
      <w:r w:rsidR="00A854FC">
        <w:rPr>
          <w:rFonts w:ascii="Times New Roman" w:hAnsi="Times New Roman" w:cs="Times New Roman"/>
          <w:sz w:val="28"/>
          <w:szCs w:val="28"/>
        </w:rPr>
        <w:t>;</w:t>
      </w:r>
    </w:p>
    <w:p w:rsidR="00E273BE" w:rsidRDefault="00E273BE" w:rsidP="002F41DA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с. Баляга, ул. Почтовая</w:t>
      </w:r>
      <w:r w:rsidR="00235C23">
        <w:rPr>
          <w:rFonts w:ascii="Times New Roman" w:hAnsi="Times New Roman" w:cs="Times New Roman"/>
          <w:sz w:val="28"/>
          <w:szCs w:val="28"/>
        </w:rPr>
        <w:t xml:space="preserve">, </w:t>
      </w:r>
      <w:r w:rsidR="00A854FC">
        <w:rPr>
          <w:rFonts w:ascii="Times New Roman" w:hAnsi="Times New Roman" w:cs="Times New Roman"/>
          <w:sz w:val="28"/>
          <w:szCs w:val="28"/>
        </w:rPr>
        <w:t xml:space="preserve">д. </w:t>
      </w:r>
      <w:r w:rsidR="00235C23">
        <w:rPr>
          <w:rFonts w:ascii="Times New Roman" w:hAnsi="Times New Roman" w:cs="Times New Roman"/>
          <w:sz w:val="28"/>
          <w:szCs w:val="28"/>
        </w:rPr>
        <w:t>2, 6, 8, 18, 22, 20а, 34</w:t>
      </w:r>
      <w:r w:rsidR="00A854FC">
        <w:rPr>
          <w:rFonts w:ascii="Times New Roman" w:hAnsi="Times New Roman" w:cs="Times New Roman"/>
          <w:sz w:val="28"/>
          <w:szCs w:val="28"/>
        </w:rPr>
        <w:t>;</w:t>
      </w:r>
    </w:p>
    <w:p w:rsidR="00E273BE" w:rsidRDefault="00E273BE" w:rsidP="002F41DA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с. Баляга, ул. Восточная</w:t>
      </w:r>
      <w:r w:rsidR="00235C23">
        <w:rPr>
          <w:rFonts w:ascii="Times New Roman" w:hAnsi="Times New Roman" w:cs="Times New Roman"/>
          <w:sz w:val="28"/>
          <w:szCs w:val="28"/>
        </w:rPr>
        <w:t>, д.3, 9</w:t>
      </w:r>
      <w:r w:rsidR="00A854FC">
        <w:rPr>
          <w:rFonts w:ascii="Times New Roman" w:hAnsi="Times New Roman" w:cs="Times New Roman"/>
          <w:sz w:val="28"/>
          <w:szCs w:val="28"/>
        </w:rPr>
        <w:t>;</w:t>
      </w:r>
    </w:p>
    <w:p w:rsidR="00E273BE" w:rsidRDefault="00E273BE" w:rsidP="002F41DA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с. Баляга, ул. Нагаева</w:t>
      </w:r>
      <w:r w:rsidR="00235C23">
        <w:rPr>
          <w:rFonts w:ascii="Times New Roman" w:hAnsi="Times New Roman" w:cs="Times New Roman"/>
          <w:sz w:val="28"/>
          <w:szCs w:val="28"/>
        </w:rPr>
        <w:t>, д. 9, 13, 15</w:t>
      </w:r>
      <w:r w:rsidR="00A854FC">
        <w:rPr>
          <w:rFonts w:ascii="Times New Roman" w:hAnsi="Times New Roman" w:cs="Times New Roman"/>
          <w:sz w:val="28"/>
          <w:szCs w:val="28"/>
        </w:rPr>
        <w:t>;</w:t>
      </w:r>
    </w:p>
    <w:p w:rsidR="00E273BE" w:rsidRDefault="00E273BE" w:rsidP="00696D7B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с. Баляга, ул. Набережная</w:t>
      </w:r>
      <w:r w:rsidR="00235C23">
        <w:rPr>
          <w:rFonts w:ascii="Times New Roman" w:hAnsi="Times New Roman" w:cs="Times New Roman"/>
          <w:sz w:val="28"/>
          <w:szCs w:val="28"/>
        </w:rPr>
        <w:t>, д.1, 21</w:t>
      </w:r>
      <w:r w:rsidR="00A854FC">
        <w:rPr>
          <w:rFonts w:ascii="Times New Roman" w:hAnsi="Times New Roman" w:cs="Times New Roman"/>
          <w:sz w:val="28"/>
          <w:szCs w:val="28"/>
        </w:rPr>
        <w:t>;</w:t>
      </w:r>
    </w:p>
    <w:p w:rsidR="00E273BE" w:rsidRDefault="00E273BE" w:rsidP="002F41DA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с. Голяткино, ул. </w:t>
      </w:r>
      <w:r w:rsidRPr="00235C23">
        <w:rPr>
          <w:rFonts w:ascii="Times New Roman" w:hAnsi="Times New Roman" w:cs="Times New Roman"/>
          <w:sz w:val="28"/>
          <w:szCs w:val="28"/>
        </w:rPr>
        <w:t>Галяткина</w:t>
      </w:r>
      <w:r w:rsidR="00235C23" w:rsidRPr="00235C23">
        <w:rPr>
          <w:rFonts w:ascii="Times New Roman" w:hAnsi="Times New Roman" w:cs="Times New Roman"/>
          <w:sz w:val="28"/>
          <w:szCs w:val="28"/>
        </w:rPr>
        <w:t>, д.28</w:t>
      </w:r>
      <w:r w:rsidR="00A854FC">
        <w:rPr>
          <w:rFonts w:ascii="Times New Roman" w:hAnsi="Times New Roman" w:cs="Times New Roman"/>
          <w:sz w:val="28"/>
          <w:szCs w:val="28"/>
        </w:rPr>
        <w:t>;</w:t>
      </w:r>
    </w:p>
    <w:p w:rsidR="00E273BE" w:rsidRDefault="00E273BE" w:rsidP="002F41DA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с. Усть-Обор, ул. Междуречная, д.53</w:t>
      </w:r>
      <w:r w:rsidR="00A854FC">
        <w:rPr>
          <w:rFonts w:ascii="Times New Roman" w:hAnsi="Times New Roman" w:cs="Times New Roman"/>
          <w:sz w:val="28"/>
          <w:szCs w:val="28"/>
        </w:rPr>
        <w:t>;</w:t>
      </w:r>
    </w:p>
    <w:p w:rsidR="002F41DA" w:rsidRPr="00AD5494" w:rsidRDefault="00E273BE" w:rsidP="007926B7">
      <w:pPr>
        <w:pStyle w:val="Heading20"/>
        <w:keepNext/>
        <w:keepLines/>
        <w:shd w:val="clear" w:color="auto" w:fill="auto"/>
        <w:spacing w:before="0" w:line="240" w:lineRule="auto"/>
        <w:ind w:left="2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с. Сохотой, ул.</w:t>
      </w:r>
      <w:r w:rsidR="00235C23">
        <w:rPr>
          <w:rFonts w:ascii="Times New Roman" w:hAnsi="Times New Roman" w:cs="Times New Roman"/>
          <w:sz w:val="28"/>
          <w:szCs w:val="28"/>
        </w:rPr>
        <w:t xml:space="preserve"> </w:t>
      </w:r>
      <w:r w:rsidR="00A854FC">
        <w:rPr>
          <w:rFonts w:ascii="Times New Roman" w:hAnsi="Times New Roman" w:cs="Times New Roman"/>
          <w:sz w:val="28"/>
          <w:szCs w:val="28"/>
        </w:rPr>
        <w:t>Набережная, д.3, 5.</w:t>
      </w:r>
    </w:p>
    <w:p w:rsidR="007926B7" w:rsidRPr="007926B7" w:rsidRDefault="007926B7" w:rsidP="00792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B5484">
        <w:rPr>
          <w:rFonts w:ascii="Times New Roman" w:hAnsi="Times New Roman" w:cs="Times New Roman"/>
          <w:color w:val="000000"/>
          <w:sz w:val="28"/>
          <w:szCs w:val="28"/>
        </w:rPr>
        <w:t xml:space="preserve">.3. В </w:t>
      </w:r>
      <w:r w:rsidR="00AD5494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BB54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D549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B5484">
        <w:rPr>
          <w:rFonts w:ascii="Times New Roman" w:hAnsi="Times New Roman" w:cs="Times New Roman"/>
          <w:color w:val="000000"/>
          <w:sz w:val="28"/>
          <w:szCs w:val="28"/>
        </w:rPr>
        <w:t>1 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B5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7926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6B7">
        <w:rPr>
          <w:rFonts w:ascii="Times New Roman" w:eastAsia="Calibri" w:hAnsi="Times New Roman" w:cs="Times New Roman"/>
          <w:sz w:val="28"/>
          <w:szCs w:val="28"/>
        </w:rPr>
        <w:t xml:space="preserve">оперативного штаба по ликвидации чрезвычайной ситуации в муниципальном районе </w:t>
      </w:r>
      <w:r w:rsidRPr="007926B7">
        <w:rPr>
          <w:rFonts w:ascii="Times New Roman" w:hAnsi="Times New Roman" w:cs="Times New Roman"/>
          <w:spacing w:val="-4"/>
          <w:sz w:val="28"/>
          <w:szCs w:val="28"/>
        </w:rPr>
        <w:t>«Петровск-</w:t>
      </w:r>
      <w:r w:rsidRPr="007926B7">
        <w:rPr>
          <w:rFonts w:ascii="Times New Roman" w:hAnsi="Times New Roman" w:cs="Times New Roman"/>
          <w:spacing w:val="-5"/>
          <w:sz w:val="28"/>
          <w:szCs w:val="28"/>
        </w:rPr>
        <w:t>Забайкальский район»</w:t>
      </w:r>
      <w:r w:rsidRPr="007926B7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BB5484" w:rsidRDefault="007926B7" w:rsidP="00792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B5484">
        <w:rPr>
          <w:rFonts w:ascii="Times New Roman" w:hAnsi="Times New Roman" w:cs="Times New Roman"/>
          <w:color w:val="000000"/>
          <w:sz w:val="28"/>
          <w:szCs w:val="28"/>
        </w:rPr>
        <w:t xml:space="preserve"> слова «Чепцов Роман Романович» заменить словами «Базаров Илья Петрович»;</w:t>
      </w:r>
    </w:p>
    <w:p w:rsidR="00BB5484" w:rsidRDefault="00BB5484" w:rsidP="00BB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26B7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«Базаров Илья Петрович, </w:t>
      </w:r>
      <w:r w:rsidRPr="00BB5484">
        <w:rPr>
          <w:rFonts w:ascii="Times New Roman" w:hAnsi="Times New Roman" w:cs="Times New Roman"/>
          <w:sz w:val="28"/>
          <w:szCs w:val="28"/>
        </w:rPr>
        <w:t>первый заместитель  главы муниципального района «Петровск-Забайкальский район» по территориальному развитию, заместитель председателя оперативного штаба</w:t>
      </w:r>
      <w:r>
        <w:rPr>
          <w:rFonts w:ascii="Times New Roman" w:hAnsi="Times New Roman" w:cs="Times New Roman"/>
          <w:sz w:val="28"/>
          <w:szCs w:val="28"/>
        </w:rPr>
        <w:t>» заменить словами «Чепцов Роман Романович, заместитель главы муниципального района «Петровск-Забайкальский район» по социальному развитию, заместитель председателя оперативного штаба.</w:t>
      </w:r>
    </w:p>
    <w:p w:rsidR="007926B7" w:rsidRPr="007926B7" w:rsidRDefault="00BB5484" w:rsidP="007926B7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приложении № 2 к постановлению</w:t>
      </w:r>
      <w:r w:rsidR="007926B7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комиссии</w:t>
      </w:r>
      <w:r w:rsidR="007926B7">
        <w:rPr>
          <w:b/>
          <w:sz w:val="28"/>
          <w:szCs w:val="28"/>
        </w:rPr>
        <w:t xml:space="preserve"> </w:t>
      </w:r>
      <w:r w:rsidR="007926B7" w:rsidRPr="007926B7">
        <w:rPr>
          <w:rFonts w:ascii="Times New Roman" w:hAnsi="Times New Roman" w:cs="Times New Roman"/>
          <w:sz w:val="28"/>
          <w:szCs w:val="28"/>
        </w:rPr>
        <w:t>по оценке ущерба, возникшего в результате действия чрезвычайных ситуаций, связанных с прохождением паводков на территории муниципального района «Петровск-Забайкальский район» Забайкальского края</w:t>
      </w:r>
    </w:p>
    <w:p w:rsidR="00BB5484" w:rsidRDefault="007926B7" w:rsidP="00792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B5484">
        <w:rPr>
          <w:rFonts w:ascii="Times New Roman" w:hAnsi="Times New Roman" w:cs="Times New Roman"/>
          <w:color w:val="000000"/>
          <w:sz w:val="28"/>
          <w:szCs w:val="28"/>
        </w:rPr>
        <w:t>слова «Чепцов Роман Романович» заменить словами «Базаров Илья Петрович»;</w:t>
      </w:r>
    </w:p>
    <w:p w:rsidR="00BB5484" w:rsidRDefault="00BB5484" w:rsidP="00BB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26B7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«Базаров Илья Петрович, </w:t>
      </w:r>
      <w:r w:rsidRPr="00BB5484">
        <w:rPr>
          <w:rFonts w:ascii="Times New Roman" w:hAnsi="Times New Roman" w:cs="Times New Roman"/>
          <w:sz w:val="28"/>
          <w:szCs w:val="28"/>
        </w:rPr>
        <w:t>первый заместитель  главы муниципального района «Петровск-Забайкальский район» по территориальному развитию, заместитель председателя оперативного штаба</w:t>
      </w:r>
      <w:r>
        <w:rPr>
          <w:rFonts w:ascii="Times New Roman" w:hAnsi="Times New Roman" w:cs="Times New Roman"/>
          <w:sz w:val="28"/>
          <w:szCs w:val="28"/>
        </w:rPr>
        <w:t>» заменить словами «Чепцов Роман Романович, заместитель главы муниципального района «Петровск-Забайкальский район» по социальному развитию, заместитель председателя оперативного штаба.</w:t>
      </w:r>
    </w:p>
    <w:p w:rsidR="007926B7" w:rsidRPr="007926B7" w:rsidRDefault="007926B7" w:rsidP="00792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3539F7">
        <w:rPr>
          <w:sz w:val="28"/>
          <w:szCs w:val="28"/>
        </w:rPr>
        <w:t xml:space="preserve"> </w:t>
      </w:r>
      <w:r w:rsidRPr="007926B7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</w:t>
      </w:r>
      <w:r w:rsidR="00A854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26B7">
        <w:rPr>
          <w:rFonts w:ascii="Times New Roman" w:hAnsi="Times New Roman" w:cs="Times New Roman"/>
          <w:sz w:val="28"/>
          <w:szCs w:val="28"/>
        </w:rPr>
        <w:t>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7926B7" w:rsidRPr="007926B7" w:rsidRDefault="007926B7" w:rsidP="00792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792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26B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926B7" w:rsidRDefault="007926B7" w:rsidP="00BB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484" w:rsidRDefault="00BB5484" w:rsidP="00BB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4F" w:rsidRDefault="00BB5484" w:rsidP="00792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2B4F" w:rsidRDefault="00F92B4F" w:rsidP="00F92B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F92B4F" w:rsidRDefault="00F92B4F" w:rsidP="00A854F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                                                            И.П.Базаров</w:t>
      </w:r>
      <w:r w:rsidR="0038190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92B4F" w:rsidSect="00A854FC">
      <w:headerReference w:type="default" r:id="rId8"/>
      <w:pgSz w:w="11906" w:h="16838"/>
      <w:pgMar w:top="851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6BC" w:rsidRDefault="00F956BC" w:rsidP="0038190B">
      <w:pPr>
        <w:spacing w:after="0" w:line="240" w:lineRule="auto"/>
      </w:pPr>
      <w:r>
        <w:separator/>
      </w:r>
    </w:p>
  </w:endnote>
  <w:endnote w:type="continuationSeparator" w:id="0">
    <w:p w:rsidR="00F956BC" w:rsidRDefault="00F956BC" w:rsidP="0038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6BC" w:rsidRDefault="00F956BC" w:rsidP="0038190B">
      <w:pPr>
        <w:spacing w:after="0" w:line="240" w:lineRule="auto"/>
      </w:pPr>
      <w:r>
        <w:separator/>
      </w:r>
    </w:p>
  </w:footnote>
  <w:footnote w:type="continuationSeparator" w:id="0">
    <w:p w:rsidR="00F956BC" w:rsidRDefault="00F956BC" w:rsidP="0038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4420"/>
      <w:docPartObj>
        <w:docPartGallery w:val="Page Numbers (Top of Page)"/>
        <w:docPartUnique/>
      </w:docPartObj>
    </w:sdtPr>
    <w:sdtEndPr/>
    <w:sdtContent>
      <w:p w:rsidR="0038190B" w:rsidRDefault="0038190B" w:rsidP="0038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218">
          <w:rPr>
            <w:noProof/>
          </w:rPr>
          <w:t>2</w:t>
        </w:r>
        <w:r>
          <w:fldChar w:fldCharType="end"/>
        </w:r>
      </w:p>
    </w:sdtContent>
  </w:sdt>
  <w:p w:rsidR="0038190B" w:rsidRDefault="003819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04431"/>
    <w:multiLevelType w:val="hybridMultilevel"/>
    <w:tmpl w:val="4716A2C2"/>
    <w:lvl w:ilvl="0" w:tplc="F7CCDAD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42"/>
    <w:rsid w:val="0001189F"/>
    <w:rsid w:val="000170DC"/>
    <w:rsid w:val="000C6BD4"/>
    <w:rsid w:val="000E6B6C"/>
    <w:rsid w:val="0010688B"/>
    <w:rsid w:val="00115151"/>
    <w:rsid w:val="00143E78"/>
    <w:rsid w:val="0016516D"/>
    <w:rsid w:val="001D158C"/>
    <w:rsid w:val="001F0999"/>
    <w:rsid w:val="00227FB8"/>
    <w:rsid w:val="00235C23"/>
    <w:rsid w:val="00236A3E"/>
    <w:rsid w:val="002A6190"/>
    <w:rsid w:val="002C40D6"/>
    <w:rsid w:val="002E2809"/>
    <w:rsid w:val="002E5272"/>
    <w:rsid w:val="002F41DA"/>
    <w:rsid w:val="00305D43"/>
    <w:rsid w:val="0038190B"/>
    <w:rsid w:val="003B4AF3"/>
    <w:rsid w:val="003C1197"/>
    <w:rsid w:val="003D321F"/>
    <w:rsid w:val="003E353B"/>
    <w:rsid w:val="003F5E40"/>
    <w:rsid w:val="00401F77"/>
    <w:rsid w:val="0046275E"/>
    <w:rsid w:val="00537F68"/>
    <w:rsid w:val="0054027C"/>
    <w:rsid w:val="00547F34"/>
    <w:rsid w:val="00556C45"/>
    <w:rsid w:val="005573E6"/>
    <w:rsid w:val="00584A17"/>
    <w:rsid w:val="0059304F"/>
    <w:rsid w:val="005A3BD3"/>
    <w:rsid w:val="006255AD"/>
    <w:rsid w:val="00684311"/>
    <w:rsid w:val="00696D7B"/>
    <w:rsid w:val="006C4218"/>
    <w:rsid w:val="006C4FDF"/>
    <w:rsid w:val="006D0F2E"/>
    <w:rsid w:val="00717FCA"/>
    <w:rsid w:val="00721662"/>
    <w:rsid w:val="007527E5"/>
    <w:rsid w:val="00764C55"/>
    <w:rsid w:val="007926B7"/>
    <w:rsid w:val="00797526"/>
    <w:rsid w:val="007B2912"/>
    <w:rsid w:val="00802AA1"/>
    <w:rsid w:val="00826331"/>
    <w:rsid w:val="00844846"/>
    <w:rsid w:val="00892F47"/>
    <w:rsid w:val="008C0743"/>
    <w:rsid w:val="008E3A87"/>
    <w:rsid w:val="008E4413"/>
    <w:rsid w:val="008F0D0D"/>
    <w:rsid w:val="00905CD9"/>
    <w:rsid w:val="00920278"/>
    <w:rsid w:val="0092213E"/>
    <w:rsid w:val="009226E1"/>
    <w:rsid w:val="00965F7A"/>
    <w:rsid w:val="00996764"/>
    <w:rsid w:val="00A854FC"/>
    <w:rsid w:val="00A93FFF"/>
    <w:rsid w:val="00AA32AE"/>
    <w:rsid w:val="00AB021E"/>
    <w:rsid w:val="00AB0E77"/>
    <w:rsid w:val="00AC0573"/>
    <w:rsid w:val="00AD5494"/>
    <w:rsid w:val="00AF4122"/>
    <w:rsid w:val="00B107CE"/>
    <w:rsid w:val="00B919B8"/>
    <w:rsid w:val="00BB5484"/>
    <w:rsid w:val="00BD4061"/>
    <w:rsid w:val="00BE3F10"/>
    <w:rsid w:val="00C0290D"/>
    <w:rsid w:val="00C05D66"/>
    <w:rsid w:val="00C10039"/>
    <w:rsid w:val="00C16B85"/>
    <w:rsid w:val="00C33271"/>
    <w:rsid w:val="00C5347F"/>
    <w:rsid w:val="00CB62B1"/>
    <w:rsid w:val="00D71D42"/>
    <w:rsid w:val="00D80DD8"/>
    <w:rsid w:val="00DC6276"/>
    <w:rsid w:val="00E273BE"/>
    <w:rsid w:val="00E27BCA"/>
    <w:rsid w:val="00E60F3B"/>
    <w:rsid w:val="00E76D55"/>
    <w:rsid w:val="00EA4966"/>
    <w:rsid w:val="00EA6A57"/>
    <w:rsid w:val="00F06B4D"/>
    <w:rsid w:val="00F412F0"/>
    <w:rsid w:val="00F571A8"/>
    <w:rsid w:val="00F73992"/>
    <w:rsid w:val="00F90E7C"/>
    <w:rsid w:val="00F92B4F"/>
    <w:rsid w:val="00F956BC"/>
    <w:rsid w:val="00F957B5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B461"/>
  <w15:docId w15:val="{1D109415-7724-4349-A016-AF02E037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D4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71D42"/>
    <w:pPr>
      <w:widowControl w:val="0"/>
      <w:ind w:left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D71D4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D71D4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Noparagraphstyle">
    <w:name w:val="[No paragraph style]"/>
    <w:rsid w:val="00D71D4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3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9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90B"/>
    <w:rPr>
      <w:rFonts w:eastAsiaTheme="minorEastAsia"/>
      <w:lang w:eastAsia="ru-RU"/>
    </w:rPr>
  </w:style>
  <w:style w:type="paragraph" w:styleId="aa">
    <w:name w:val="Body Text Indent"/>
    <w:basedOn w:val="a"/>
    <w:link w:val="ab"/>
    <w:rsid w:val="00537F68"/>
    <w:pPr>
      <w:spacing w:after="0" w:line="240" w:lineRule="auto"/>
      <w:ind w:left="120" w:firstLine="600"/>
      <w:jc w:val="center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37F68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D321F"/>
    <w:pPr>
      <w:ind w:left="720"/>
      <w:contextualSpacing/>
    </w:pPr>
  </w:style>
  <w:style w:type="character" w:customStyle="1" w:styleId="Heading2">
    <w:name w:val="Heading #2_"/>
    <w:basedOn w:val="a0"/>
    <w:link w:val="Heading20"/>
    <w:rsid w:val="00F957B5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F957B5"/>
    <w:pPr>
      <w:shd w:val="clear" w:color="auto" w:fill="FFFFFF"/>
      <w:spacing w:before="240" w:after="0" w:line="0" w:lineRule="atLeast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304B-9178-461C-B1F1-9FB0CA13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Spec8</cp:lastModifiedBy>
  <cp:revision>11</cp:revision>
  <cp:lastPrinted>2024-08-12T01:22:00Z</cp:lastPrinted>
  <dcterms:created xsi:type="dcterms:W3CDTF">2024-08-06T12:48:00Z</dcterms:created>
  <dcterms:modified xsi:type="dcterms:W3CDTF">2024-08-12T01:23:00Z</dcterms:modified>
</cp:coreProperties>
</file>