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</w:t>
      </w: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D0356A" w:rsidRDefault="0047706D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«20» февраля</w:t>
      </w:r>
      <w:r w:rsidR="00D0356A" w:rsidRPr="00D035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D035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D0356A" w:rsidRPr="00D035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№ 19</w:t>
      </w:r>
    </w:p>
    <w:p w:rsid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с. Пески</w:t>
      </w:r>
    </w:p>
    <w:p w:rsid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356A" w:rsidRPr="00D0356A" w:rsidRDefault="00D0356A" w:rsidP="00D0356A">
      <w:pPr>
        <w:spacing w:after="0" w:line="240" w:lineRule="auto"/>
        <w:ind w:right="43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«О бюджете Совета сельского </w:t>
      </w:r>
    </w:p>
    <w:p w:rsidR="00D0356A" w:rsidRPr="00D0356A" w:rsidRDefault="00D0356A" w:rsidP="00D0356A">
      <w:pPr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D0356A" w:rsidRPr="00D0356A" w:rsidRDefault="00D0356A" w:rsidP="00D0356A">
      <w:pPr>
        <w:spacing w:after="0" w:line="240" w:lineRule="auto"/>
        <w:ind w:right="43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52 ч. 2 п. 3 ФЗ № 131 от 06.10.2003 г. «Об общих принципах организации местного самоуправления в Российской Федерации», о формировании, утверждении, исполнении местного бюджета и </w:t>
      </w:r>
      <w:proofErr w:type="gramStart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0356A" w:rsidRPr="00D0356A" w:rsidRDefault="00D0356A" w:rsidP="00663CB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663CB9" w:rsidP="00D0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1. Решения Совета «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 сельског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2013 год» от 20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2г. № 1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читать «Утвержденные бюджетные характеристики бюджета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на 2013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D0356A" w:rsidRPr="00D0356A" w:rsidRDefault="00D0356A" w:rsidP="00D0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общий объем доходов бю</w:t>
      </w:r>
      <w:r w:rsidR="00477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джета поселения в сумме  37772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40</w:t>
      </w: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рублей, в том числе безвозмезд</w:t>
      </w:r>
      <w:r w:rsidR="00477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ные перечисления в сумме 35379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00</w:t>
      </w: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рублей.</w:t>
      </w:r>
    </w:p>
    <w:p w:rsidR="00D0356A" w:rsidRPr="00D0356A" w:rsidRDefault="00D0356A" w:rsidP="00D0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общий объем расходов бю</w:t>
      </w:r>
      <w:r w:rsidR="00477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джета поселения в сумме  37772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40</w:t>
      </w:r>
      <w:r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рублей.</w:t>
      </w:r>
    </w:p>
    <w:p w:rsidR="00D0356A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63CB9" w:rsidRDefault="00663CB9" w:rsidP="00C650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Пункт 9 решения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Песчанское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от 20.12.2012г. № 14 читать «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Установить объем межбюджетных трансфертов, получаемых из других бюджетов бюджетной системы, в 201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году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4770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3537900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рублей</w:t>
      </w: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в том числе:</w:t>
      </w:r>
    </w:p>
    <w:p w:rsidR="00C650A8" w:rsidRPr="00D0356A" w:rsidRDefault="00C650A8" w:rsidP="00C650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50A8" w:rsidRDefault="00663CB9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35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-дотация на выравнивание бюджетной обеспеченности 3388600 рублей</w:t>
      </w:r>
      <w:r w:rsidR="00C650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47706D" w:rsidRDefault="0047706D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-дотация на поддержку мер по обеспечению сбалансированности бюджетов 90900</w:t>
      </w:r>
      <w:r w:rsidRPr="004770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рублей;</w:t>
      </w:r>
    </w:p>
    <w:p w:rsidR="00663CB9" w:rsidRDefault="00C650A8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-субвенция на исполнение полномочий по организации первичного воинского учета на территориях, где отсутствуют военные комиссариаты в сумме 58400 рублей</w:t>
      </w:r>
      <w:r w:rsidR="00663C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650A8" w:rsidRPr="00D0356A" w:rsidRDefault="00C650A8" w:rsidP="00663C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0356A" w:rsidRPr="00D0356A" w:rsidRDefault="00C650A8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D0356A"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приложения 5, Решения Совета 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 сельског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«</w:t>
      </w:r>
      <w:proofErr w:type="spellStart"/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2013 год» от 20.12.2012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вместо слов «Увеличение прочих ос</w:t>
      </w:r>
      <w:r w:rsidR="00477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- 36863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читать «Увеличение прочих ос</w:t>
      </w:r>
      <w:r w:rsidR="00477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- 3777240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вместо слов «Уменьшение прочих ос</w:t>
      </w:r>
      <w:r w:rsidR="00477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- 3686340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читать «Уменьшение прочих ос</w:t>
      </w:r>
      <w:r w:rsidR="00477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татков средств бюджета - 37772</w:t>
      </w:r>
      <w:r w:rsidR="00663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0356A" w:rsidRPr="00D0356A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47706D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приложении 7, Решения Совета «О бюджете сельского поселения «</w:t>
      </w:r>
      <w:proofErr w:type="spellStart"/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2012 год от 26.12.2011 года вместо слов «Безвозмездные 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перечисления из б</w:t>
      </w:r>
      <w:r w:rsidR="005B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юджетов другого уровня - 3447000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читать  «Безвозмездные перечисления из б</w:t>
      </w:r>
      <w:r w:rsidR="005B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юджетов другого уровня - 3537900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Вмес</w:t>
      </w:r>
      <w:r w:rsidR="00C6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слов «Всего д</w:t>
      </w:r>
      <w:r w:rsidR="005B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оходов – 3686340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B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 «Всего доходов – 37772</w:t>
      </w:r>
      <w:r w:rsidR="00C6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0356A" w:rsidRPr="00D7259D" w:rsidRDefault="00D0356A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E40EF" w:rsidRPr="00DE40EF" w:rsidRDefault="005B0943" w:rsidP="005B0943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DE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доходы 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кода бюджет</w:t>
      </w:r>
      <w:r w:rsid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80220201003100000151 на код 80201130900200 244 226 в сумме 90900 рублей;</w:t>
      </w:r>
    </w:p>
    <w:p w:rsidR="00DE40EF" w:rsidRPr="00DE40EF" w:rsidRDefault="005B0943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Произвести передвижку утвержденных бюджетных назначений с кода бюджетной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ссификации 80203092180100</w:t>
      </w:r>
      <w:r w:rsid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244 34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 код </w:t>
      </w:r>
    </w:p>
    <w:p w:rsidR="00DE40EF" w:rsidRPr="00DE40EF" w:rsidRDefault="005B0943" w:rsidP="00DE40EF">
      <w:pPr>
        <w:spacing w:after="0" w:line="240" w:lineRule="auto"/>
        <w:ind w:left="426" w:right="-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>01130939900 244 225 в сумме 902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Pr="00DE40EF" w:rsidRDefault="00DE40EF" w:rsidP="00DE40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7EF" w:rsidRPr="00DC77EF" w:rsidRDefault="00DC77EF" w:rsidP="00DC77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передвижку утвержденных бюджетных назначений с кода бюджетной классификации 80203092180100 244 340 на код </w:t>
      </w:r>
    </w:p>
    <w:p w:rsidR="00DC77EF" w:rsidRPr="00DC77EF" w:rsidRDefault="00DC77EF" w:rsidP="00DC77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80201130939900 244 340 в сумме 30000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Pr="00DE40EF" w:rsidRDefault="00DE40EF" w:rsidP="00DC77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EF" w:rsidRPr="00DC77EF" w:rsidRDefault="00DC77EF" w:rsidP="00DC77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40EF" w:rsidRPr="00DE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передвижку утвержденных бюджетных назначений с кода бюджетной классификации 80203092180100 244 340 на код </w:t>
      </w:r>
    </w:p>
    <w:p w:rsidR="00DE40EF" w:rsidRPr="00DE40EF" w:rsidRDefault="00DC77EF" w:rsidP="00DC77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80203092180100 244 310 в сумме 21600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40EF" w:rsidRPr="00DE40EF" w:rsidRDefault="00DE40EF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0356A" w:rsidRPr="00D0356A" w:rsidRDefault="00DC77EF" w:rsidP="00D035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D0356A"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gramStart"/>
      <w:r w:rsidR="00D0356A" w:rsidRPr="00D035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приложении 8, 9  Решения Совета 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 сельског</w:t>
      </w:r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«</w:t>
      </w:r>
      <w:proofErr w:type="spellStart"/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Песчанское</w:t>
      </w:r>
      <w:proofErr w:type="spellEnd"/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2013 год»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20.12.2012</w:t>
      </w:r>
      <w:r w:rsidR="00D0356A" w:rsidRPr="00D0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вместо слов «Общегосударственные вопросы - 1711560» читать </w:t>
      </w:r>
      <w:r w:rsidRPr="00DC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осударственные вопросы - 1833362</w:t>
      </w:r>
      <w:r w:rsidRPr="00DC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вопросы - 686238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«Другие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вопросы - 808040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слов «Прочие услуги и работы - 0» читать 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«Прочие услуги и работы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 «Учреждения по обеспечению хозя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йственного обслуживания - 601918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«Учреждения</w:t>
      </w:r>
      <w:proofErr w:type="gramEnd"/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хозя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йственного обслуживания - 632820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F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 «Иные закупки товаров, работ и услуг дл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государственных нужд - 316338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  читать «Иные закупки товаров, работ и услуг 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государственных нужд - 347240</w:t>
      </w:r>
      <w:r w:rsidR="00F1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слов «Прочая закупка товаров, работ и услуг 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государственных нужд - 316338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»  читать «Прочая закупка товаров, работ и услуг для госуд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нужд - 347240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«Защита населения и территории от чрезвычайных ситуаций</w:t>
      </w:r>
      <w:proofErr w:type="gramEnd"/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техногенного характера - 158100» читать </w:t>
      </w:r>
      <w:r w:rsidR="00D7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A7" w:rsidRP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от чрезвычайных ситуаций природного и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 - 127198</w:t>
      </w:r>
      <w:r w:rsidR="000546A7" w:rsidRP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слов «Предупреждение и ликвидация последствий чрезв</w:t>
      </w:r>
      <w:r w:rsidR="003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ычайных ситуаций и стихийных бед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природного и техногенного характера - 158100» читать </w:t>
      </w:r>
      <w:r w:rsidR="0034067B" w:rsidRPr="003406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«Предупреждение и ликвидация последствий чрезвычайных ситуаций и стихийных бедствий природного и</w:t>
      </w:r>
      <w:r w:rsidR="0034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 - 127198</w:t>
      </w:r>
      <w:bookmarkStart w:id="0" w:name="_GoBack"/>
      <w:bookmarkEnd w:id="0"/>
      <w:r w:rsidR="0034067B" w:rsidRPr="003406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 «Иные закупки</w:t>
      </w:r>
      <w:r w:rsidR="000546A7" w:rsidRP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 и услуг 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государственных нужд</w:t>
      </w:r>
      <w:proofErr w:type="gramEnd"/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- 158100»  читать «Иные закупки</w:t>
      </w:r>
      <w:r w:rsidR="000546A7" w:rsidRP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 и услуг 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государственных нужд - 127198</w:t>
      </w:r>
      <w:r w:rsidR="000546A7" w:rsidRP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 «Прочая закупка товаров, работ и усл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для государственных нужд - 158100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»  читать «Прочая закупка товаров, работ и услуг д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государственных нужд - 127198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33B02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слов «Итого расходов - 3686340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«Итого расходов - 37772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0356A"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02" w:rsidRPr="00D0356A" w:rsidRDefault="00533B02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03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Е.С. Железнов</w:t>
      </w: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9E6" w:rsidRDefault="00F279E6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B08C0">
      <w:pPr>
        <w:tabs>
          <w:tab w:val="left" w:pos="3240"/>
          <w:tab w:val="left" w:pos="50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left" w:pos="3240"/>
          <w:tab w:val="left" w:pos="504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56A" w:rsidRPr="00D0356A" w:rsidRDefault="00D0356A" w:rsidP="00D0356A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D0356A" w:rsidRPr="00D0356A" w:rsidTr="00907E71">
        <w:trPr>
          <w:trHeight w:val="1079"/>
          <w:tblHeader/>
        </w:trPr>
        <w:tc>
          <w:tcPr>
            <w:tcW w:w="4898" w:type="dxa"/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от 20</w:t>
            </w:r>
            <w:r w:rsidR="00907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2.2013г. № 19</w:t>
            </w:r>
            <w:r w:rsidR="00907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исполнительными органами государственной власти Российской Федерации на 2013 год</w:t>
      </w:r>
    </w:p>
    <w:p w:rsidR="00D0356A" w:rsidRPr="00D0356A" w:rsidRDefault="00D0356A" w:rsidP="00D0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4"/>
        <w:gridCol w:w="56"/>
        <w:gridCol w:w="3364"/>
        <w:gridCol w:w="5925"/>
      </w:tblGrid>
      <w:tr w:rsidR="00D0356A" w:rsidRPr="00D0356A" w:rsidTr="00D0356A"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доходов бюджета поселения, закрепляемые за главными администраторами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доходовбюджета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– </w:t>
            </w: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исполнительными органами</w:t>
            </w: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государственной власти Российской Федерации</w:t>
            </w:r>
          </w:p>
        </w:tc>
      </w:tr>
      <w:tr w:rsidR="00D0356A" w:rsidRPr="00D0356A" w:rsidTr="00D0356A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код </w:t>
            </w:r>
            <w:r w:rsidRPr="00D0356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lastRenderedPageBreak/>
              <w:t>главного администратора доходов бюджета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lastRenderedPageBreak/>
              <w:t xml:space="preserve">код вида доходов, код подвида </w:t>
            </w:r>
            <w:r w:rsidRPr="00D0356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lastRenderedPageBreak/>
              <w:t>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20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0356A" w:rsidRPr="00D0356A" w:rsidTr="00D0356A">
        <w:trPr>
          <w:trHeight w:val="717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Федеральной налоговой службы </w:t>
            </w:r>
          </w:p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Забайкальскому краю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1 06 06013 10 0000 110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1 06 06023 10 0000 110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0356A" w:rsidRPr="00D0356A" w:rsidTr="00D0356A"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6A" w:rsidRPr="00D0356A" w:rsidRDefault="00D0356A" w:rsidP="00D0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1 09 00000 00 0000 000 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и перерасчеты по отмененным налог и сборам, обязательным платежам</w:t>
            </w: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B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№2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от 20.02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.2013г. № 1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 доходов местных бюджетов, закрепляемых за структурными подразделениями Администрации муниципального района Петровск-Забайкальский район» на 2013 год</w:t>
      </w: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420"/>
        <w:gridCol w:w="5954"/>
      </w:tblGrid>
      <w:tr w:rsidR="00D0356A" w:rsidRPr="00D0356A" w:rsidTr="00D0356A">
        <w:trPr>
          <w:cantSplit/>
          <w:trHeight w:val="678"/>
        </w:trPr>
        <w:tc>
          <w:tcPr>
            <w:tcW w:w="4102" w:type="dxa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 классификации доходов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бюджетов Российской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 </w:t>
            </w:r>
          </w:p>
        </w:tc>
        <w:tc>
          <w:tcPr>
            <w:tcW w:w="5954" w:type="dxa"/>
            <w:vMerge w:val="restart"/>
            <w:vAlign w:val="center"/>
          </w:tcPr>
          <w:p w:rsidR="00D0356A" w:rsidRPr="00D0356A" w:rsidRDefault="00D0356A" w:rsidP="00D0356A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D0356A" w:rsidRPr="00D0356A" w:rsidTr="00D0356A">
        <w:trPr>
          <w:cantSplit/>
          <w:trHeight w:val="1889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код главного администратора доходов </w:t>
            </w:r>
            <w:r w:rsidRPr="00D0356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вида доходов,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подвида доходов, код классификации операций сектора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управления, </w:t>
            </w:r>
          </w:p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vAlign w:val="center"/>
          </w:tcPr>
          <w:p w:rsidR="00D0356A" w:rsidRPr="00D0356A" w:rsidRDefault="00D0356A" w:rsidP="00D0356A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1889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0356A" w:rsidRPr="00D0356A" w:rsidRDefault="00D0356A" w:rsidP="00D0356A">
            <w:pPr>
              <w:tabs>
                <w:tab w:val="left" w:pos="436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финансам Администрации муниципального района «Петровск-Забайкальский район»</w:t>
            </w:r>
          </w:p>
        </w:tc>
      </w:tr>
      <w:tr w:rsidR="00D0356A" w:rsidRPr="00D0356A" w:rsidTr="00D0356A">
        <w:trPr>
          <w:cantSplit/>
          <w:trHeight w:val="878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111 05013 10 0000 120</w:t>
            </w:r>
          </w:p>
        </w:tc>
        <w:tc>
          <w:tcPr>
            <w:tcW w:w="5954" w:type="dxa"/>
          </w:tcPr>
          <w:p w:rsidR="00D0356A" w:rsidRPr="00D0356A" w:rsidRDefault="00D0356A" w:rsidP="00D035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0356A" w:rsidRPr="00D0356A" w:rsidTr="00D0356A">
        <w:trPr>
          <w:cantSplit/>
          <w:trHeight w:val="878"/>
        </w:trPr>
        <w:tc>
          <w:tcPr>
            <w:tcW w:w="682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114 06013 10 0000 430</w:t>
            </w:r>
          </w:p>
        </w:tc>
        <w:tc>
          <w:tcPr>
            <w:tcW w:w="5954" w:type="dxa"/>
          </w:tcPr>
          <w:p w:rsidR="00D0356A" w:rsidRPr="00D0356A" w:rsidRDefault="00D0356A" w:rsidP="00D035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2828"/>
          <w:tblHeader/>
        </w:trPr>
        <w:tc>
          <w:tcPr>
            <w:tcW w:w="4898" w:type="dxa"/>
          </w:tcPr>
          <w:p w:rsidR="00907E71" w:rsidRPr="00D0356A" w:rsidRDefault="00F279E6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907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№3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от 20.02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.2013г. № 1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источников доходов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закрепленных за </w:t>
      </w: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источников доходов бюджета </w:t>
      </w: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закрепляемых за Администрацией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 на  2013 год</w:t>
      </w:r>
    </w:p>
    <w:p w:rsidR="00D0356A" w:rsidRPr="00D0356A" w:rsidRDefault="00D0356A" w:rsidP="00D035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940"/>
      </w:tblGrid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кода бюджетной классификации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802 111 05035 10 0000 120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356A" w:rsidRPr="00D0356A" w:rsidTr="00D0356A">
        <w:trPr>
          <w:trHeight w:val="2373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802 111 09045 10 0000 120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356A" w:rsidRPr="00D0356A" w:rsidTr="00D0356A">
        <w:trPr>
          <w:trHeight w:val="1108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802 1 13 01995 10 0000 130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D0356A" w:rsidRPr="00D0356A" w:rsidTr="00D0356A">
        <w:trPr>
          <w:trHeight w:val="902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802 1 13 02995 10 0000 130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802 114 01050 10 0000 410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802 1 14 02050 10 0000 410 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 средств 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802 1 14 02052 10 0000 410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0356A" w:rsidRPr="00D0356A" w:rsidTr="00D0356A">
        <w:trPr>
          <w:trHeight w:val="2642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802 1 14 02053 10 0000 410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802 1 14 02050 10 0000 440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802 1 14 02052 10 0000 440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802 1 14 02053 10 0000 440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802 1 14 06025 10 0000 430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802 1 14 07030 10 0000 410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  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802 1 15 02050 10 0000 140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802 116 18050 10 0000 140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802 1 16 23051 10 0000 140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802 1 16 23052 10 0000 140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802 1 16 25074 10 0000 140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лесного законодательства на лесных участках, находящихся в  собственности 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802 1 16 25085 10 0000 140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 на водных объектах, находящихся в  собственности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802 116 32000 10 0000 140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802 116 90050 10 0000 140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штрафов) и иных сумм в возмещение ущерба, зачисляемые в бюджеты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802 116 30015 10 0000 140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802 117 01050 10 0000 180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802 117 05050 10 0000 180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</w:tr>
      <w:tr w:rsidR="00D0356A" w:rsidRPr="00D0356A" w:rsidTr="00D0356A">
        <w:trPr>
          <w:trHeight w:val="420"/>
        </w:trPr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802 202 01001 10 0000 151</w:t>
            </w:r>
          </w:p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802 202 01003 10 0000 151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802 202 01999 10 0000 151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802 202 02088 10 0000 151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средств, поступивших от государственной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корпораций Фонд реформированию жилищно-коммунального хозяйства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802 202 02088 10 0001 151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802 202 02088 10 0002 151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 коммунального хозяйства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802 202 02089 10 0000 151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802 202 02089 10 0001 151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802 202 02089 10 0002 151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802 202 03015 10 0000 151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802 202 03999 10 0000 151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802 202 04012 10 0000 151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802 202 09054 10 0000 151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802 207 05000 10 0000 180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802 208 05000 10 0000 180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802 218 00000 00 0000 000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D0356A" w:rsidRPr="00D0356A" w:rsidRDefault="00D0356A" w:rsidP="00D035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802 218 05000 10 0000 000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NewRomanPSMT" w:eastAsia="Times New Roman" w:hAnsi="TimesNewRomanPSMT" w:cs="Courier New"/>
                <w:sz w:val="28"/>
                <w:szCs w:val="20"/>
                <w:lang w:eastAsia="ru-RU"/>
              </w:rPr>
              <w:t>Доходы бюджетов поселений от возврата</w:t>
            </w:r>
            <w:r w:rsidRPr="00D0356A">
              <w:rPr>
                <w:rFonts w:ascii="TimesNewRomanPSMT" w:eastAsia="Times New Roman" w:hAnsi="TimesNewRomanPSMT" w:cs="Courier New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D0356A">
              <w:rPr>
                <w:rFonts w:ascii="TimesNewRomanPSMT" w:eastAsia="Times New Roman" w:hAnsi="TimesNewRomanPSMT" w:cs="Courier New"/>
                <w:sz w:val="28"/>
                <w:szCs w:val="20"/>
                <w:lang w:eastAsia="ru-RU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0356A" w:rsidRPr="00D0356A" w:rsidTr="00D0356A">
        <w:tc>
          <w:tcPr>
            <w:tcW w:w="3888" w:type="dxa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802 219 05000 10 0000 151</w:t>
            </w:r>
          </w:p>
        </w:tc>
        <w:tc>
          <w:tcPr>
            <w:tcW w:w="5940" w:type="dxa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Pr="00D0356A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№4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от 2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0.02.2013г. №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71" w:rsidRDefault="00907E71" w:rsidP="00D0356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источников финансирования дефицита бюджета сельского поселения, закрепленных за Администрацией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2013 год</w:t>
      </w:r>
      <w:r w:rsidRPr="00D0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356A" w:rsidRPr="00D0356A" w:rsidRDefault="00D0356A" w:rsidP="00D0356A">
      <w:pPr>
        <w:spacing w:after="0" w:line="240" w:lineRule="auto"/>
        <w:ind w:left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4300"/>
      </w:tblGrid>
      <w:tr w:rsidR="00D0356A" w:rsidRPr="00D0356A" w:rsidTr="00D0356A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главных источников финансирования дефицита бюджета 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56A" w:rsidRPr="00D0356A" w:rsidRDefault="00D0356A" w:rsidP="00D0356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 подгруппы статьи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 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D0356A" w:rsidRPr="00D0356A" w:rsidTr="00D0356A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муниципального бюджета</w:t>
            </w:r>
          </w:p>
        </w:tc>
      </w:tr>
      <w:tr w:rsidR="00D0356A" w:rsidRPr="00D0356A" w:rsidTr="00D0356A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изменений от 20.02.2013г. №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F2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gram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»н</w:t>
      </w:r>
      <w:proofErr w:type="gram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2013 год</w:t>
      </w:r>
    </w:p>
    <w:p w:rsidR="00D0356A" w:rsidRPr="00D0356A" w:rsidRDefault="00D0356A" w:rsidP="00D0356A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62"/>
        <w:gridCol w:w="137"/>
        <w:gridCol w:w="4202"/>
        <w:gridCol w:w="1537"/>
      </w:tblGrid>
      <w:tr w:rsidR="00D0356A" w:rsidRPr="00D0356A" w:rsidTr="00D0356A">
        <w:trPr>
          <w:cantSplit/>
        </w:trPr>
        <w:tc>
          <w:tcPr>
            <w:tcW w:w="1904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Код классификации источников финансирования дефицита бюджета</w:t>
            </w:r>
          </w:p>
        </w:tc>
        <w:tc>
          <w:tcPr>
            <w:tcW w:w="2286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0356A" w:rsidRPr="00D0356A" w:rsidTr="00D0356A">
        <w:trPr>
          <w:cantSplit/>
          <w:trHeight w:val="1759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1561" w:type="pct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86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495"/>
        </w:trPr>
        <w:tc>
          <w:tcPr>
            <w:tcW w:w="4190" w:type="pct"/>
            <w:gridSpan w:val="4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бюджета, всего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cantSplit/>
          <w:trHeight w:val="660"/>
        </w:trPr>
        <w:tc>
          <w:tcPr>
            <w:tcW w:w="343" w:type="pct"/>
            <w:vAlign w:val="bottom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56A" w:rsidRPr="00D0356A" w:rsidTr="00D0356A">
        <w:trPr>
          <w:cantSplit/>
          <w:trHeight w:val="660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D0356A" w:rsidRPr="00D0356A" w:rsidRDefault="00E01CCF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-3777240</w:t>
            </w:r>
          </w:p>
        </w:tc>
      </w:tr>
      <w:tr w:rsidR="00D0356A" w:rsidRPr="00D0356A" w:rsidTr="00D0356A">
        <w:trPr>
          <w:cantSplit/>
          <w:trHeight w:val="793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</w:tcPr>
          <w:p w:rsidR="00D0356A" w:rsidRPr="00D0356A" w:rsidRDefault="00E01CCF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-37772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1052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</w:tcPr>
          <w:p w:rsidR="00D0356A" w:rsidRPr="00D0356A" w:rsidRDefault="00E01CCF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-37772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645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D0356A" w:rsidRPr="00D0356A" w:rsidRDefault="00E01CCF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37772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660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</w:tcPr>
          <w:p w:rsidR="00D0356A" w:rsidRPr="00D0356A" w:rsidRDefault="00E01CCF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37772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0356A" w:rsidRPr="00D0356A" w:rsidTr="00D0356A">
        <w:trPr>
          <w:cantSplit/>
          <w:trHeight w:val="1052"/>
        </w:trPr>
        <w:tc>
          <w:tcPr>
            <w:tcW w:w="343" w:type="pct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633" w:type="pct"/>
            <w:gridSpan w:val="2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2214" w:type="pct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</w:tcPr>
          <w:p w:rsidR="00D0356A" w:rsidRPr="00D0356A" w:rsidRDefault="00E01CCF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37772</w:t>
            </w:r>
            <w:r w:rsidR="00D0356A"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D0356A" w:rsidRPr="00D0356A" w:rsidRDefault="00D0356A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812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№6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нений от 20.02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.2013г. № 1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tabs>
          <w:tab w:val="left" w:pos="-180"/>
        </w:tabs>
        <w:spacing w:after="0" w:line="240" w:lineRule="auto"/>
        <w:ind w:left="2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360" w:lineRule="auto"/>
        <w:ind w:left="2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Нормативы распределения доходов между бюджетом  поселения и бюджетом муниципального района в 2013 году</w:t>
      </w:r>
    </w:p>
    <w:p w:rsidR="00D0356A" w:rsidRPr="00D0356A" w:rsidRDefault="00D0356A" w:rsidP="00D0356A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Норматив отчислений в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1592"/>
        <w:gridCol w:w="2634"/>
      </w:tblGrid>
      <w:tr w:rsidR="00D0356A" w:rsidRPr="00D0356A" w:rsidTr="00D0356A">
        <w:tc>
          <w:tcPr>
            <w:tcW w:w="5868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20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</w:p>
        </w:tc>
        <w:tc>
          <w:tcPr>
            <w:tcW w:w="2354" w:type="dxa"/>
          </w:tcPr>
          <w:p w:rsidR="00D0356A" w:rsidRPr="00D0356A" w:rsidRDefault="00D0356A" w:rsidP="00D0356A">
            <w:pPr>
              <w:tabs>
                <w:tab w:val="center" w:pos="1522"/>
                <w:tab w:val="right" w:pos="2764"/>
              </w:tabs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поселения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0356A" w:rsidRPr="00D0356A" w:rsidTr="00D0356A">
        <w:tc>
          <w:tcPr>
            <w:tcW w:w="5868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5868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D0356A" w:rsidRPr="00D0356A" w:rsidRDefault="00D0356A" w:rsidP="00D0356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</w:t>
            </w:r>
          </w:p>
        </w:tc>
      </w:tr>
    </w:tbl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620"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№7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от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2.2013г. №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 по кодам бюджетной классификации доходов бюджетов на 2013 год</w:t>
      </w:r>
    </w:p>
    <w:p w:rsidR="00D0356A" w:rsidRPr="00D0356A" w:rsidRDefault="00D0356A" w:rsidP="00D0356A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60"/>
        <w:gridCol w:w="2363"/>
      </w:tblGrid>
      <w:tr w:rsidR="00D0356A" w:rsidRPr="00D0356A" w:rsidTr="00F279E6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 бюджетной  классификации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бюджета муниципального поселения на 2012 г, тыс.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D0356A" w:rsidRPr="00D0356A" w:rsidTr="00F279E6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F279E6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0356A" w:rsidRPr="00D0356A" w:rsidTr="00F279E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139370</w:t>
            </w:r>
          </w:p>
        </w:tc>
      </w:tr>
      <w:tr w:rsidR="00D0356A" w:rsidRPr="00D0356A" w:rsidTr="00F279E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110240</w:t>
            </w:r>
          </w:p>
        </w:tc>
      </w:tr>
      <w:tr w:rsidR="00D0356A" w:rsidRPr="00D0356A" w:rsidTr="00F279E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9100</w:t>
            </w:r>
          </w:p>
        </w:tc>
      </w:tr>
      <w:tr w:rsidR="00D0356A" w:rsidRPr="00D0356A" w:rsidTr="00F279E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1 06 06013 10 0000 110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D0356A" w:rsidRPr="00D0356A" w:rsidTr="00F279E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</w:t>
            </w:r>
          </w:p>
        </w:tc>
      </w:tr>
      <w:tr w:rsidR="00D0356A" w:rsidRPr="00D0356A" w:rsidTr="00F279E6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100000</w:t>
            </w:r>
          </w:p>
        </w:tc>
      </w:tr>
      <w:tr w:rsidR="00D0356A" w:rsidRPr="00D0356A" w:rsidTr="00F279E6">
        <w:trPr>
          <w:trHeight w:val="25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111 05013 10 0000 120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</w:t>
            </w:r>
          </w:p>
        </w:tc>
      </w:tr>
      <w:tr w:rsidR="00D0356A" w:rsidRPr="00D0356A" w:rsidTr="00F279E6">
        <w:trPr>
          <w:trHeight w:val="6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от продажи земли</w:t>
            </w:r>
          </w:p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D0356A" w:rsidRPr="00D0356A" w:rsidTr="00F279E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239340</w:t>
            </w:r>
          </w:p>
        </w:tc>
      </w:tr>
      <w:tr w:rsidR="00D0356A" w:rsidRPr="00D0356A" w:rsidTr="00F279E6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F279E6">
        <w:trPr>
          <w:trHeight w:val="6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2 02 00000 05 0000 000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1A1E4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3537900</w:t>
            </w:r>
          </w:p>
        </w:tc>
      </w:tr>
      <w:tr w:rsidR="00D0356A" w:rsidRPr="00D0356A" w:rsidTr="00F279E6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6A" w:rsidRPr="00D0356A" w:rsidRDefault="001A1E4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37772</w:t>
            </w:r>
            <w:r w:rsidR="00D0356A"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№8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от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2.2013г. №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2013 год</w:t>
      </w:r>
    </w:p>
    <w:p w:rsidR="00D0356A" w:rsidRPr="00D0356A" w:rsidRDefault="00D0356A" w:rsidP="00D0356A">
      <w:pPr>
        <w:spacing w:after="0" w:line="240" w:lineRule="auto"/>
        <w:ind w:left="4860"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900"/>
        <w:gridCol w:w="720"/>
        <w:gridCol w:w="1440"/>
        <w:gridCol w:w="1080"/>
        <w:gridCol w:w="1440"/>
      </w:tblGrid>
      <w:tr w:rsidR="00D0356A" w:rsidRPr="00D0356A" w:rsidTr="00D0356A">
        <w:trPr>
          <w:trHeight w:val="30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            (рублей)</w:t>
            </w:r>
          </w:p>
        </w:tc>
      </w:tr>
      <w:tr w:rsidR="00D0356A" w:rsidRPr="00D0356A" w:rsidTr="00D0356A">
        <w:trPr>
          <w:trHeight w:val="322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45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E71F92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E71F92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E71F92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E71F92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E71F92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1833362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F279E6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F279E6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550437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118497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356A"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2F549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87957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808040</w:t>
            </w:r>
          </w:p>
        </w:tc>
      </w:tr>
      <w:tr w:rsidR="00D0356A" w:rsidRPr="00D0356A" w:rsidTr="00D0356A">
        <w:trPr>
          <w:trHeight w:val="12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и</w:t>
            </w: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090 00 00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093 00 00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632820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562736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347240</w:t>
            </w:r>
          </w:p>
        </w:tc>
      </w:tr>
      <w:tr w:rsidR="00D0356A" w:rsidRPr="00D0356A" w:rsidTr="009D7E6C">
        <w:trPr>
          <w:trHeight w:val="10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347240</w:t>
            </w:r>
          </w:p>
        </w:tc>
      </w:tr>
      <w:tr w:rsidR="009D7E6C" w:rsidRPr="009D7E6C" w:rsidTr="009D7E6C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6C" w:rsidRP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52700</w:t>
            </w:r>
          </w:p>
        </w:tc>
      </w:tr>
      <w:tr w:rsidR="009D7E6C" w:rsidRPr="00D0356A" w:rsidTr="009D7E6C">
        <w:trPr>
          <w:trHeight w:val="40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Pr="00D0356A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7E6C" w:rsidRPr="00D0356A" w:rsidTr="009D7E6C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6C" w:rsidRDefault="009D7E6C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6C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58400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0356A" w:rsidRPr="00D0356A" w:rsidTr="009D7E6C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9D7E6C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261240</w:t>
            </w:r>
          </w:p>
        </w:tc>
      </w:tr>
      <w:tr w:rsidR="00D0356A" w:rsidRPr="00D0356A" w:rsidTr="00D0356A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0356A" w:rsidRPr="00D0356A" w:rsidTr="00D0356A">
        <w:trPr>
          <w:trHeight w:val="58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0356A" w:rsidRPr="00D0356A" w:rsidTr="00D0356A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125780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125780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125780</w:t>
            </w:r>
          </w:p>
        </w:tc>
      </w:tr>
      <w:tr w:rsidR="00D0356A" w:rsidRPr="00D0356A" w:rsidTr="00D0356A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1371260</w:t>
            </w:r>
          </w:p>
        </w:tc>
      </w:tr>
      <w:tr w:rsidR="00D0356A" w:rsidRPr="00D0356A" w:rsidTr="00D0356A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0356A" w:rsidRPr="00D0356A" w:rsidTr="00D0356A">
        <w:trPr>
          <w:trHeight w:val="18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0356A" w:rsidRPr="00D0356A" w:rsidTr="00D0356A">
        <w:trPr>
          <w:trHeight w:val="88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1371360</w:t>
            </w:r>
          </w:p>
        </w:tc>
      </w:tr>
      <w:tr w:rsidR="00D0356A" w:rsidRPr="00D0356A" w:rsidTr="00D0356A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6A" w:rsidRPr="00D0356A" w:rsidRDefault="00E71F92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3777240</w:t>
            </w:r>
          </w:p>
        </w:tc>
      </w:tr>
    </w:tbl>
    <w:p w:rsidR="00D0356A" w:rsidRPr="00D0356A" w:rsidRDefault="00D0356A" w:rsidP="00D0356A">
      <w:pPr>
        <w:spacing w:after="0" w:line="240" w:lineRule="auto"/>
        <w:ind w:left="4860"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4860"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6" w:rsidRDefault="00F279E6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№9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изменений от 20.02.2013г. №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на 2013 год </w:t>
      </w: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20"/>
        <w:gridCol w:w="720"/>
        <w:gridCol w:w="901"/>
        <w:gridCol w:w="1619"/>
        <w:gridCol w:w="924"/>
        <w:gridCol w:w="1416"/>
      </w:tblGrid>
      <w:tr w:rsidR="00D0356A" w:rsidRPr="00D0356A" w:rsidTr="00D0356A">
        <w:tc>
          <w:tcPr>
            <w:tcW w:w="3528" w:type="dxa"/>
            <w:vMerge w:val="restart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администратора </w:t>
            </w:r>
          </w:p>
        </w:tc>
        <w:tc>
          <w:tcPr>
            <w:tcW w:w="4164" w:type="dxa"/>
            <w:gridSpan w:val="4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Классификация расходов</w:t>
            </w:r>
          </w:p>
        </w:tc>
        <w:tc>
          <w:tcPr>
            <w:tcW w:w="1416" w:type="dxa"/>
            <w:vMerge w:val="restart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(тыс. рублей)</w:t>
            </w:r>
          </w:p>
        </w:tc>
      </w:tr>
      <w:tr w:rsidR="00D0356A" w:rsidRPr="00D0356A" w:rsidTr="00D0356A">
        <w:tc>
          <w:tcPr>
            <w:tcW w:w="3528" w:type="dxa"/>
            <w:vMerge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6" w:type="dxa"/>
            <w:vMerge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56A" w:rsidRPr="00D0356A" w:rsidTr="00D0356A">
        <w:tc>
          <w:tcPr>
            <w:tcW w:w="3528" w:type="dxa"/>
            <w:vAlign w:val="bottom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47706D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1833362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356388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002 00 00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668934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550438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118497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356A"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0356A" w:rsidRPr="00D0356A" w:rsidRDefault="009D7E6C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87957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808040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720" w:type="dxa"/>
            <w:vAlign w:val="center"/>
          </w:tcPr>
          <w:p w:rsidR="00D0356A" w:rsidRPr="0047706D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47706D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47706D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47706D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090 00 00</w:t>
            </w:r>
          </w:p>
        </w:tc>
        <w:tc>
          <w:tcPr>
            <w:tcW w:w="924" w:type="dxa"/>
            <w:vAlign w:val="center"/>
          </w:tcPr>
          <w:p w:rsidR="00D0356A" w:rsidRPr="0047706D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47706D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090 02 00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122520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093 00 00</w:t>
            </w:r>
          </w:p>
        </w:tc>
        <w:tc>
          <w:tcPr>
            <w:tcW w:w="924" w:type="dxa"/>
            <w:vAlign w:val="center"/>
          </w:tcPr>
          <w:p w:rsidR="00D0356A" w:rsidRPr="009D7E6C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9D7E6C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632820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632820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285579</w:t>
            </w:r>
          </w:p>
        </w:tc>
      </w:tr>
      <w:tr w:rsidR="00D0356A" w:rsidRPr="00D0356A" w:rsidTr="00D0356A">
        <w:tc>
          <w:tcPr>
            <w:tcW w:w="3528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347240</w:t>
            </w:r>
          </w:p>
        </w:tc>
      </w:tr>
      <w:tr w:rsidR="00D0356A" w:rsidRPr="00D0356A" w:rsidTr="00DB08C0">
        <w:trPr>
          <w:trHeight w:val="1002"/>
        </w:trPr>
        <w:tc>
          <w:tcPr>
            <w:tcW w:w="3528" w:type="dxa"/>
            <w:vAlign w:val="center"/>
          </w:tcPr>
          <w:p w:rsid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093 99 00</w:t>
            </w:r>
          </w:p>
        </w:tc>
        <w:tc>
          <w:tcPr>
            <w:tcW w:w="924" w:type="dxa"/>
            <w:vAlign w:val="center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0356A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347240</w:t>
            </w:r>
          </w:p>
        </w:tc>
      </w:tr>
      <w:tr w:rsidR="00DB08C0" w:rsidRPr="00DB08C0" w:rsidTr="00DB08C0">
        <w:trPr>
          <w:trHeight w:val="315"/>
        </w:trPr>
        <w:tc>
          <w:tcPr>
            <w:tcW w:w="3528" w:type="dxa"/>
            <w:vAlign w:val="center"/>
          </w:tcPr>
          <w:p w:rsidR="00DB08C0" w:rsidRPr="009D7E6C" w:rsidRDefault="00DB08C0" w:rsidP="00E7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720" w:type="dxa"/>
            <w:vAlign w:val="center"/>
          </w:tcPr>
          <w:p w:rsidR="00DB08C0" w:rsidRPr="009D7E6C" w:rsidRDefault="00DB08C0" w:rsidP="00E7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9D7E6C" w:rsidRDefault="00DB08C0" w:rsidP="00E7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B08C0" w:rsidRPr="009D7E6C" w:rsidRDefault="00DB08C0" w:rsidP="00E7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B08C0" w:rsidRPr="009D7E6C" w:rsidRDefault="00DB08C0" w:rsidP="00E7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924" w:type="dxa"/>
            <w:vAlign w:val="center"/>
          </w:tcPr>
          <w:p w:rsidR="00DB08C0" w:rsidRPr="009D7E6C" w:rsidRDefault="00DB08C0" w:rsidP="00E7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B08C0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52700</w:t>
            </w:r>
          </w:p>
        </w:tc>
      </w:tr>
      <w:tr w:rsidR="00DB08C0" w:rsidRPr="00D0356A" w:rsidTr="00DB08C0">
        <w:trPr>
          <w:trHeight w:val="180"/>
        </w:trPr>
        <w:tc>
          <w:tcPr>
            <w:tcW w:w="3528" w:type="dxa"/>
            <w:vAlign w:val="center"/>
          </w:tcPr>
          <w:p w:rsidR="00DB08C0" w:rsidRDefault="00DB08C0" w:rsidP="00E7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</w:tc>
      </w:tr>
      <w:tr w:rsidR="00DB08C0" w:rsidRPr="00D0356A" w:rsidTr="00D0356A">
        <w:trPr>
          <w:trHeight w:val="210"/>
        </w:trPr>
        <w:tc>
          <w:tcPr>
            <w:tcW w:w="3528" w:type="dxa"/>
            <w:vAlign w:val="center"/>
          </w:tcPr>
          <w:p w:rsidR="00DB08C0" w:rsidRDefault="00DB08C0" w:rsidP="00E7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795 20 01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Мобилизация и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58400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001 36 00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9835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E71F92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127198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600 05 00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387020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261240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261240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125780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125780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125780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9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521 01 00</w:t>
            </w:r>
          </w:p>
        </w:tc>
        <w:tc>
          <w:tcPr>
            <w:tcW w:w="924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6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1371260</w:t>
            </w:r>
          </w:p>
        </w:tc>
      </w:tr>
      <w:tr w:rsidR="00DB08C0" w:rsidRPr="00D0356A" w:rsidTr="00D0356A">
        <w:tc>
          <w:tcPr>
            <w:tcW w:w="3528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720" w:type="dxa"/>
            <w:vAlign w:val="center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0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vAlign w:val="bottom"/>
          </w:tcPr>
          <w:p w:rsidR="00DB08C0" w:rsidRPr="00D0356A" w:rsidRDefault="00DB08C0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B08C0" w:rsidRPr="00D0356A" w:rsidRDefault="0047706D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3777240</w:t>
            </w:r>
          </w:p>
        </w:tc>
      </w:tr>
    </w:tbl>
    <w:p w:rsidR="00D0356A" w:rsidRDefault="00D0356A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C0" w:rsidRPr="00D0356A" w:rsidRDefault="00DB08C0" w:rsidP="00F2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20" w:type="dxa"/>
        <w:tblLayout w:type="fixed"/>
        <w:tblLook w:val="0000" w:firstRow="0" w:lastRow="0" w:firstColumn="0" w:lastColumn="0" w:noHBand="0" w:noVBand="0"/>
      </w:tblPr>
      <w:tblGrid>
        <w:gridCol w:w="4898"/>
      </w:tblGrid>
      <w:tr w:rsidR="00907E71" w:rsidRPr="00D0356A" w:rsidTr="00F279E6">
        <w:trPr>
          <w:trHeight w:val="1079"/>
          <w:tblHeader/>
        </w:trPr>
        <w:tc>
          <w:tcPr>
            <w:tcW w:w="4898" w:type="dxa"/>
          </w:tcPr>
          <w:p w:rsidR="00907E71" w:rsidRPr="00D0356A" w:rsidRDefault="00907E71" w:rsidP="00F2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907E71" w:rsidRPr="00D0356A" w:rsidRDefault="00907E71" w:rsidP="00F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</w:t>
            </w:r>
            <w:r w:rsidR="00E01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изменений от 20.02.2013г. №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решение Совета </w:t>
            </w:r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сельского  поселения «</w:t>
            </w:r>
            <w:proofErr w:type="spellStart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Песчанское</w:t>
            </w:r>
            <w:proofErr w:type="spellEnd"/>
            <w:r w:rsidRPr="00D0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2013 год» от 20 декабря 2012 года</w:t>
            </w:r>
          </w:p>
          <w:p w:rsidR="00907E71" w:rsidRPr="00D0356A" w:rsidRDefault="00907E71" w:rsidP="00F2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межбюджетных трансфертов, предоставляемых из бюджета сельского поселения «</w:t>
      </w:r>
      <w:proofErr w:type="spellStart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Песчанское</w:t>
      </w:r>
      <w:proofErr w:type="spellEnd"/>
      <w:r w:rsidRPr="00D0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 бюджет муниципального района  на 2013 год в соответствии с заключенными соглашениями о передаче части полномочий бюджетам другого уровня</w:t>
      </w:r>
    </w:p>
    <w:p w:rsidR="00D0356A" w:rsidRPr="00D0356A" w:rsidRDefault="00D0356A" w:rsidP="00D0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7331"/>
        <w:gridCol w:w="1571"/>
      </w:tblGrid>
      <w:tr w:rsidR="00D0356A" w:rsidRPr="00D0356A" w:rsidTr="00D0356A">
        <w:trPr>
          <w:trHeight w:val="111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организацию культурно-досуговой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944878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организацию библиотечного обслуживания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370288</w:t>
            </w:r>
          </w:p>
        </w:tc>
      </w:tr>
      <w:tr w:rsidR="00D0356A" w:rsidRPr="00D0356A" w:rsidTr="00D0356A">
        <w:trPr>
          <w:trHeight w:val="45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комплектование архивных фондов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17748</w:t>
            </w:r>
          </w:p>
        </w:tc>
      </w:tr>
      <w:tr w:rsidR="00D0356A" w:rsidRPr="00D0356A" w:rsidTr="00D0356A">
        <w:trPr>
          <w:trHeight w:val="39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электро-газо-тепло. снабжения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20598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юридическое сопровождение администраций поселений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17748</w:t>
            </w:r>
          </w:p>
        </w:tc>
      </w:tr>
      <w:tr w:rsidR="00D0356A" w:rsidRPr="00D0356A" w:rsidTr="00D0356A">
        <w:trPr>
          <w:trHeight w:val="33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356A" w:rsidRPr="00D0356A" w:rsidRDefault="00D0356A" w:rsidP="00D0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56A" w:rsidRPr="00D0356A" w:rsidRDefault="00D0356A" w:rsidP="00D0356A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999" w:rsidRDefault="00A23999"/>
    <w:sectPr w:rsidR="00A23999" w:rsidSect="00F279E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6A"/>
    <w:rsid w:val="000024A6"/>
    <w:rsid w:val="000546A7"/>
    <w:rsid w:val="000F7609"/>
    <w:rsid w:val="0013694C"/>
    <w:rsid w:val="001A1E40"/>
    <w:rsid w:val="001C304B"/>
    <w:rsid w:val="00200774"/>
    <w:rsid w:val="002D6B12"/>
    <w:rsid w:val="002F549C"/>
    <w:rsid w:val="00322271"/>
    <w:rsid w:val="0034067B"/>
    <w:rsid w:val="00374F72"/>
    <w:rsid w:val="00376CCF"/>
    <w:rsid w:val="0039501D"/>
    <w:rsid w:val="003A73F4"/>
    <w:rsid w:val="003C57ED"/>
    <w:rsid w:val="003F6F9F"/>
    <w:rsid w:val="004060AB"/>
    <w:rsid w:val="0047706D"/>
    <w:rsid w:val="00501FAD"/>
    <w:rsid w:val="00503CCA"/>
    <w:rsid w:val="00533B02"/>
    <w:rsid w:val="00543FD9"/>
    <w:rsid w:val="005A6BF1"/>
    <w:rsid w:val="005B0943"/>
    <w:rsid w:val="00602D59"/>
    <w:rsid w:val="00645793"/>
    <w:rsid w:val="00663CB9"/>
    <w:rsid w:val="00664085"/>
    <w:rsid w:val="006A3D84"/>
    <w:rsid w:val="007456A3"/>
    <w:rsid w:val="00771C30"/>
    <w:rsid w:val="007A2CA2"/>
    <w:rsid w:val="00814374"/>
    <w:rsid w:val="00884686"/>
    <w:rsid w:val="008C0261"/>
    <w:rsid w:val="008C6CC8"/>
    <w:rsid w:val="00907E71"/>
    <w:rsid w:val="00951607"/>
    <w:rsid w:val="00963888"/>
    <w:rsid w:val="009A7818"/>
    <w:rsid w:val="009C5364"/>
    <w:rsid w:val="009D3553"/>
    <w:rsid w:val="009D7E6C"/>
    <w:rsid w:val="00A03C3C"/>
    <w:rsid w:val="00A23999"/>
    <w:rsid w:val="00A91094"/>
    <w:rsid w:val="00A945D9"/>
    <w:rsid w:val="00AD6CE6"/>
    <w:rsid w:val="00AF59EB"/>
    <w:rsid w:val="00B60292"/>
    <w:rsid w:val="00B743E5"/>
    <w:rsid w:val="00B85A3E"/>
    <w:rsid w:val="00BC6DDE"/>
    <w:rsid w:val="00C626CE"/>
    <w:rsid w:val="00C63A22"/>
    <w:rsid w:val="00C650A8"/>
    <w:rsid w:val="00D0356A"/>
    <w:rsid w:val="00D3266A"/>
    <w:rsid w:val="00D36346"/>
    <w:rsid w:val="00D6163E"/>
    <w:rsid w:val="00D64F43"/>
    <w:rsid w:val="00D7259D"/>
    <w:rsid w:val="00D90D71"/>
    <w:rsid w:val="00DB08C0"/>
    <w:rsid w:val="00DC77EF"/>
    <w:rsid w:val="00DE02D0"/>
    <w:rsid w:val="00DE40EF"/>
    <w:rsid w:val="00E01CCF"/>
    <w:rsid w:val="00E71F92"/>
    <w:rsid w:val="00F15BF6"/>
    <w:rsid w:val="00F20E62"/>
    <w:rsid w:val="00F279E6"/>
    <w:rsid w:val="00F27ACE"/>
    <w:rsid w:val="00F7729D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5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356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5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035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5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356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56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356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D0356A"/>
  </w:style>
  <w:style w:type="paragraph" w:styleId="a3">
    <w:name w:val="header"/>
    <w:basedOn w:val="a"/>
    <w:link w:val="a4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D0356A"/>
  </w:style>
  <w:style w:type="paragraph" w:styleId="a6">
    <w:name w:val="Body Text Indent"/>
    <w:basedOn w:val="a"/>
    <w:link w:val="a7"/>
    <w:rsid w:val="00D035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D0356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D035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35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0356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D0356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035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0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03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D0356A"/>
    <w:rPr>
      <w:b/>
      <w:bCs/>
      <w:lang w:val="x-none" w:eastAsia="x-none"/>
    </w:rPr>
  </w:style>
  <w:style w:type="character" w:customStyle="1" w:styleId="af">
    <w:name w:val="Тема примечания Знак"/>
    <w:basedOn w:val="ad"/>
    <w:link w:val="ae"/>
    <w:semiHidden/>
    <w:rsid w:val="00D0356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D035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D035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2">
    <w:name w:val="Знак Знак Знак Знак Знак Знак Знак"/>
    <w:basedOn w:val="a"/>
    <w:rsid w:val="00D035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D0356A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D0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Цветовое выделение"/>
    <w:rsid w:val="00D0356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D0356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rsid w:val="00D0356A"/>
    <w:rPr>
      <w:b/>
      <w:bCs/>
      <w:color w:val="008000"/>
    </w:rPr>
  </w:style>
  <w:style w:type="paragraph" w:customStyle="1" w:styleId="ConsPlusNonformat">
    <w:name w:val="ConsPlusNonformat"/>
    <w:rsid w:val="00D0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sid w:val="00D035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D03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5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356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5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035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5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356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56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356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D0356A"/>
  </w:style>
  <w:style w:type="paragraph" w:styleId="a3">
    <w:name w:val="header"/>
    <w:basedOn w:val="a"/>
    <w:link w:val="a4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D0356A"/>
  </w:style>
  <w:style w:type="paragraph" w:styleId="a6">
    <w:name w:val="Body Text Indent"/>
    <w:basedOn w:val="a"/>
    <w:link w:val="a7"/>
    <w:rsid w:val="00D035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rsid w:val="00D035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D0356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D035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D035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35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0356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D0356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3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035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0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03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D0356A"/>
    <w:rPr>
      <w:b/>
      <w:bCs/>
      <w:lang w:val="x-none" w:eastAsia="x-none"/>
    </w:rPr>
  </w:style>
  <w:style w:type="character" w:customStyle="1" w:styleId="af">
    <w:name w:val="Тема примечания Знак"/>
    <w:basedOn w:val="ad"/>
    <w:link w:val="ae"/>
    <w:semiHidden/>
    <w:rsid w:val="00D0356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D035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D035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2">
    <w:name w:val="Знак Знак Знак Знак Знак Знак Знак"/>
    <w:basedOn w:val="a"/>
    <w:rsid w:val="00D035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D0356A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D0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D03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Цветовое выделение"/>
    <w:rsid w:val="00D0356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D0356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rsid w:val="00D0356A"/>
    <w:rPr>
      <w:b/>
      <w:bCs/>
      <w:color w:val="008000"/>
    </w:rPr>
  </w:style>
  <w:style w:type="paragraph" w:customStyle="1" w:styleId="ConsPlusNonformat">
    <w:name w:val="ConsPlusNonformat"/>
    <w:rsid w:val="00D0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rsid w:val="00D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sid w:val="00D035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D03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10</cp:revision>
  <dcterms:created xsi:type="dcterms:W3CDTF">2013-03-18T13:31:00Z</dcterms:created>
  <dcterms:modified xsi:type="dcterms:W3CDTF">2013-03-19T09:26:00Z</dcterms:modified>
</cp:coreProperties>
</file>