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</w:p>
    <w:p w:rsidR="00317BC6" w:rsidRDefault="00317BC6" w:rsidP="00B904C6">
      <w:pPr>
        <w:shd w:val="clear" w:color="auto" w:fill="FFFFFF"/>
        <w:jc w:val="center"/>
        <w:rPr>
          <w:b/>
          <w:spacing w:val="-11"/>
          <w:sz w:val="36"/>
          <w:szCs w:val="36"/>
        </w:rPr>
      </w:pPr>
      <w:r>
        <w:rPr>
          <w:b/>
          <w:spacing w:val="-11"/>
          <w:sz w:val="36"/>
          <w:szCs w:val="36"/>
        </w:rPr>
        <w:t>А</w:t>
      </w:r>
      <w:r w:rsidR="009A1544" w:rsidRPr="009A1544">
        <w:rPr>
          <w:b/>
          <w:spacing w:val="-11"/>
          <w:sz w:val="36"/>
          <w:szCs w:val="36"/>
        </w:rPr>
        <w:t>дминистрация муниципального района</w:t>
      </w:r>
    </w:p>
    <w:p w:rsidR="00B904C6" w:rsidRDefault="009A1544" w:rsidP="00B904C6">
      <w:pPr>
        <w:shd w:val="clear" w:color="auto" w:fill="FFFFFF"/>
        <w:jc w:val="center"/>
        <w:rPr>
          <w:b/>
          <w:spacing w:val="-11"/>
          <w:sz w:val="36"/>
          <w:szCs w:val="36"/>
        </w:rPr>
      </w:pPr>
      <w:r w:rsidRPr="009A1544">
        <w:rPr>
          <w:b/>
          <w:spacing w:val="-11"/>
          <w:sz w:val="36"/>
          <w:szCs w:val="36"/>
        </w:rPr>
        <w:t>«Петровск-Забайкальский район»</w:t>
      </w:r>
    </w:p>
    <w:p w:rsidR="00D71F7C" w:rsidRPr="009A1544" w:rsidRDefault="00D71F7C" w:rsidP="00B904C6">
      <w:pPr>
        <w:shd w:val="clear" w:color="auto" w:fill="FFFFFF"/>
        <w:jc w:val="center"/>
        <w:rPr>
          <w:b/>
          <w:spacing w:val="-11"/>
          <w:sz w:val="36"/>
          <w:szCs w:val="36"/>
        </w:rPr>
      </w:pPr>
    </w:p>
    <w:p w:rsidR="00B904C6" w:rsidRDefault="00B904C6" w:rsidP="00B904C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17BC6" w:rsidRDefault="00317BC6" w:rsidP="00B904C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904C6" w:rsidRPr="00722412" w:rsidRDefault="00B904C6" w:rsidP="00B904C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bookmarkEnd w:id="0"/>
    <w:p w:rsidR="00915285" w:rsidRDefault="00915285" w:rsidP="009F52E0">
      <w:pPr>
        <w:jc w:val="both"/>
        <w:rPr>
          <w:b/>
          <w:bCs/>
          <w:color w:val="000000" w:themeColor="text1"/>
          <w:sz w:val="28"/>
          <w:szCs w:val="28"/>
        </w:rPr>
      </w:pPr>
    </w:p>
    <w:p w:rsidR="00317BC6" w:rsidRPr="00D71F7C" w:rsidRDefault="00D71F7C" w:rsidP="009F52E0">
      <w:pPr>
        <w:jc w:val="both"/>
        <w:rPr>
          <w:bCs/>
          <w:color w:val="000000" w:themeColor="text1"/>
          <w:sz w:val="28"/>
          <w:szCs w:val="28"/>
        </w:rPr>
      </w:pPr>
      <w:r w:rsidRPr="00D71F7C">
        <w:rPr>
          <w:bCs/>
          <w:color w:val="000000" w:themeColor="text1"/>
          <w:sz w:val="28"/>
          <w:szCs w:val="28"/>
        </w:rPr>
        <w:t xml:space="preserve">20 июля 2015 года                                            </w:t>
      </w:r>
      <w:r>
        <w:rPr>
          <w:bCs/>
          <w:color w:val="000000" w:themeColor="text1"/>
          <w:sz w:val="28"/>
          <w:szCs w:val="28"/>
        </w:rPr>
        <w:t xml:space="preserve">           </w:t>
      </w:r>
      <w:r w:rsidRPr="00D71F7C">
        <w:rPr>
          <w:bCs/>
          <w:color w:val="000000" w:themeColor="text1"/>
          <w:sz w:val="28"/>
          <w:szCs w:val="28"/>
        </w:rPr>
        <w:t xml:space="preserve">                            № 309</w:t>
      </w:r>
    </w:p>
    <w:p w:rsidR="00D71F7C" w:rsidRDefault="00D71F7C" w:rsidP="009F52E0">
      <w:pPr>
        <w:jc w:val="both"/>
        <w:rPr>
          <w:bCs/>
          <w:color w:val="000000" w:themeColor="text1"/>
          <w:sz w:val="28"/>
          <w:szCs w:val="28"/>
        </w:rPr>
      </w:pPr>
    </w:p>
    <w:p w:rsidR="00D71F7C" w:rsidRPr="00D71F7C" w:rsidRDefault="00D71F7C" w:rsidP="009F52E0">
      <w:pPr>
        <w:jc w:val="both"/>
        <w:rPr>
          <w:bCs/>
          <w:color w:val="000000" w:themeColor="text1"/>
          <w:sz w:val="28"/>
          <w:szCs w:val="28"/>
        </w:rPr>
      </w:pPr>
    </w:p>
    <w:p w:rsidR="00317BC6" w:rsidRDefault="00317BC6" w:rsidP="00317BC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г. Петровск-Забайкальский</w:t>
      </w:r>
    </w:p>
    <w:p w:rsidR="00915285" w:rsidRDefault="00915285" w:rsidP="009F52E0">
      <w:pPr>
        <w:jc w:val="both"/>
        <w:rPr>
          <w:b/>
          <w:bCs/>
          <w:color w:val="000000" w:themeColor="text1"/>
        </w:rPr>
      </w:pPr>
    </w:p>
    <w:p w:rsidR="00D71F7C" w:rsidRPr="00915285" w:rsidRDefault="00D71F7C" w:rsidP="009F52E0">
      <w:pPr>
        <w:jc w:val="both"/>
        <w:rPr>
          <w:b/>
          <w:bCs/>
          <w:color w:val="000000" w:themeColor="text1"/>
        </w:rPr>
      </w:pPr>
    </w:p>
    <w:p w:rsidR="005936DB" w:rsidRPr="00FE7F00" w:rsidRDefault="002572DA" w:rsidP="009F52E0">
      <w:pPr>
        <w:jc w:val="both"/>
        <w:rPr>
          <w:b/>
          <w:bCs/>
          <w:color w:val="000000" w:themeColor="text1"/>
          <w:sz w:val="28"/>
          <w:szCs w:val="28"/>
        </w:rPr>
      </w:pPr>
      <w:r w:rsidRPr="00FE7F00">
        <w:rPr>
          <w:b/>
          <w:bCs/>
          <w:color w:val="000000" w:themeColor="text1"/>
          <w:sz w:val="28"/>
          <w:szCs w:val="28"/>
        </w:rPr>
        <w:t>Об утверждении П</w:t>
      </w:r>
      <w:r w:rsidR="00E82092" w:rsidRPr="00FE7F00">
        <w:rPr>
          <w:b/>
          <w:bCs/>
          <w:color w:val="000000" w:themeColor="text1"/>
          <w:sz w:val="28"/>
          <w:szCs w:val="28"/>
        </w:rPr>
        <w:t xml:space="preserve">орядка осуществления </w:t>
      </w:r>
      <w:r w:rsidR="00067689">
        <w:rPr>
          <w:b/>
          <w:bCs/>
          <w:color w:val="000000" w:themeColor="text1"/>
          <w:sz w:val="28"/>
          <w:szCs w:val="28"/>
        </w:rPr>
        <w:t>Комитетом</w:t>
      </w:r>
      <w:r w:rsidR="00C155ED">
        <w:rPr>
          <w:b/>
          <w:bCs/>
          <w:color w:val="000000" w:themeColor="text1"/>
          <w:sz w:val="28"/>
          <w:szCs w:val="28"/>
        </w:rPr>
        <w:t xml:space="preserve"> </w:t>
      </w:r>
      <w:r w:rsidR="009A1544">
        <w:rPr>
          <w:b/>
          <w:bCs/>
          <w:color w:val="000000" w:themeColor="text1"/>
          <w:sz w:val="28"/>
          <w:szCs w:val="28"/>
        </w:rPr>
        <w:t xml:space="preserve">по финансам </w:t>
      </w:r>
      <w:r w:rsidR="00E82092" w:rsidRPr="00FE7F00">
        <w:rPr>
          <w:b/>
          <w:bCs/>
          <w:color w:val="000000" w:themeColor="text1"/>
          <w:sz w:val="28"/>
          <w:szCs w:val="28"/>
        </w:rPr>
        <w:t>по</w:t>
      </w:r>
      <w:r w:rsidR="00E82092" w:rsidRPr="00FE7F00">
        <w:rPr>
          <w:b/>
          <w:bCs/>
          <w:color w:val="000000" w:themeColor="text1"/>
          <w:sz w:val="28"/>
          <w:szCs w:val="28"/>
        </w:rPr>
        <w:t>л</w:t>
      </w:r>
      <w:r w:rsidR="00E82092" w:rsidRPr="00FE7F00">
        <w:rPr>
          <w:b/>
          <w:bCs/>
          <w:color w:val="000000" w:themeColor="text1"/>
          <w:sz w:val="28"/>
          <w:szCs w:val="28"/>
        </w:rPr>
        <w:t xml:space="preserve">номочий по внутреннему </w:t>
      </w:r>
      <w:r w:rsidR="009A1544">
        <w:rPr>
          <w:b/>
          <w:bCs/>
          <w:color w:val="000000" w:themeColor="text1"/>
          <w:sz w:val="28"/>
          <w:szCs w:val="28"/>
        </w:rPr>
        <w:t xml:space="preserve">муниципальному </w:t>
      </w:r>
      <w:r w:rsidR="00E82092" w:rsidRPr="00FE7F00">
        <w:rPr>
          <w:b/>
          <w:bCs/>
          <w:color w:val="000000" w:themeColor="text1"/>
          <w:sz w:val="28"/>
          <w:szCs w:val="28"/>
        </w:rPr>
        <w:t xml:space="preserve">финансовому контролю и </w:t>
      </w:r>
      <w:proofErr w:type="gramStart"/>
      <w:r w:rsidR="00E82092" w:rsidRPr="00FE7F00">
        <w:rPr>
          <w:b/>
          <w:bCs/>
          <w:color w:val="000000" w:themeColor="text1"/>
          <w:sz w:val="28"/>
          <w:szCs w:val="28"/>
        </w:rPr>
        <w:t>контролю за</w:t>
      </w:r>
      <w:proofErr w:type="gramEnd"/>
      <w:r w:rsidR="00E82092" w:rsidRPr="00FE7F00">
        <w:rPr>
          <w:b/>
          <w:bCs/>
          <w:color w:val="000000" w:themeColor="text1"/>
          <w:sz w:val="28"/>
          <w:szCs w:val="28"/>
        </w:rPr>
        <w:t xml:space="preserve"> соблюдением Федерального закона</w:t>
      </w:r>
      <w:r w:rsidR="00E82092" w:rsidRPr="00FE7F00">
        <w:rPr>
          <w:color w:val="000000" w:themeColor="text1"/>
          <w:sz w:val="28"/>
          <w:szCs w:val="28"/>
        </w:rPr>
        <w:t xml:space="preserve"> </w:t>
      </w:r>
      <w:r w:rsidR="00E82092" w:rsidRPr="00FE7F00">
        <w:rPr>
          <w:b/>
          <w:bCs/>
          <w:color w:val="000000" w:themeColor="text1"/>
          <w:sz w:val="28"/>
          <w:szCs w:val="28"/>
        </w:rPr>
        <w:t>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5B72B9" w:rsidRDefault="005B7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D71F7C" w:rsidRPr="00FE7F00" w:rsidRDefault="00D71F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D554C7" w:rsidRPr="009A1544" w:rsidRDefault="00D554C7" w:rsidP="00915285">
      <w:pPr>
        <w:ind w:firstLine="709"/>
        <w:jc w:val="both"/>
        <w:rPr>
          <w:b/>
          <w:color w:val="000000" w:themeColor="text1"/>
          <w:spacing w:val="40"/>
          <w:sz w:val="28"/>
          <w:szCs w:val="28"/>
        </w:rPr>
      </w:pPr>
      <w:proofErr w:type="gramStart"/>
      <w:r w:rsidRPr="00FE7F00">
        <w:rPr>
          <w:color w:val="000000" w:themeColor="text1"/>
          <w:sz w:val="28"/>
          <w:szCs w:val="28"/>
        </w:rPr>
        <w:t>В соответствии с</w:t>
      </w:r>
      <w:r w:rsidR="00896B90" w:rsidRPr="00FE7F00">
        <w:rPr>
          <w:color w:val="000000" w:themeColor="text1"/>
          <w:sz w:val="28"/>
          <w:szCs w:val="28"/>
        </w:rPr>
        <w:t xml:space="preserve"> пунктом 3</w:t>
      </w:r>
      <w:r w:rsidRPr="00FE7F00">
        <w:rPr>
          <w:color w:val="000000" w:themeColor="text1"/>
          <w:sz w:val="28"/>
          <w:szCs w:val="28"/>
        </w:rPr>
        <w:t xml:space="preserve"> ст</w:t>
      </w:r>
      <w:r w:rsidR="009F4B85" w:rsidRPr="00FE7F00">
        <w:rPr>
          <w:color w:val="000000" w:themeColor="text1"/>
          <w:sz w:val="28"/>
          <w:szCs w:val="28"/>
        </w:rPr>
        <w:t>ать</w:t>
      </w:r>
      <w:r w:rsidR="00896B90" w:rsidRPr="00FE7F00">
        <w:rPr>
          <w:color w:val="000000" w:themeColor="text1"/>
          <w:sz w:val="28"/>
          <w:szCs w:val="28"/>
        </w:rPr>
        <w:t>и</w:t>
      </w:r>
      <w:r w:rsidR="00D23D93" w:rsidRPr="00FE7F00">
        <w:rPr>
          <w:color w:val="000000" w:themeColor="text1"/>
          <w:sz w:val="28"/>
          <w:szCs w:val="28"/>
        </w:rPr>
        <w:t xml:space="preserve"> 269</w:t>
      </w:r>
      <w:r w:rsidR="00660422" w:rsidRPr="00FE7F00">
        <w:rPr>
          <w:color w:val="000000" w:themeColor="text1"/>
          <w:sz w:val="28"/>
          <w:szCs w:val="28"/>
          <w:vertAlign w:val="superscript"/>
        </w:rPr>
        <w:t>2</w:t>
      </w:r>
      <w:r w:rsidR="00617F4D" w:rsidRPr="00FE7F00">
        <w:rPr>
          <w:color w:val="000000" w:themeColor="text1"/>
          <w:sz w:val="28"/>
          <w:szCs w:val="28"/>
        </w:rPr>
        <w:t xml:space="preserve"> Бюджетного кодекса </w:t>
      </w:r>
      <w:r w:rsidRPr="00FE7F00">
        <w:rPr>
          <w:color w:val="000000" w:themeColor="text1"/>
          <w:sz w:val="28"/>
          <w:szCs w:val="28"/>
        </w:rPr>
        <w:t>Росси</w:t>
      </w:r>
      <w:r w:rsidRPr="00FE7F00">
        <w:rPr>
          <w:color w:val="000000" w:themeColor="text1"/>
          <w:sz w:val="28"/>
          <w:szCs w:val="28"/>
        </w:rPr>
        <w:t>й</w:t>
      </w:r>
      <w:r w:rsidRPr="00FE7F00">
        <w:rPr>
          <w:color w:val="000000" w:themeColor="text1"/>
          <w:sz w:val="28"/>
          <w:szCs w:val="28"/>
        </w:rPr>
        <w:t>ской Федерации</w:t>
      </w:r>
      <w:r w:rsidR="00AE2419" w:rsidRPr="00FE7F00">
        <w:rPr>
          <w:color w:val="000000" w:themeColor="text1"/>
          <w:sz w:val="28"/>
          <w:szCs w:val="28"/>
        </w:rPr>
        <w:t xml:space="preserve">, </w:t>
      </w:r>
      <w:r w:rsidR="00896B90" w:rsidRPr="00FE7F00">
        <w:rPr>
          <w:color w:val="000000" w:themeColor="text1"/>
          <w:sz w:val="28"/>
          <w:szCs w:val="28"/>
        </w:rPr>
        <w:t xml:space="preserve">частью 11 </w:t>
      </w:r>
      <w:r w:rsidR="00617F4D" w:rsidRPr="00FE7F00">
        <w:rPr>
          <w:color w:val="000000" w:themeColor="text1"/>
          <w:sz w:val="28"/>
          <w:szCs w:val="28"/>
        </w:rPr>
        <w:t>стать</w:t>
      </w:r>
      <w:r w:rsidR="00896B90" w:rsidRPr="00FE7F00">
        <w:rPr>
          <w:color w:val="000000" w:themeColor="text1"/>
          <w:sz w:val="28"/>
          <w:szCs w:val="28"/>
        </w:rPr>
        <w:t>и</w:t>
      </w:r>
      <w:r w:rsidR="00617F4D" w:rsidRPr="00FE7F00">
        <w:rPr>
          <w:color w:val="000000" w:themeColor="text1"/>
          <w:sz w:val="28"/>
          <w:szCs w:val="28"/>
        </w:rPr>
        <w:t xml:space="preserve"> 99 Федерального закона </w:t>
      </w:r>
      <w:r w:rsidR="00807262" w:rsidRPr="00FE7F00">
        <w:rPr>
          <w:color w:val="000000" w:themeColor="text1"/>
          <w:sz w:val="28"/>
          <w:szCs w:val="28"/>
        </w:rPr>
        <w:t xml:space="preserve">от 05 апреля 2013 года № 44-ФЗ </w:t>
      </w:r>
      <w:r w:rsidR="00617F4D" w:rsidRPr="00FE7F00">
        <w:rPr>
          <w:color w:val="000000" w:themeColor="text1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9F4B85" w:rsidRPr="00FE7F00">
        <w:rPr>
          <w:color w:val="000000" w:themeColor="text1"/>
          <w:sz w:val="28"/>
          <w:szCs w:val="28"/>
        </w:rPr>
        <w:t>статье</w:t>
      </w:r>
      <w:r w:rsidR="00D23D93" w:rsidRPr="00FE7F00">
        <w:rPr>
          <w:color w:val="000000" w:themeColor="text1"/>
          <w:sz w:val="28"/>
          <w:szCs w:val="28"/>
        </w:rPr>
        <w:t>й</w:t>
      </w:r>
      <w:r w:rsidRPr="00FE7F00">
        <w:rPr>
          <w:color w:val="000000" w:themeColor="text1"/>
          <w:sz w:val="28"/>
          <w:szCs w:val="28"/>
        </w:rPr>
        <w:t xml:space="preserve"> </w:t>
      </w:r>
      <w:r w:rsidR="009A1544">
        <w:rPr>
          <w:color w:val="000000" w:themeColor="text1"/>
          <w:sz w:val="28"/>
          <w:szCs w:val="28"/>
        </w:rPr>
        <w:t>8</w:t>
      </w:r>
      <w:r w:rsidRPr="00FE7F00">
        <w:rPr>
          <w:color w:val="000000" w:themeColor="text1"/>
          <w:sz w:val="28"/>
          <w:szCs w:val="28"/>
        </w:rPr>
        <w:t xml:space="preserve"> Устава </w:t>
      </w:r>
      <w:r w:rsidR="009A1544">
        <w:rPr>
          <w:color w:val="000000" w:themeColor="text1"/>
          <w:sz w:val="28"/>
          <w:szCs w:val="28"/>
        </w:rPr>
        <w:t>муниципального района «Петровск-Забайкальский район»</w:t>
      </w:r>
      <w:r w:rsidRPr="00FE7F00">
        <w:rPr>
          <w:color w:val="000000" w:themeColor="text1"/>
          <w:sz w:val="28"/>
          <w:szCs w:val="28"/>
        </w:rPr>
        <w:t xml:space="preserve">, в целях </w:t>
      </w:r>
      <w:r w:rsidR="00AE2419" w:rsidRPr="00FE7F00">
        <w:rPr>
          <w:color w:val="000000" w:themeColor="text1"/>
          <w:sz w:val="28"/>
          <w:szCs w:val="28"/>
        </w:rPr>
        <w:t>ос</w:t>
      </w:r>
      <w:r w:rsidR="00AE2419" w:rsidRPr="00FE7F00">
        <w:rPr>
          <w:color w:val="000000" w:themeColor="text1"/>
          <w:sz w:val="28"/>
          <w:szCs w:val="28"/>
        </w:rPr>
        <w:t>у</w:t>
      </w:r>
      <w:r w:rsidR="00AE2419" w:rsidRPr="00FE7F00">
        <w:rPr>
          <w:color w:val="000000" w:themeColor="text1"/>
          <w:sz w:val="28"/>
          <w:szCs w:val="28"/>
        </w:rPr>
        <w:t xml:space="preserve">ществления </w:t>
      </w:r>
      <w:r w:rsidR="0096470E" w:rsidRPr="00FE7F00">
        <w:rPr>
          <w:color w:val="000000" w:themeColor="text1"/>
          <w:sz w:val="28"/>
          <w:szCs w:val="28"/>
        </w:rPr>
        <w:t xml:space="preserve">контроля </w:t>
      </w:r>
      <w:r w:rsidR="00067945" w:rsidRPr="00FE7F00">
        <w:rPr>
          <w:color w:val="000000" w:themeColor="text1"/>
          <w:sz w:val="28"/>
          <w:szCs w:val="28"/>
        </w:rPr>
        <w:t xml:space="preserve">органами внутреннего </w:t>
      </w:r>
      <w:r w:rsidR="009A1544">
        <w:rPr>
          <w:color w:val="000000" w:themeColor="text1"/>
          <w:sz w:val="28"/>
          <w:szCs w:val="28"/>
        </w:rPr>
        <w:t xml:space="preserve">муниципального </w:t>
      </w:r>
      <w:r w:rsidR="00067945" w:rsidRPr="00FE7F00">
        <w:rPr>
          <w:color w:val="000000" w:themeColor="text1"/>
          <w:sz w:val="28"/>
          <w:szCs w:val="28"/>
        </w:rPr>
        <w:t xml:space="preserve"> финансового контроля </w:t>
      </w:r>
      <w:r w:rsidR="009A1544">
        <w:rPr>
          <w:color w:val="000000" w:themeColor="text1"/>
          <w:sz w:val="28"/>
          <w:szCs w:val="28"/>
        </w:rPr>
        <w:t>муниципального района, Администрация муниципального района «Петровск-Забайкальский</w:t>
      </w:r>
      <w:proofErr w:type="gramEnd"/>
      <w:r w:rsidR="009A1544">
        <w:rPr>
          <w:color w:val="000000" w:themeColor="text1"/>
          <w:sz w:val="28"/>
          <w:szCs w:val="28"/>
        </w:rPr>
        <w:t xml:space="preserve"> район» </w:t>
      </w:r>
      <w:proofErr w:type="gramStart"/>
      <w:r w:rsidR="009A1544" w:rsidRPr="009A1544">
        <w:rPr>
          <w:b/>
          <w:color w:val="000000" w:themeColor="text1"/>
          <w:sz w:val="28"/>
          <w:szCs w:val="28"/>
        </w:rPr>
        <w:t>п</w:t>
      </w:r>
      <w:proofErr w:type="gramEnd"/>
      <w:r w:rsidR="009A1544" w:rsidRPr="009A1544">
        <w:rPr>
          <w:b/>
          <w:color w:val="000000" w:themeColor="text1"/>
          <w:sz w:val="28"/>
          <w:szCs w:val="28"/>
        </w:rPr>
        <w:t xml:space="preserve"> о с т а н о в л я е т:</w:t>
      </w:r>
    </w:p>
    <w:p w:rsidR="00AE2419" w:rsidRPr="00FE7F00" w:rsidRDefault="000B7DC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1. </w:t>
      </w:r>
      <w:r w:rsidR="00E82092" w:rsidRPr="00FE7F00">
        <w:rPr>
          <w:color w:val="000000" w:themeColor="text1"/>
          <w:sz w:val="28"/>
          <w:szCs w:val="28"/>
        </w:rPr>
        <w:t xml:space="preserve">Утвердить </w:t>
      </w:r>
      <w:r w:rsidR="00D554C7" w:rsidRPr="00FE7F00">
        <w:rPr>
          <w:color w:val="000000" w:themeColor="text1"/>
          <w:sz w:val="28"/>
          <w:szCs w:val="28"/>
        </w:rPr>
        <w:t xml:space="preserve">Порядок </w:t>
      </w:r>
      <w:r w:rsidR="00E82092" w:rsidRPr="00FE7F00">
        <w:rPr>
          <w:color w:val="000000" w:themeColor="text1"/>
          <w:sz w:val="28"/>
          <w:szCs w:val="28"/>
        </w:rPr>
        <w:t xml:space="preserve">осуществления </w:t>
      </w:r>
      <w:r w:rsidR="00067689">
        <w:rPr>
          <w:color w:val="000000" w:themeColor="text1"/>
          <w:sz w:val="28"/>
          <w:szCs w:val="28"/>
        </w:rPr>
        <w:t>Комитетом по финансам Адм</w:t>
      </w:r>
      <w:r w:rsidR="00067689">
        <w:rPr>
          <w:color w:val="000000" w:themeColor="text1"/>
          <w:sz w:val="28"/>
          <w:szCs w:val="28"/>
        </w:rPr>
        <w:t>и</w:t>
      </w:r>
      <w:r w:rsidR="00067689">
        <w:rPr>
          <w:color w:val="000000" w:themeColor="text1"/>
          <w:sz w:val="28"/>
          <w:szCs w:val="28"/>
        </w:rPr>
        <w:t>нистрации муниципального района «Петровск-Забайкальский район» полн</w:t>
      </w:r>
      <w:r w:rsidR="00E82092" w:rsidRPr="00FE7F00">
        <w:rPr>
          <w:color w:val="000000" w:themeColor="text1"/>
          <w:sz w:val="28"/>
          <w:szCs w:val="28"/>
        </w:rPr>
        <w:t>о</w:t>
      </w:r>
      <w:r w:rsidR="00E82092" w:rsidRPr="00FE7F00">
        <w:rPr>
          <w:color w:val="000000" w:themeColor="text1"/>
          <w:sz w:val="28"/>
          <w:szCs w:val="28"/>
        </w:rPr>
        <w:t xml:space="preserve">мочий по внутреннему </w:t>
      </w:r>
      <w:r w:rsidR="00067689">
        <w:rPr>
          <w:color w:val="000000" w:themeColor="text1"/>
          <w:sz w:val="28"/>
          <w:szCs w:val="28"/>
        </w:rPr>
        <w:t>муниципальному финансовому контролю</w:t>
      </w:r>
      <w:r w:rsidR="00E82092" w:rsidRPr="00FE7F00">
        <w:rPr>
          <w:color w:val="000000" w:themeColor="text1"/>
          <w:sz w:val="28"/>
          <w:szCs w:val="28"/>
        </w:rPr>
        <w:t xml:space="preserve"> и </w:t>
      </w:r>
      <w:proofErr w:type="gramStart"/>
      <w:r w:rsidR="00E82092" w:rsidRPr="00FE7F00">
        <w:rPr>
          <w:color w:val="000000" w:themeColor="text1"/>
          <w:sz w:val="28"/>
          <w:szCs w:val="28"/>
        </w:rPr>
        <w:t>контролю за</w:t>
      </w:r>
      <w:proofErr w:type="gramEnd"/>
      <w:r w:rsidR="00E82092" w:rsidRPr="00FE7F00">
        <w:rPr>
          <w:color w:val="000000" w:themeColor="text1"/>
          <w:sz w:val="28"/>
          <w:szCs w:val="28"/>
        </w:rPr>
        <w:t xml:space="preserve">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D554C7" w:rsidRPr="00FE7F00">
        <w:rPr>
          <w:color w:val="000000" w:themeColor="text1"/>
          <w:sz w:val="28"/>
          <w:szCs w:val="28"/>
        </w:rPr>
        <w:t>(прилагае</w:t>
      </w:r>
      <w:r w:rsidR="00073907" w:rsidRPr="00FE7F00">
        <w:rPr>
          <w:color w:val="000000" w:themeColor="text1"/>
          <w:sz w:val="28"/>
          <w:szCs w:val="28"/>
        </w:rPr>
        <w:t>тся)</w:t>
      </w:r>
      <w:r w:rsidR="00AE2419" w:rsidRPr="00FE7F00">
        <w:rPr>
          <w:color w:val="000000" w:themeColor="text1"/>
          <w:sz w:val="28"/>
          <w:szCs w:val="28"/>
        </w:rPr>
        <w:t>;</w:t>
      </w:r>
    </w:p>
    <w:p w:rsidR="00067689" w:rsidRDefault="00E8209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2. Признать утратившим</w:t>
      </w:r>
      <w:r w:rsidR="00503DC8" w:rsidRPr="00FE7F00">
        <w:rPr>
          <w:color w:val="000000" w:themeColor="text1"/>
          <w:sz w:val="28"/>
          <w:szCs w:val="28"/>
        </w:rPr>
        <w:t xml:space="preserve"> силу</w:t>
      </w:r>
      <w:r w:rsidR="00067689">
        <w:rPr>
          <w:color w:val="000000" w:themeColor="text1"/>
          <w:sz w:val="28"/>
          <w:szCs w:val="28"/>
        </w:rPr>
        <w:t>:</w:t>
      </w:r>
    </w:p>
    <w:p w:rsidR="00067689" w:rsidRDefault="00067689" w:rsidP="009152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03DC8" w:rsidRPr="00FE7F00">
        <w:rPr>
          <w:color w:val="000000" w:themeColor="text1"/>
          <w:sz w:val="28"/>
          <w:szCs w:val="28"/>
        </w:rPr>
        <w:t xml:space="preserve"> постановление </w:t>
      </w:r>
      <w:r>
        <w:rPr>
          <w:color w:val="000000" w:themeColor="text1"/>
          <w:sz w:val="28"/>
          <w:szCs w:val="28"/>
        </w:rPr>
        <w:t>Администрации муниципального района «Петровск-Забайкальский район» от 20 августа 2014 года № 231 «О некоторых вопросах осуществления внутреннего муниципального финансового контроля в мун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ципальном районе «Петровск-Забайкальский район»;</w:t>
      </w:r>
    </w:p>
    <w:p w:rsidR="00073907" w:rsidRPr="00FE7F00" w:rsidRDefault="00067689" w:rsidP="000676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E7F00">
        <w:rPr>
          <w:color w:val="000000" w:themeColor="text1"/>
          <w:sz w:val="28"/>
          <w:szCs w:val="28"/>
        </w:rPr>
        <w:t xml:space="preserve">постановление </w:t>
      </w:r>
      <w:r>
        <w:rPr>
          <w:color w:val="000000" w:themeColor="text1"/>
          <w:sz w:val="28"/>
          <w:szCs w:val="28"/>
        </w:rPr>
        <w:t>Администрации муниципального района «Петровск-Забайкальский район» от 20 августа 2014 года № 230 «Об осуществлении контроля в сфере закупок»</w:t>
      </w:r>
    </w:p>
    <w:p w:rsidR="00F67747" w:rsidRPr="00F67747" w:rsidRDefault="00F67747" w:rsidP="00F677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F67747">
        <w:rPr>
          <w:color w:val="000000"/>
          <w:sz w:val="28"/>
          <w:szCs w:val="28"/>
        </w:rPr>
        <w:t xml:space="preserve">Настоящее постановление опубликовать на информационном стенде Администрации района, расположенном по адресу: г. Петровск-Забайкальский, ул. Горбачевского,19 и обнародовать на официальном сайте </w:t>
      </w:r>
      <w:r w:rsidRPr="00F67747">
        <w:rPr>
          <w:color w:val="000000"/>
          <w:sz w:val="28"/>
          <w:szCs w:val="28"/>
        </w:rPr>
        <w:lastRenderedPageBreak/>
        <w:t>органов местного самоуправления муниципального района «Петровск-Забайкальский район».</w:t>
      </w:r>
    </w:p>
    <w:p w:rsidR="002572DA" w:rsidRDefault="002572D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71F7C" w:rsidRDefault="00D71F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71F7C" w:rsidRDefault="00D71F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E2419" w:rsidRPr="00FE7F00" w:rsidRDefault="009A1544" w:rsidP="004E705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муниципального района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А.И.Кузнецов</w:t>
      </w:r>
      <w:proofErr w:type="spellEnd"/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D71F7C" w:rsidRDefault="00D71F7C" w:rsidP="00317BC6">
      <w:pPr>
        <w:spacing w:line="360" w:lineRule="auto"/>
        <w:ind w:left="5669"/>
        <w:jc w:val="center"/>
        <w:rPr>
          <w:color w:val="000000" w:themeColor="text1"/>
          <w:sz w:val="28"/>
          <w:szCs w:val="28"/>
        </w:rPr>
      </w:pPr>
    </w:p>
    <w:p w:rsidR="0029434F" w:rsidRPr="00FE7F00" w:rsidRDefault="0029434F" w:rsidP="00D71F7C">
      <w:pPr>
        <w:ind w:left="5216"/>
        <w:jc w:val="center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lastRenderedPageBreak/>
        <w:t>УТВЕРЖДЕН</w:t>
      </w:r>
    </w:p>
    <w:p w:rsidR="00D71F7C" w:rsidRDefault="0029434F" w:rsidP="00D71F7C">
      <w:pPr>
        <w:ind w:left="5216"/>
        <w:jc w:val="center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постановлением </w:t>
      </w:r>
      <w:r w:rsidR="00317BC6">
        <w:rPr>
          <w:color w:val="000000" w:themeColor="text1"/>
          <w:sz w:val="28"/>
          <w:szCs w:val="28"/>
        </w:rPr>
        <w:t>Администр</w:t>
      </w:r>
      <w:r w:rsidR="00317BC6">
        <w:rPr>
          <w:color w:val="000000" w:themeColor="text1"/>
          <w:sz w:val="28"/>
          <w:szCs w:val="28"/>
        </w:rPr>
        <w:t>а</w:t>
      </w:r>
      <w:r w:rsidR="00317BC6">
        <w:rPr>
          <w:color w:val="000000" w:themeColor="text1"/>
          <w:sz w:val="28"/>
          <w:szCs w:val="28"/>
        </w:rPr>
        <w:t xml:space="preserve">ции муниципального района </w:t>
      </w:r>
    </w:p>
    <w:p w:rsidR="00D71F7C" w:rsidRDefault="00317BC6" w:rsidP="00D71F7C">
      <w:pPr>
        <w:ind w:left="521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«Пе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ровск-Забайкальский район» </w:t>
      </w:r>
    </w:p>
    <w:p w:rsidR="00915285" w:rsidRPr="00FE7F00" w:rsidRDefault="00317BC6" w:rsidP="00D71F7C">
      <w:pPr>
        <w:ind w:left="521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D71F7C">
        <w:rPr>
          <w:color w:val="000000" w:themeColor="text1"/>
          <w:sz w:val="28"/>
          <w:szCs w:val="28"/>
        </w:rPr>
        <w:t>20 июля 2015 года № 309</w:t>
      </w:r>
    </w:p>
    <w:p w:rsidR="00DA35CF" w:rsidRPr="00FE7F00" w:rsidRDefault="00DA35CF" w:rsidP="0029434F">
      <w:pPr>
        <w:jc w:val="center"/>
        <w:rPr>
          <w:b/>
          <w:bCs/>
          <w:color w:val="000000" w:themeColor="text1"/>
          <w:sz w:val="28"/>
          <w:szCs w:val="28"/>
        </w:rPr>
      </w:pPr>
      <w:bookmarkStart w:id="1" w:name="_GoBack"/>
      <w:bookmarkEnd w:id="1"/>
    </w:p>
    <w:p w:rsidR="00BB40F5" w:rsidRDefault="0029434F" w:rsidP="0029434F">
      <w:pPr>
        <w:jc w:val="center"/>
        <w:rPr>
          <w:b/>
          <w:bCs/>
          <w:color w:val="000000" w:themeColor="text1"/>
          <w:sz w:val="28"/>
          <w:szCs w:val="28"/>
        </w:rPr>
      </w:pPr>
      <w:r w:rsidRPr="00FE7F00">
        <w:rPr>
          <w:b/>
          <w:bCs/>
          <w:color w:val="000000" w:themeColor="text1"/>
          <w:sz w:val="28"/>
          <w:szCs w:val="28"/>
        </w:rPr>
        <w:t>П</w:t>
      </w:r>
      <w:r w:rsidR="00BB40F5" w:rsidRPr="00FE7F00">
        <w:rPr>
          <w:b/>
          <w:bCs/>
          <w:color w:val="000000" w:themeColor="text1"/>
          <w:sz w:val="28"/>
          <w:szCs w:val="28"/>
        </w:rPr>
        <w:t>ОРЯДОК</w:t>
      </w:r>
    </w:p>
    <w:p w:rsidR="00F67747" w:rsidRPr="00FE7F00" w:rsidRDefault="00F67747" w:rsidP="002943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9434F" w:rsidRPr="00FE7F00" w:rsidRDefault="00317BC6" w:rsidP="00317BC6">
      <w:pPr>
        <w:jc w:val="center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осуществления </w:t>
      </w:r>
      <w:r>
        <w:rPr>
          <w:color w:val="000000" w:themeColor="text1"/>
          <w:sz w:val="28"/>
          <w:szCs w:val="28"/>
        </w:rPr>
        <w:t>Комитетом по финансам Администрации муниципального района «Петровск-Забайкальский район» полн</w:t>
      </w:r>
      <w:r w:rsidRPr="00FE7F00">
        <w:rPr>
          <w:color w:val="000000" w:themeColor="text1"/>
          <w:sz w:val="28"/>
          <w:szCs w:val="28"/>
        </w:rPr>
        <w:t xml:space="preserve">омочий по внутреннему </w:t>
      </w:r>
      <w:r>
        <w:rPr>
          <w:color w:val="000000" w:themeColor="text1"/>
          <w:sz w:val="28"/>
          <w:szCs w:val="28"/>
        </w:rPr>
        <w:t>мун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ципальному финансовому контролю</w:t>
      </w:r>
      <w:r w:rsidRPr="00FE7F00">
        <w:rPr>
          <w:color w:val="000000" w:themeColor="text1"/>
          <w:sz w:val="28"/>
          <w:szCs w:val="28"/>
        </w:rPr>
        <w:t xml:space="preserve"> и </w:t>
      </w:r>
      <w:proofErr w:type="gramStart"/>
      <w:r w:rsidRPr="00FE7F00">
        <w:rPr>
          <w:color w:val="000000" w:themeColor="text1"/>
          <w:sz w:val="28"/>
          <w:szCs w:val="28"/>
        </w:rPr>
        <w:t>контролю за</w:t>
      </w:r>
      <w:proofErr w:type="gramEnd"/>
      <w:r w:rsidRPr="00FE7F00">
        <w:rPr>
          <w:color w:val="000000" w:themeColor="text1"/>
          <w:sz w:val="28"/>
          <w:szCs w:val="28"/>
        </w:rPr>
        <w:t xml:space="preserve"> соблюдением Федерал</w:t>
      </w:r>
      <w:r w:rsidRPr="00FE7F00">
        <w:rPr>
          <w:color w:val="000000" w:themeColor="text1"/>
          <w:sz w:val="28"/>
          <w:szCs w:val="28"/>
        </w:rPr>
        <w:t>ь</w:t>
      </w:r>
      <w:r w:rsidRPr="00FE7F00">
        <w:rPr>
          <w:color w:val="000000" w:themeColor="text1"/>
          <w:sz w:val="28"/>
          <w:szCs w:val="28"/>
        </w:rPr>
        <w:t>ного закона от 05 апреля 2013 года № 44-ФЗ «О контрактной системе в сфере закупок товаров, работ, услуг для обеспечения государственных и муниц</w:t>
      </w:r>
      <w:r w:rsidRPr="00FE7F00">
        <w:rPr>
          <w:color w:val="000000" w:themeColor="text1"/>
          <w:sz w:val="28"/>
          <w:szCs w:val="28"/>
        </w:rPr>
        <w:t>и</w:t>
      </w:r>
      <w:r w:rsidRPr="00FE7F00">
        <w:rPr>
          <w:color w:val="000000" w:themeColor="text1"/>
          <w:sz w:val="28"/>
          <w:szCs w:val="28"/>
        </w:rPr>
        <w:t>пальных нужд»</w:t>
      </w:r>
    </w:p>
    <w:p w:rsidR="00F46780" w:rsidRPr="00FE7F00" w:rsidRDefault="00F46780" w:rsidP="00F46780">
      <w:pPr>
        <w:ind w:firstLine="700"/>
        <w:jc w:val="both"/>
        <w:rPr>
          <w:color w:val="000000" w:themeColor="text1"/>
          <w:sz w:val="28"/>
          <w:szCs w:val="28"/>
        </w:rPr>
      </w:pPr>
    </w:p>
    <w:p w:rsidR="00E50CC0" w:rsidRPr="00FE7F00" w:rsidRDefault="00F46780" w:rsidP="00915285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1. </w:t>
      </w:r>
      <w:proofErr w:type="gramStart"/>
      <w:r w:rsidRPr="00FE7F00">
        <w:rPr>
          <w:color w:val="000000" w:themeColor="text1"/>
          <w:sz w:val="28"/>
          <w:szCs w:val="28"/>
        </w:rPr>
        <w:t xml:space="preserve">Настоящий Порядок устанавливает правила осуществления </w:t>
      </w:r>
      <w:r w:rsidR="00317BC6">
        <w:rPr>
          <w:color w:val="000000" w:themeColor="text1"/>
          <w:sz w:val="28"/>
          <w:szCs w:val="28"/>
        </w:rPr>
        <w:t>Комит</w:t>
      </w:r>
      <w:r w:rsidR="00317BC6">
        <w:rPr>
          <w:color w:val="000000" w:themeColor="text1"/>
          <w:sz w:val="28"/>
          <w:szCs w:val="28"/>
        </w:rPr>
        <w:t>е</w:t>
      </w:r>
      <w:r w:rsidR="00317BC6">
        <w:rPr>
          <w:color w:val="000000" w:themeColor="text1"/>
          <w:sz w:val="28"/>
          <w:szCs w:val="28"/>
        </w:rPr>
        <w:t>том по финансам Администрации муниципального района «Петровск-Забайкальский район»</w:t>
      </w:r>
      <w:r w:rsidRPr="00FE7F00">
        <w:rPr>
          <w:color w:val="000000" w:themeColor="text1"/>
          <w:sz w:val="28"/>
          <w:szCs w:val="28"/>
        </w:rPr>
        <w:t xml:space="preserve"> (далее - </w:t>
      </w:r>
      <w:r w:rsidR="00317BC6">
        <w:rPr>
          <w:color w:val="000000" w:themeColor="text1"/>
          <w:sz w:val="28"/>
          <w:szCs w:val="28"/>
        </w:rPr>
        <w:t>Комитет</w:t>
      </w:r>
      <w:r w:rsidRPr="00FE7F00">
        <w:rPr>
          <w:color w:val="000000" w:themeColor="text1"/>
          <w:sz w:val="28"/>
          <w:szCs w:val="28"/>
        </w:rPr>
        <w:t xml:space="preserve">) полномочий по внутреннему </w:t>
      </w:r>
      <w:r w:rsidR="00317BC6">
        <w:rPr>
          <w:color w:val="000000" w:themeColor="text1"/>
          <w:sz w:val="28"/>
          <w:szCs w:val="28"/>
        </w:rPr>
        <w:t>мун</w:t>
      </w:r>
      <w:r w:rsidR="00317BC6">
        <w:rPr>
          <w:color w:val="000000" w:themeColor="text1"/>
          <w:sz w:val="28"/>
          <w:szCs w:val="28"/>
        </w:rPr>
        <w:t>и</w:t>
      </w:r>
      <w:r w:rsidR="00317BC6">
        <w:rPr>
          <w:color w:val="000000" w:themeColor="text1"/>
          <w:sz w:val="28"/>
          <w:szCs w:val="28"/>
        </w:rPr>
        <w:t>ципальному</w:t>
      </w:r>
      <w:r w:rsidRPr="00FE7F00">
        <w:rPr>
          <w:color w:val="000000" w:themeColor="text1"/>
          <w:sz w:val="28"/>
          <w:szCs w:val="28"/>
        </w:rPr>
        <w:t xml:space="preserve"> финансовому контролю</w:t>
      </w:r>
      <w:r w:rsidR="00450280" w:rsidRPr="00FE7F00">
        <w:rPr>
          <w:bCs/>
          <w:color w:val="000000" w:themeColor="text1"/>
          <w:sz w:val="28"/>
          <w:szCs w:val="28"/>
        </w:rPr>
        <w:t xml:space="preserve"> и контролю </w:t>
      </w:r>
      <w:r w:rsidR="00450280" w:rsidRPr="00FE7F00">
        <w:rPr>
          <w:color w:val="000000" w:themeColor="text1"/>
          <w:sz w:val="28"/>
          <w:szCs w:val="28"/>
        </w:rPr>
        <w:t>за соблюдением Федерал</w:t>
      </w:r>
      <w:r w:rsidR="00450280" w:rsidRPr="00FE7F00">
        <w:rPr>
          <w:color w:val="000000" w:themeColor="text1"/>
          <w:sz w:val="28"/>
          <w:szCs w:val="28"/>
        </w:rPr>
        <w:t>ь</w:t>
      </w:r>
      <w:r w:rsidR="00450280" w:rsidRPr="00FE7F00">
        <w:rPr>
          <w:color w:val="000000" w:themeColor="text1"/>
          <w:sz w:val="28"/>
          <w:szCs w:val="28"/>
        </w:rPr>
        <w:t xml:space="preserve">ного закона от 05 апреля 2013 года </w:t>
      </w:r>
      <w:r w:rsidR="00E91378" w:rsidRPr="00FE7F00">
        <w:rPr>
          <w:color w:val="000000" w:themeColor="text1"/>
          <w:sz w:val="28"/>
          <w:szCs w:val="28"/>
        </w:rPr>
        <w:t xml:space="preserve"> </w:t>
      </w:r>
      <w:r w:rsidR="00450280" w:rsidRPr="00FE7F00">
        <w:rPr>
          <w:color w:val="000000" w:themeColor="text1"/>
          <w:sz w:val="28"/>
          <w:szCs w:val="28"/>
        </w:rPr>
        <w:t>№ 44-ФЗ «О контрактной системе в сф</w:t>
      </w:r>
      <w:r w:rsidR="00450280" w:rsidRPr="00FE7F00">
        <w:rPr>
          <w:color w:val="000000" w:themeColor="text1"/>
          <w:sz w:val="28"/>
          <w:szCs w:val="28"/>
        </w:rPr>
        <w:t>е</w:t>
      </w:r>
      <w:r w:rsidR="00450280" w:rsidRPr="00FE7F00">
        <w:rPr>
          <w:color w:val="000000" w:themeColor="text1"/>
          <w:sz w:val="28"/>
          <w:szCs w:val="28"/>
        </w:rPr>
        <w:t>ре закупок товаров, работ, услуг для обеспечения государственных и мун</w:t>
      </w:r>
      <w:r w:rsidR="00450280" w:rsidRPr="00FE7F00">
        <w:rPr>
          <w:color w:val="000000" w:themeColor="text1"/>
          <w:sz w:val="28"/>
          <w:szCs w:val="28"/>
        </w:rPr>
        <w:t>и</w:t>
      </w:r>
      <w:r w:rsidR="00450280" w:rsidRPr="00FE7F00">
        <w:rPr>
          <w:color w:val="000000" w:themeColor="text1"/>
          <w:sz w:val="28"/>
          <w:szCs w:val="28"/>
        </w:rPr>
        <w:t>ципальных нужд»</w:t>
      </w:r>
      <w:r w:rsidR="00E50CC0" w:rsidRPr="00FE7F00">
        <w:rPr>
          <w:color w:val="000000" w:themeColor="text1"/>
          <w:sz w:val="28"/>
          <w:szCs w:val="28"/>
        </w:rPr>
        <w:t xml:space="preserve"> </w:t>
      </w:r>
      <w:r w:rsidRPr="00FE7F00">
        <w:rPr>
          <w:color w:val="000000" w:themeColor="text1"/>
          <w:sz w:val="28"/>
          <w:szCs w:val="28"/>
        </w:rPr>
        <w:t>во исполнение пункта 3 статьи 269</w:t>
      </w:r>
      <w:r w:rsidRPr="00FE7F00">
        <w:rPr>
          <w:color w:val="000000" w:themeColor="text1"/>
          <w:sz w:val="28"/>
          <w:szCs w:val="28"/>
          <w:vertAlign w:val="superscript"/>
        </w:rPr>
        <w:t xml:space="preserve">2 </w:t>
      </w:r>
      <w:r w:rsidRPr="00FE7F00">
        <w:rPr>
          <w:color w:val="000000" w:themeColor="text1"/>
          <w:sz w:val="28"/>
          <w:szCs w:val="28"/>
        </w:rPr>
        <w:t>Бюджетного кодекса Российской Федерации</w:t>
      </w:r>
      <w:r w:rsidR="00E9316C" w:rsidRPr="00FE7F00">
        <w:rPr>
          <w:color w:val="000000" w:themeColor="text1"/>
          <w:sz w:val="28"/>
          <w:szCs w:val="28"/>
        </w:rPr>
        <w:t>, части 11</w:t>
      </w:r>
      <w:proofErr w:type="gramEnd"/>
      <w:r w:rsidR="00E9316C" w:rsidRPr="00FE7F00">
        <w:rPr>
          <w:color w:val="000000" w:themeColor="text1"/>
          <w:sz w:val="28"/>
          <w:szCs w:val="28"/>
        </w:rPr>
        <w:t xml:space="preserve">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C26A8A" w:rsidRPr="00FE7F00">
        <w:rPr>
          <w:color w:val="000000" w:themeColor="text1"/>
          <w:sz w:val="28"/>
          <w:szCs w:val="28"/>
        </w:rPr>
        <w:t xml:space="preserve"> (далее - Федеральный закон о контрактной системе)</w:t>
      </w:r>
      <w:r w:rsidR="00E23516" w:rsidRPr="00FE7F00">
        <w:rPr>
          <w:color w:val="000000" w:themeColor="text1"/>
          <w:sz w:val="28"/>
          <w:szCs w:val="28"/>
        </w:rPr>
        <w:t>.</w:t>
      </w:r>
    </w:p>
    <w:p w:rsidR="00F46780" w:rsidRPr="00FE7F00" w:rsidRDefault="00E434C5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2. </w:t>
      </w:r>
      <w:r w:rsidR="00F46780" w:rsidRPr="00FE7F00">
        <w:rPr>
          <w:color w:val="000000" w:themeColor="text1"/>
          <w:sz w:val="28"/>
          <w:szCs w:val="28"/>
        </w:rPr>
        <w:t xml:space="preserve">Деятельность </w:t>
      </w:r>
      <w:r w:rsidR="00317BC6">
        <w:rPr>
          <w:color w:val="000000" w:themeColor="text1"/>
          <w:sz w:val="28"/>
          <w:szCs w:val="28"/>
        </w:rPr>
        <w:t>Комитета</w:t>
      </w:r>
      <w:r w:rsidR="00F46780" w:rsidRPr="00FE7F00">
        <w:rPr>
          <w:color w:val="000000" w:themeColor="text1"/>
          <w:sz w:val="28"/>
          <w:szCs w:val="28"/>
        </w:rPr>
        <w:t xml:space="preserve"> по осуществлению внутреннего </w:t>
      </w:r>
      <w:r w:rsidR="00317BC6">
        <w:rPr>
          <w:color w:val="000000" w:themeColor="text1"/>
          <w:sz w:val="28"/>
          <w:szCs w:val="28"/>
        </w:rPr>
        <w:t>муниц</w:t>
      </w:r>
      <w:r w:rsidR="00317BC6">
        <w:rPr>
          <w:color w:val="000000" w:themeColor="text1"/>
          <w:sz w:val="28"/>
          <w:szCs w:val="28"/>
        </w:rPr>
        <w:t>и</w:t>
      </w:r>
      <w:r w:rsidR="00317BC6">
        <w:rPr>
          <w:color w:val="000000" w:themeColor="text1"/>
          <w:sz w:val="28"/>
          <w:szCs w:val="28"/>
        </w:rPr>
        <w:t>пального</w:t>
      </w:r>
      <w:r w:rsidR="00F46780" w:rsidRPr="00FE7F00">
        <w:rPr>
          <w:color w:val="000000" w:themeColor="text1"/>
          <w:sz w:val="28"/>
          <w:szCs w:val="28"/>
        </w:rPr>
        <w:t xml:space="preserve"> финансового контроля </w:t>
      </w:r>
      <w:r w:rsidR="00E50CC0" w:rsidRPr="00FE7F00">
        <w:rPr>
          <w:color w:val="000000" w:themeColor="text1"/>
          <w:sz w:val="28"/>
          <w:szCs w:val="28"/>
        </w:rPr>
        <w:t xml:space="preserve">и </w:t>
      </w:r>
      <w:proofErr w:type="gramStart"/>
      <w:r w:rsidR="00A333EE" w:rsidRPr="00FE7F00">
        <w:rPr>
          <w:bCs/>
          <w:color w:val="000000" w:themeColor="text1"/>
          <w:sz w:val="28"/>
          <w:szCs w:val="28"/>
        </w:rPr>
        <w:t xml:space="preserve">контроля </w:t>
      </w:r>
      <w:r w:rsidR="00A333EE" w:rsidRPr="00FE7F00">
        <w:rPr>
          <w:color w:val="000000" w:themeColor="text1"/>
          <w:sz w:val="28"/>
          <w:szCs w:val="28"/>
        </w:rPr>
        <w:t>за</w:t>
      </w:r>
      <w:proofErr w:type="gramEnd"/>
      <w:r w:rsidR="00A333EE" w:rsidRPr="00FE7F00">
        <w:rPr>
          <w:color w:val="000000" w:themeColor="text1"/>
          <w:sz w:val="28"/>
          <w:szCs w:val="28"/>
        </w:rPr>
        <w:t xml:space="preserve"> соблюдением Федерального закона </w:t>
      </w:r>
      <w:r w:rsidR="00E23516" w:rsidRPr="00FE7F00">
        <w:rPr>
          <w:color w:val="000000" w:themeColor="text1"/>
          <w:sz w:val="28"/>
          <w:szCs w:val="28"/>
        </w:rPr>
        <w:t>о контрактной системе</w:t>
      </w:r>
      <w:r w:rsidR="00A333EE" w:rsidRPr="00FE7F00">
        <w:rPr>
          <w:color w:val="000000" w:themeColor="text1"/>
          <w:sz w:val="28"/>
          <w:szCs w:val="28"/>
        </w:rPr>
        <w:t xml:space="preserve"> </w:t>
      </w:r>
      <w:r w:rsidR="00F46780" w:rsidRPr="00FE7F00">
        <w:rPr>
          <w:color w:val="000000" w:themeColor="text1"/>
          <w:sz w:val="28"/>
          <w:szCs w:val="28"/>
        </w:rPr>
        <w:t>(далее - контрольная деятельность) основыв</w:t>
      </w:r>
      <w:r w:rsidR="00F46780" w:rsidRPr="00FE7F00">
        <w:rPr>
          <w:color w:val="000000" w:themeColor="text1"/>
          <w:sz w:val="28"/>
          <w:szCs w:val="28"/>
        </w:rPr>
        <w:t>а</w:t>
      </w:r>
      <w:r w:rsidR="00F46780" w:rsidRPr="00FE7F00">
        <w:rPr>
          <w:color w:val="000000" w:themeColor="text1"/>
          <w:sz w:val="28"/>
          <w:szCs w:val="28"/>
        </w:rPr>
        <w:t>ется на принципах законности, объективности, эффективности, независим</w:t>
      </w:r>
      <w:r w:rsidR="00F46780" w:rsidRPr="00FE7F00">
        <w:rPr>
          <w:color w:val="000000" w:themeColor="text1"/>
          <w:sz w:val="28"/>
          <w:szCs w:val="28"/>
        </w:rPr>
        <w:t>о</w:t>
      </w:r>
      <w:r w:rsidR="00F46780" w:rsidRPr="00FE7F00">
        <w:rPr>
          <w:color w:val="000000" w:themeColor="text1"/>
          <w:sz w:val="28"/>
          <w:szCs w:val="28"/>
        </w:rPr>
        <w:t>сти, п</w:t>
      </w:r>
      <w:r w:rsidR="00EC2AEF" w:rsidRPr="00FE7F00">
        <w:rPr>
          <w:color w:val="000000" w:themeColor="text1"/>
          <w:sz w:val="28"/>
          <w:szCs w:val="28"/>
        </w:rPr>
        <w:t xml:space="preserve">рофессиональной компетентности, </w:t>
      </w:r>
      <w:r w:rsidR="00F46780" w:rsidRPr="00FE7F00">
        <w:rPr>
          <w:color w:val="000000" w:themeColor="text1"/>
          <w:sz w:val="28"/>
          <w:szCs w:val="28"/>
        </w:rPr>
        <w:t>достоверности результатов и гла</w:t>
      </w:r>
      <w:r w:rsidR="00F46780" w:rsidRPr="00FE7F00">
        <w:rPr>
          <w:color w:val="000000" w:themeColor="text1"/>
          <w:sz w:val="28"/>
          <w:szCs w:val="28"/>
        </w:rPr>
        <w:t>с</w:t>
      </w:r>
      <w:r w:rsidR="00F46780" w:rsidRPr="00FE7F00">
        <w:rPr>
          <w:color w:val="000000" w:themeColor="text1"/>
          <w:sz w:val="28"/>
          <w:szCs w:val="28"/>
        </w:rPr>
        <w:t>ности.</w:t>
      </w:r>
    </w:p>
    <w:p w:rsidR="00F46780" w:rsidRPr="00FE7F00" w:rsidRDefault="00EC2AEF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3. </w:t>
      </w:r>
      <w:r w:rsidR="00317BC6">
        <w:rPr>
          <w:color w:val="000000" w:themeColor="text1"/>
          <w:sz w:val="28"/>
          <w:szCs w:val="28"/>
        </w:rPr>
        <w:t>Комитет</w:t>
      </w:r>
      <w:r w:rsidR="00F46780" w:rsidRPr="00FE7F00">
        <w:rPr>
          <w:color w:val="000000" w:themeColor="text1"/>
          <w:sz w:val="28"/>
          <w:szCs w:val="28"/>
        </w:rPr>
        <w:t xml:space="preserve"> при реализации функции по контрольной деятельности осуществляет:</w:t>
      </w:r>
    </w:p>
    <w:p w:rsidR="006A0E11" w:rsidRPr="00FE7F00" w:rsidRDefault="00422B53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1) п</w:t>
      </w:r>
      <w:r w:rsidR="006A0E11" w:rsidRPr="00FE7F00">
        <w:rPr>
          <w:color w:val="000000" w:themeColor="text1"/>
          <w:sz w:val="28"/>
          <w:szCs w:val="28"/>
        </w:rPr>
        <w:t xml:space="preserve">олномочия по внутреннему </w:t>
      </w:r>
      <w:r w:rsidR="00317BC6">
        <w:rPr>
          <w:color w:val="000000" w:themeColor="text1"/>
          <w:sz w:val="28"/>
          <w:szCs w:val="28"/>
        </w:rPr>
        <w:t>муниципальному</w:t>
      </w:r>
      <w:r w:rsidR="006A0E11" w:rsidRPr="00FE7F00">
        <w:rPr>
          <w:color w:val="000000" w:themeColor="text1"/>
          <w:sz w:val="28"/>
          <w:szCs w:val="28"/>
        </w:rPr>
        <w:t xml:space="preserve"> финансовому контр</w:t>
      </w:r>
      <w:r w:rsidR="006A0E11" w:rsidRPr="00FE7F00">
        <w:rPr>
          <w:color w:val="000000" w:themeColor="text1"/>
          <w:sz w:val="28"/>
          <w:szCs w:val="28"/>
        </w:rPr>
        <w:t>о</w:t>
      </w:r>
      <w:r w:rsidR="006A0E11" w:rsidRPr="00FE7F00">
        <w:rPr>
          <w:color w:val="000000" w:themeColor="text1"/>
          <w:sz w:val="28"/>
          <w:szCs w:val="28"/>
        </w:rPr>
        <w:t xml:space="preserve">лю в сфере бюджетных правоотношений (далее - контроль в </w:t>
      </w:r>
      <w:r w:rsidR="00EB144C" w:rsidRPr="00FE7F00">
        <w:rPr>
          <w:color w:val="000000" w:themeColor="text1"/>
          <w:sz w:val="28"/>
          <w:szCs w:val="28"/>
        </w:rPr>
        <w:t>сфере бюдже</w:t>
      </w:r>
      <w:r w:rsidR="00EB144C" w:rsidRPr="00FE7F00">
        <w:rPr>
          <w:color w:val="000000" w:themeColor="text1"/>
          <w:sz w:val="28"/>
          <w:szCs w:val="28"/>
        </w:rPr>
        <w:t>т</w:t>
      </w:r>
      <w:r w:rsidR="00EB144C" w:rsidRPr="00FE7F00">
        <w:rPr>
          <w:color w:val="000000" w:themeColor="text1"/>
          <w:sz w:val="28"/>
          <w:szCs w:val="28"/>
        </w:rPr>
        <w:t>ных правоотношений);</w:t>
      </w:r>
    </w:p>
    <w:p w:rsidR="006A0E11" w:rsidRPr="00FE7F00" w:rsidRDefault="006A0E11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</w:t>
      </w:r>
      <w:r w:rsidR="008B0E4B" w:rsidRPr="00FE7F00">
        <w:rPr>
          <w:color w:val="000000" w:themeColor="text1"/>
          <w:sz w:val="28"/>
          <w:szCs w:val="28"/>
        </w:rPr>
        <w:t>)</w:t>
      </w:r>
      <w:r w:rsidR="00422B53" w:rsidRPr="00FE7F00">
        <w:rPr>
          <w:color w:val="000000" w:themeColor="text1"/>
          <w:sz w:val="28"/>
          <w:szCs w:val="28"/>
        </w:rPr>
        <w:t xml:space="preserve"> к</w:t>
      </w:r>
      <w:r w:rsidR="008B0E4B" w:rsidRPr="00FE7F00">
        <w:rPr>
          <w:color w:val="000000" w:themeColor="text1"/>
          <w:sz w:val="28"/>
          <w:szCs w:val="28"/>
        </w:rPr>
        <w:t>онтрол</w:t>
      </w:r>
      <w:r w:rsidR="000C6338" w:rsidRPr="00FE7F00">
        <w:rPr>
          <w:color w:val="000000" w:themeColor="text1"/>
          <w:sz w:val="28"/>
          <w:szCs w:val="28"/>
        </w:rPr>
        <w:t>ь</w:t>
      </w:r>
      <w:r w:rsidRPr="00FE7F00">
        <w:rPr>
          <w:color w:val="000000" w:themeColor="text1"/>
          <w:sz w:val="28"/>
          <w:szCs w:val="28"/>
        </w:rPr>
        <w:t xml:space="preserve"> в сфере закупок</w:t>
      </w:r>
      <w:r w:rsidR="00D155EE" w:rsidRPr="00FE7F00">
        <w:rPr>
          <w:color w:val="000000" w:themeColor="text1"/>
          <w:sz w:val="28"/>
          <w:szCs w:val="28"/>
        </w:rPr>
        <w:t xml:space="preserve"> товаров, работ, услуг </w:t>
      </w:r>
      <w:r w:rsidR="00D31E74" w:rsidRPr="00FE7F00">
        <w:rPr>
          <w:color w:val="000000" w:themeColor="text1"/>
          <w:sz w:val="28"/>
          <w:szCs w:val="28"/>
        </w:rPr>
        <w:t xml:space="preserve">для обеспечения </w:t>
      </w:r>
      <w:r w:rsidRPr="00FE7F00">
        <w:rPr>
          <w:color w:val="000000" w:themeColor="text1"/>
          <w:sz w:val="28"/>
          <w:szCs w:val="28"/>
        </w:rPr>
        <w:t xml:space="preserve">нужд </w:t>
      </w:r>
      <w:r w:rsidR="00317BC6">
        <w:rPr>
          <w:color w:val="000000" w:themeColor="text1"/>
          <w:sz w:val="28"/>
          <w:szCs w:val="28"/>
        </w:rPr>
        <w:t>муниципального района</w:t>
      </w:r>
      <w:r w:rsidRPr="00FE7F00">
        <w:rPr>
          <w:color w:val="000000" w:themeColor="text1"/>
          <w:sz w:val="28"/>
          <w:szCs w:val="28"/>
        </w:rPr>
        <w:t>, предусмотренный частью 8 статьи 99 Фед</w:t>
      </w:r>
      <w:r w:rsidRPr="00FE7F00">
        <w:rPr>
          <w:color w:val="000000" w:themeColor="text1"/>
          <w:sz w:val="28"/>
          <w:szCs w:val="28"/>
        </w:rPr>
        <w:t>е</w:t>
      </w:r>
      <w:r w:rsidRPr="00FE7F00">
        <w:rPr>
          <w:color w:val="000000" w:themeColor="text1"/>
          <w:sz w:val="28"/>
          <w:szCs w:val="28"/>
        </w:rPr>
        <w:t>рального закона о контрактной системе (да</w:t>
      </w:r>
      <w:r w:rsidR="00EB144C" w:rsidRPr="00FE7F00">
        <w:rPr>
          <w:color w:val="000000" w:themeColor="text1"/>
          <w:sz w:val="28"/>
          <w:szCs w:val="28"/>
        </w:rPr>
        <w:t>лее - контроль в сфере закупок)</w:t>
      </w:r>
      <w:r w:rsidR="00E23516" w:rsidRPr="00FE7F00">
        <w:rPr>
          <w:color w:val="000000" w:themeColor="text1"/>
          <w:sz w:val="28"/>
          <w:szCs w:val="28"/>
        </w:rPr>
        <w:t>.</w:t>
      </w:r>
    </w:p>
    <w:p w:rsidR="00A156FA" w:rsidRPr="00FE7F00" w:rsidRDefault="00A156F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4.</w:t>
      </w:r>
      <w:r w:rsidR="00264EF0" w:rsidRPr="00FE7F00">
        <w:rPr>
          <w:color w:val="000000" w:themeColor="text1"/>
          <w:sz w:val="28"/>
          <w:szCs w:val="28"/>
        </w:rPr>
        <w:t xml:space="preserve"> </w:t>
      </w:r>
      <w:r w:rsidR="00FD582B" w:rsidRPr="00FE7F00">
        <w:rPr>
          <w:color w:val="000000" w:themeColor="text1"/>
          <w:sz w:val="28"/>
          <w:szCs w:val="28"/>
        </w:rPr>
        <w:t>Объектами контроля</w:t>
      </w:r>
      <w:r w:rsidR="00D85E90" w:rsidRPr="00FE7F00">
        <w:rPr>
          <w:color w:val="000000" w:themeColor="text1"/>
          <w:sz w:val="28"/>
          <w:szCs w:val="28"/>
        </w:rPr>
        <w:t xml:space="preserve"> в сфере бюджетных правоотношений </w:t>
      </w:r>
      <w:r w:rsidR="00925E60" w:rsidRPr="00FE7F00">
        <w:rPr>
          <w:color w:val="000000" w:themeColor="text1"/>
          <w:sz w:val="28"/>
          <w:szCs w:val="28"/>
        </w:rPr>
        <w:t>являются</w:t>
      </w:r>
      <w:r w:rsidR="00D85E90" w:rsidRPr="00FE7F00">
        <w:rPr>
          <w:color w:val="000000" w:themeColor="text1"/>
          <w:sz w:val="28"/>
          <w:szCs w:val="28"/>
        </w:rPr>
        <w:t>:</w:t>
      </w:r>
    </w:p>
    <w:p w:rsidR="00D85E90" w:rsidRPr="00FE7F00" w:rsidRDefault="00D85E90" w:rsidP="0091528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E7F00">
        <w:rPr>
          <w:color w:val="000000" w:themeColor="text1"/>
          <w:sz w:val="28"/>
          <w:szCs w:val="28"/>
        </w:rPr>
        <w:t xml:space="preserve">1) главные распорядители (распорядители, получатели) бюджетных средств </w:t>
      </w:r>
      <w:r w:rsidR="00670A4B">
        <w:rPr>
          <w:color w:val="000000" w:themeColor="text1"/>
          <w:sz w:val="28"/>
          <w:szCs w:val="28"/>
        </w:rPr>
        <w:t>муниципального района «Петровск-Забайкальский район», гла</w:t>
      </w:r>
      <w:r w:rsidRPr="00FE7F00">
        <w:rPr>
          <w:color w:val="000000" w:themeColor="text1"/>
          <w:sz w:val="28"/>
          <w:szCs w:val="28"/>
        </w:rPr>
        <w:t xml:space="preserve">вные администраторы (администраторы) доходов бюджета </w:t>
      </w:r>
      <w:r w:rsidR="00670A4B">
        <w:rPr>
          <w:color w:val="000000" w:themeColor="text1"/>
          <w:sz w:val="28"/>
          <w:szCs w:val="28"/>
        </w:rPr>
        <w:t>муниципального рай</w:t>
      </w:r>
      <w:r w:rsidR="00670A4B">
        <w:rPr>
          <w:color w:val="000000" w:themeColor="text1"/>
          <w:sz w:val="28"/>
          <w:szCs w:val="28"/>
        </w:rPr>
        <w:t>о</w:t>
      </w:r>
      <w:r w:rsidR="00670A4B">
        <w:rPr>
          <w:color w:val="000000" w:themeColor="text1"/>
          <w:sz w:val="28"/>
          <w:szCs w:val="28"/>
        </w:rPr>
        <w:t>на «Петровск-Забайкальский район</w:t>
      </w:r>
      <w:r w:rsidRPr="00FE7F00">
        <w:rPr>
          <w:color w:val="000000" w:themeColor="text1"/>
          <w:sz w:val="28"/>
          <w:szCs w:val="28"/>
        </w:rPr>
        <w:t>, главные администраторы (администр</w:t>
      </w:r>
      <w:r w:rsidRPr="00FE7F00">
        <w:rPr>
          <w:color w:val="000000" w:themeColor="text1"/>
          <w:sz w:val="28"/>
          <w:szCs w:val="28"/>
        </w:rPr>
        <w:t>а</w:t>
      </w:r>
      <w:r w:rsidRPr="00FE7F00">
        <w:rPr>
          <w:color w:val="000000" w:themeColor="text1"/>
          <w:sz w:val="28"/>
          <w:szCs w:val="28"/>
        </w:rPr>
        <w:lastRenderedPageBreak/>
        <w:t xml:space="preserve">торы) источников финансирования дефицита бюджета </w:t>
      </w:r>
      <w:r w:rsidR="00670A4B">
        <w:rPr>
          <w:color w:val="000000" w:themeColor="text1"/>
          <w:sz w:val="28"/>
          <w:szCs w:val="28"/>
        </w:rPr>
        <w:t>муниципального ра</w:t>
      </w:r>
      <w:r w:rsidR="00670A4B">
        <w:rPr>
          <w:color w:val="000000" w:themeColor="text1"/>
          <w:sz w:val="28"/>
          <w:szCs w:val="28"/>
        </w:rPr>
        <w:t>й</w:t>
      </w:r>
      <w:r w:rsidR="00670A4B">
        <w:rPr>
          <w:color w:val="000000" w:themeColor="text1"/>
          <w:sz w:val="28"/>
          <w:szCs w:val="28"/>
        </w:rPr>
        <w:t>она «Петровск-Забайкальский район»</w:t>
      </w:r>
      <w:r w:rsidRPr="00FE7F00">
        <w:rPr>
          <w:color w:val="000000" w:themeColor="text1"/>
          <w:sz w:val="28"/>
          <w:szCs w:val="28"/>
        </w:rPr>
        <w:t>;</w:t>
      </w:r>
      <w:proofErr w:type="gramEnd"/>
    </w:p>
    <w:p w:rsidR="00D85E90" w:rsidRPr="00FE7F00" w:rsidRDefault="00D85E90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2) </w:t>
      </w:r>
      <w:r w:rsidR="00670A4B">
        <w:rPr>
          <w:color w:val="000000" w:themeColor="text1"/>
          <w:sz w:val="28"/>
          <w:szCs w:val="28"/>
        </w:rPr>
        <w:t>Администрации городских (сельских) поселений, г</w:t>
      </w:r>
      <w:r w:rsidRPr="00FE7F00">
        <w:rPr>
          <w:color w:val="000000" w:themeColor="text1"/>
          <w:sz w:val="28"/>
          <w:szCs w:val="28"/>
        </w:rPr>
        <w:t>лавные распор</w:t>
      </w:r>
      <w:r w:rsidRPr="00FE7F00">
        <w:rPr>
          <w:color w:val="000000" w:themeColor="text1"/>
          <w:sz w:val="28"/>
          <w:szCs w:val="28"/>
        </w:rPr>
        <w:t>я</w:t>
      </w:r>
      <w:r w:rsidRPr="00FE7F00">
        <w:rPr>
          <w:color w:val="000000" w:themeColor="text1"/>
          <w:sz w:val="28"/>
          <w:szCs w:val="28"/>
        </w:rPr>
        <w:t>дители (распорядители) и получатели средств бюджета</w:t>
      </w:r>
      <w:r w:rsidR="00670A4B" w:rsidRPr="00670A4B">
        <w:rPr>
          <w:color w:val="000000" w:themeColor="text1"/>
          <w:sz w:val="28"/>
          <w:szCs w:val="28"/>
        </w:rPr>
        <w:t xml:space="preserve"> </w:t>
      </w:r>
      <w:r w:rsidR="00670A4B">
        <w:rPr>
          <w:color w:val="000000" w:themeColor="text1"/>
          <w:sz w:val="28"/>
          <w:szCs w:val="28"/>
        </w:rPr>
        <w:t>муниципального ра</w:t>
      </w:r>
      <w:r w:rsidR="00670A4B">
        <w:rPr>
          <w:color w:val="000000" w:themeColor="text1"/>
          <w:sz w:val="28"/>
          <w:szCs w:val="28"/>
        </w:rPr>
        <w:t>й</w:t>
      </w:r>
      <w:r w:rsidR="00670A4B">
        <w:rPr>
          <w:color w:val="000000" w:themeColor="text1"/>
          <w:sz w:val="28"/>
          <w:szCs w:val="28"/>
        </w:rPr>
        <w:t>она «Петровск-Забайкальский район</w:t>
      </w:r>
      <w:r w:rsidRPr="00FE7F00">
        <w:rPr>
          <w:color w:val="000000" w:themeColor="text1"/>
          <w:sz w:val="28"/>
          <w:szCs w:val="28"/>
        </w:rPr>
        <w:t>, котор</w:t>
      </w:r>
      <w:r w:rsidR="00670A4B">
        <w:rPr>
          <w:color w:val="000000" w:themeColor="text1"/>
          <w:sz w:val="28"/>
          <w:szCs w:val="28"/>
        </w:rPr>
        <w:t>ым</w:t>
      </w:r>
      <w:r w:rsidRPr="00FE7F00">
        <w:rPr>
          <w:color w:val="000000" w:themeColor="text1"/>
          <w:sz w:val="28"/>
          <w:szCs w:val="28"/>
        </w:rPr>
        <w:t xml:space="preserve"> предоставлены межбюдже</w:t>
      </w:r>
      <w:r w:rsidRPr="00FE7F00">
        <w:rPr>
          <w:color w:val="000000" w:themeColor="text1"/>
          <w:sz w:val="28"/>
          <w:szCs w:val="28"/>
        </w:rPr>
        <w:t>т</w:t>
      </w:r>
      <w:r w:rsidR="00670A4B">
        <w:rPr>
          <w:color w:val="000000" w:themeColor="text1"/>
          <w:sz w:val="28"/>
          <w:szCs w:val="28"/>
        </w:rPr>
        <w:t>ные трансферты,</w:t>
      </w:r>
      <w:r w:rsidRPr="00FE7F00">
        <w:rPr>
          <w:color w:val="000000" w:themeColor="text1"/>
          <w:sz w:val="28"/>
          <w:szCs w:val="28"/>
        </w:rPr>
        <w:t xml:space="preserve"> в части соблюдения ими целей и условий предоставления межбюджетных трансфертов, бюджетных кредитов, предоставленных из бюджета </w:t>
      </w:r>
      <w:r w:rsidR="00670A4B">
        <w:rPr>
          <w:color w:val="000000" w:themeColor="text1"/>
          <w:sz w:val="28"/>
          <w:szCs w:val="28"/>
        </w:rPr>
        <w:t>муниципального района «Петровск-Забайкальский район</w:t>
      </w:r>
      <w:r w:rsidRPr="00FE7F00">
        <w:rPr>
          <w:color w:val="000000" w:themeColor="text1"/>
          <w:sz w:val="28"/>
          <w:szCs w:val="28"/>
        </w:rPr>
        <w:t>;</w:t>
      </w:r>
    </w:p>
    <w:p w:rsidR="00D85E90" w:rsidRPr="00FE7F00" w:rsidRDefault="00D85E90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3) </w:t>
      </w:r>
      <w:r w:rsidR="00670A4B">
        <w:rPr>
          <w:color w:val="000000" w:themeColor="text1"/>
          <w:sz w:val="28"/>
          <w:szCs w:val="28"/>
        </w:rPr>
        <w:t>муниципальные</w:t>
      </w:r>
      <w:r w:rsidRPr="00FE7F00">
        <w:rPr>
          <w:color w:val="000000" w:themeColor="text1"/>
          <w:sz w:val="28"/>
          <w:szCs w:val="28"/>
        </w:rPr>
        <w:t xml:space="preserve"> учреждения;</w:t>
      </w:r>
    </w:p>
    <w:p w:rsidR="00D85E90" w:rsidRPr="00FE7F00" w:rsidRDefault="00670A4B" w:rsidP="009152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E6118" w:rsidRPr="00FE7F00">
        <w:rPr>
          <w:color w:val="000000" w:themeColor="text1"/>
          <w:sz w:val="28"/>
          <w:szCs w:val="28"/>
        </w:rPr>
        <w:t xml:space="preserve">) </w:t>
      </w:r>
      <w:r w:rsidR="00D85E90" w:rsidRPr="00FE7F00">
        <w:rPr>
          <w:color w:val="000000" w:themeColor="text1"/>
          <w:sz w:val="28"/>
          <w:szCs w:val="28"/>
        </w:rPr>
        <w:t>юридические лица (за исключением муниципальных учреждений,</w:t>
      </w:r>
      <w:proofErr w:type="gramStart"/>
      <w:r w:rsidR="00D85E90" w:rsidRPr="00FE7F00">
        <w:rPr>
          <w:color w:val="000000" w:themeColor="text1"/>
          <w:sz w:val="28"/>
          <w:szCs w:val="28"/>
        </w:rPr>
        <w:t xml:space="preserve"> ,</w:t>
      </w:r>
      <w:proofErr w:type="gramEnd"/>
      <w:r w:rsidR="00D85E90" w:rsidRPr="00FE7F00">
        <w:rPr>
          <w:color w:val="000000" w:themeColor="text1"/>
          <w:sz w:val="28"/>
          <w:szCs w:val="28"/>
        </w:rPr>
        <w:t xml:space="preserve"> индивидуальные предприниматели, физические лица в части соблюдения ими условий договоров (соглашений) о предоставлении средств из  бюджета </w:t>
      </w:r>
      <w:r>
        <w:rPr>
          <w:color w:val="000000" w:themeColor="text1"/>
          <w:sz w:val="28"/>
          <w:szCs w:val="28"/>
        </w:rPr>
        <w:t>муниципального района «Петровск-Забайкальский район», до</w:t>
      </w:r>
      <w:r w:rsidR="00D85E90" w:rsidRPr="00FE7F00">
        <w:rPr>
          <w:color w:val="000000" w:themeColor="text1"/>
          <w:sz w:val="28"/>
          <w:szCs w:val="28"/>
        </w:rPr>
        <w:t>говоров (с</w:t>
      </w:r>
      <w:r w:rsidR="00D85E90" w:rsidRPr="00FE7F00">
        <w:rPr>
          <w:color w:val="000000" w:themeColor="text1"/>
          <w:sz w:val="28"/>
          <w:szCs w:val="28"/>
        </w:rPr>
        <w:t>о</w:t>
      </w:r>
      <w:r w:rsidR="00D85E90" w:rsidRPr="00FE7F00">
        <w:rPr>
          <w:color w:val="000000" w:themeColor="text1"/>
          <w:sz w:val="28"/>
          <w:szCs w:val="28"/>
        </w:rPr>
        <w:t>глашений) о предоставле</w:t>
      </w:r>
      <w:r>
        <w:rPr>
          <w:color w:val="000000" w:themeColor="text1"/>
          <w:sz w:val="28"/>
          <w:szCs w:val="28"/>
        </w:rPr>
        <w:t xml:space="preserve">нии муниципальных </w:t>
      </w:r>
      <w:r w:rsidR="00D85E90" w:rsidRPr="00FE7F00">
        <w:rPr>
          <w:color w:val="000000" w:themeColor="text1"/>
          <w:sz w:val="28"/>
          <w:szCs w:val="28"/>
        </w:rPr>
        <w:t xml:space="preserve"> гарантий </w:t>
      </w:r>
      <w:r>
        <w:rPr>
          <w:color w:val="000000" w:themeColor="text1"/>
          <w:sz w:val="28"/>
          <w:szCs w:val="28"/>
        </w:rPr>
        <w:t>муниципального района «Петровск-Забайкальский район</w:t>
      </w:r>
      <w:r w:rsidR="00D85E90" w:rsidRPr="00FE7F00">
        <w:rPr>
          <w:color w:val="000000" w:themeColor="text1"/>
          <w:sz w:val="28"/>
          <w:szCs w:val="28"/>
        </w:rPr>
        <w:t>;</w:t>
      </w:r>
    </w:p>
    <w:p w:rsidR="00D85E90" w:rsidRPr="00FE7F00" w:rsidRDefault="002E6118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5. </w:t>
      </w:r>
      <w:r w:rsidR="00CD1E88" w:rsidRPr="00FE7F00">
        <w:rPr>
          <w:color w:val="000000" w:themeColor="text1"/>
          <w:sz w:val="28"/>
          <w:szCs w:val="28"/>
        </w:rPr>
        <w:t xml:space="preserve">Субъектами </w:t>
      </w:r>
      <w:r w:rsidR="009158CC" w:rsidRPr="00FE7F00">
        <w:rPr>
          <w:color w:val="000000" w:themeColor="text1"/>
          <w:sz w:val="28"/>
          <w:szCs w:val="28"/>
        </w:rPr>
        <w:t>контроля</w:t>
      </w:r>
      <w:r w:rsidR="00CD1E88" w:rsidRPr="00FE7F00">
        <w:rPr>
          <w:color w:val="000000" w:themeColor="text1"/>
          <w:sz w:val="28"/>
          <w:szCs w:val="28"/>
        </w:rPr>
        <w:t xml:space="preserve"> в сфере закупок </w:t>
      </w:r>
      <w:r w:rsidR="009158CC" w:rsidRPr="00FE7F00">
        <w:rPr>
          <w:color w:val="000000" w:themeColor="text1"/>
          <w:sz w:val="28"/>
          <w:szCs w:val="28"/>
        </w:rPr>
        <w:t>являются заказчики, ко</w:t>
      </w:r>
      <w:r w:rsidR="009158CC" w:rsidRPr="00FE7F00">
        <w:rPr>
          <w:color w:val="000000" w:themeColor="text1"/>
          <w:sz w:val="28"/>
          <w:szCs w:val="28"/>
        </w:rPr>
        <w:t>н</w:t>
      </w:r>
      <w:r w:rsidR="009158CC" w:rsidRPr="00FE7F00">
        <w:rPr>
          <w:color w:val="000000" w:themeColor="text1"/>
          <w:sz w:val="28"/>
          <w:szCs w:val="28"/>
        </w:rPr>
        <w:t>трактные</w:t>
      </w:r>
      <w:r w:rsidR="00CD1E88" w:rsidRPr="00FE7F00">
        <w:rPr>
          <w:color w:val="000000" w:themeColor="text1"/>
          <w:sz w:val="28"/>
          <w:szCs w:val="28"/>
        </w:rPr>
        <w:t xml:space="preserve"> служб</w:t>
      </w:r>
      <w:r w:rsidR="009158CC" w:rsidRPr="00FE7F00">
        <w:rPr>
          <w:color w:val="000000" w:themeColor="text1"/>
          <w:sz w:val="28"/>
          <w:szCs w:val="28"/>
        </w:rPr>
        <w:t>ы, контрактные управляющие, комиссии</w:t>
      </w:r>
      <w:r w:rsidR="00CD1E88" w:rsidRPr="00FE7F00">
        <w:rPr>
          <w:color w:val="000000" w:themeColor="text1"/>
          <w:sz w:val="28"/>
          <w:szCs w:val="28"/>
        </w:rPr>
        <w:t xml:space="preserve"> по о</w:t>
      </w:r>
      <w:r w:rsidR="009158CC" w:rsidRPr="00FE7F00">
        <w:rPr>
          <w:color w:val="000000" w:themeColor="text1"/>
          <w:sz w:val="28"/>
          <w:szCs w:val="28"/>
        </w:rPr>
        <w:t>существлению закупок и их члены, уполномоченные органы, уполномоченные учреждения,</w:t>
      </w:r>
      <w:r w:rsidR="00505A2C" w:rsidRPr="00FE7F00">
        <w:rPr>
          <w:color w:val="000000" w:themeColor="text1"/>
          <w:sz w:val="28"/>
          <w:szCs w:val="28"/>
        </w:rPr>
        <w:t xml:space="preserve"> осуществляющие действия, направленные на осуществление закупок</w:t>
      </w:r>
      <w:r w:rsidR="00C25153" w:rsidRPr="00FE7F00">
        <w:rPr>
          <w:color w:val="000000" w:themeColor="text1"/>
          <w:sz w:val="28"/>
          <w:szCs w:val="28"/>
        </w:rPr>
        <w:t xml:space="preserve"> тов</w:t>
      </w:r>
      <w:r w:rsidR="00C25153" w:rsidRPr="00FE7F00">
        <w:rPr>
          <w:color w:val="000000" w:themeColor="text1"/>
          <w:sz w:val="28"/>
          <w:szCs w:val="28"/>
        </w:rPr>
        <w:t>а</w:t>
      </w:r>
      <w:r w:rsidR="00C25153" w:rsidRPr="00FE7F00">
        <w:rPr>
          <w:color w:val="000000" w:themeColor="text1"/>
          <w:sz w:val="28"/>
          <w:szCs w:val="28"/>
        </w:rPr>
        <w:t>ро</w:t>
      </w:r>
      <w:r w:rsidR="00D31E74" w:rsidRPr="00FE7F00">
        <w:rPr>
          <w:color w:val="000000" w:themeColor="text1"/>
          <w:sz w:val="28"/>
          <w:szCs w:val="28"/>
        </w:rPr>
        <w:t xml:space="preserve">в, работ, услуг для обеспечения </w:t>
      </w:r>
      <w:r w:rsidR="00C25153" w:rsidRPr="00FE7F00">
        <w:rPr>
          <w:color w:val="000000" w:themeColor="text1"/>
          <w:sz w:val="28"/>
          <w:szCs w:val="28"/>
        </w:rPr>
        <w:t>нужд</w:t>
      </w:r>
      <w:r w:rsidR="00D31E74" w:rsidRPr="00FE7F00">
        <w:rPr>
          <w:color w:val="000000" w:themeColor="text1"/>
          <w:sz w:val="28"/>
          <w:szCs w:val="28"/>
        </w:rPr>
        <w:t xml:space="preserve"> </w:t>
      </w:r>
      <w:r w:rsidR="00670A4B">
        <w:rPr>
          <w:color w:val="000000" w:themeColor="text1"/>
          <w:sz w:val="28"/>
          <w:szCs w:val="28"/>
        </w:rPr>
        <w:t>муниципального района «Петровск-Забайкальский район», с</w:t>
      </w:r>
      <w:r w:rsidR="00505A2C" w:rsidRPr="00FE7F00">
        <w:rPr>
          <w:color w:val="000000" w:themeColor="text1"/>
          <w:sz w:val="28"/>
          <w:szCs w:val="28"/>
        </w:rPr>
        <w:t>пециализированные организации в соответствии с Федеральным законом о контрактной системе</w:t>
      </w:r>
      <w:r w:rsidR="00CD1E88" w:rsidRPr="00FE7F00">
        <w:rPr>
          <w:color w:val="000000" w:themeColor="text1"/>
          <w:sz w:val="28"/>
          <w:szCs w:val="28"/>
        </w:rPr>
        <w:t>.</w:t>
      </w:r>
    </w:p>
    <w:p w:rsidR="00505A2C" w:rsidRPr="00FE7F00" w:rsidRDefault="00505A2C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6. </w:t>
      </w:r>
      <w:r w:rsidR="00D27A32" w:rsidRPr="00FE7F00">
        <w:rPr>
          <w:color w:val="000000" w:themeColor="text1"/>
          <w:sz w:val="28"/>
          <w:szCs w:val="28"/>
        </w:rPr>
        <w:t>П</w:t>
      </w:r>
      <w:r w:rsidR="0086010A" w:rsidRPr="00FE7F00">
        <w:rPr>
          <w:color w:val="000000" w:themeColor="text1"/>
          <w:sz w:val="28"/>
          <w:szCs w:val="28"/>
        </w:rPr>
        <w:t xml:space="preserve">рименительно к настоящему Порядку, </w:t>
      </w:r>
      <w:r w:rsidR="00B320AA" w:rsidRPr="00FE7F00">
        <w:rPr>
          <w:color w:val="000000" w:themeColor="text1"/>
          <w:sz w:val="28"/>
          <w:szCs w:val="28"/>
        </w:rPr>
        <w:t xml:space="preserve">под </w:t>
      </w:r>
      <w:r w:rsidRPr="00FE7F00">
        <w:rPr>
          <w:color w:val="000000" w:themeColor="text1"/>
          <w:sz w:val="28"/>
          <w:szCs w:val="28"/>
        </w:rPr>
        <w:t xml:space="preserve">объектами </w:t>
      </w:r>
      <w:r w:rsidR="00FD582B" w:rsidRPr="00FE7F00">
        <w:rPr>
          <w:color w:val="000000" w:themeColor="text1"/>
          <w:sz w:val="28"/>
          <w:szCs w:val="28"/>
        </w:rPr>
        <w:t>контрольной деятельности</w:t>
      </w:r>
      <w:r w:rsidRPr="00FE7F00">
        <w:rPr>
          <w:color w:val="000000" w:themeColor="text1"/>
          <w:sz w:val="28"/>
          <w:szCs w:val="28"/>
        </w:rPr>
        <w:t xml:space="preserve"> </w:t>
      </w:r>
      <w:r w:rsidR="00B320AA" w:rsidRPr="00FE7F00">
        <w:rPr>
          <w:color w:val="000000" w:themeColor="text1"/>
          <w:sz w:val="28"/>
          <w:szCs w:val="28"/>
        </w:rPr>
        <w:t xml:space="preserve">понимаются </w:t>
      </w:r>
      <w:r w:rsidR="00925E60" w:rsidRPr="00FE7F00">
        <w:rPr>
          <w:color w:val="000000" w:themeColor="text1"/>
          <w:sz w:val="28"/>
          <w:szCs w:val="28"/>
        </w:rPr>
        <w:t xml:space="preserve">объекты контроля </w:t>
      </w:r>
      <w:r w:rsidR="0086010A" w:rsidRPr="00FE7F00">
        <w:rPr>
          <w:color w:val="000000" w:themeColor="text1"/>
          <w:sz w:val="28"/>
          <w:szCs w:val="28"/>
        </w:rPr>
        <w:t>в сфере бюджетных правоотн</w:t>
      </w:r>
      <w:r w:rsidR="0086010A" w:rsidRPr="00FE7F00">
        <w:rPr>
          <w:color w:val="000000" w:themeColor="text1"/>
          <w:sz w:val="28"/>
          <w:szCs w:val="28"/>
        </w:rPr>
        <w:t>о</w:t>
      </w:r>
      <w:r w:rsidR="0086010A" w:rsidRPr="00FE7F00">
        <w:rPr>
          <w:color w:val="000000" w:themeColor="text1"/>
          <w:sz w:val="28"/>
          <w:szCs w:val="28"/>
        </w:rPr>
        <w:t>шений и суб</w:t>
      </w:r>
      <w:r w:rsidR="00B320AA" w:rsidRPr="00FE7F00">
        <w:rPr>
          <w:color w:val="000000" w:themeColor="text1"/>
          <w:sz w:val="28"/>
          <w:szCs w:val="28"/>
        </w:rPr>
        <w:t>ъекты контроля в сфере закупок.</w:t>
      </w:r>
    </w:p>
    <w:p w:rsidR="00A956E2" w:rsidRPr="00FE7F00" w:rsidRDefault="00B320A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7</w:t>
      </w:r>
      <w:r w:rsidR="00BE71DC" w:rsidRPr="00FE7F00">
        <w:rPr>
          <w:color w:val="000000" w:themeColor="text1"/>
          <w:sz w:val="28"/>
          <w:szCs w:val="28"/>
        </w:rPr>
        <w:t xml:space="preserve">. </w:t>
      </w:r>
      <w:r w:rsidR="00FD582B" w:rsidRPr="00FE7F00">
        <w:rPr>
          <w:color w:val="000000" w:themeColor="text1"/>
          <w:sz w:val="28"/>
          <w:szCs w:val="28"/>
        </w:rPr>
        <w:t>Контрольная деятельность</w:t>
      </w:r>
      <w:r w:rsidR="00BE71DC" w:rsidRPr="00FE7F00">
        <w:rPr>
          <w:color w:val="000000" w:themeColor="text1"/>
          <w:sz w:val="28"/>
          <w:szCs w:val="28"/>
        </w:rPr>
        <w:t xml:space="preserve"> </w:t>
      </w:r>
      <w:r w:rsidR="00334B2C" w:rsidRPr="00FE7F00">
        <w:rPr>
          <w:color w:val="000000" w:themeColor="text1"/>
          <w:sz w:val="28"/>
          <w:szCs w:val="28"/>
        </w:rPr>
        <w:t>осуществляется посредством проведения контрольных мероприятий</w:t>
      </w:r>
      <w:r w:rsidR="00905812" w:rsidRPr="00FE7F00">
        <w:rPr>
          <w:color w:val="000000" w:themeColor="text1"/>
          <w:sz w:val="28"/>
          <w:szCs w:val="28"/>
        </w:rPr>
        <w:t>:</w:t>
      </w:r>
    </w:p>
    <w:p w:rsidR="00905812" w:rsidRPr="00FE7F00" w:rsidRDefault="0090581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1) при осуществлении контроля в сфере бюджетных правоотношений – проведение плановых и внеплановых проверок, ревизий и обследований;</w:t>
      </w:r>
    </w:p>
    <w:p w:rsidR="005261FB" w:rsidRPr="00FE7F00" w:rsidRDefault="00006F1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2) </w:t>
      </w:r>
      <w:r w:rsidR="00905812" w:rsidRPr="00FE7F00">
        <w:rPr>
          <w:color w:val="000000" w:themeColor="text1"/>
          <w:sz w:val="28"/>
          <w:szCs w:val="28"/>
        </w:rPr>
        <w:t>при осуществлении контроля в сфере закупок – проведение план</w:t>
      </w:r>
      <w:r w:rsidR="00905812" w:rsidRPr="00FE7F00">
        <w:rPr>
          <w:color w:val="000000" w:themeColor="text1"/>
          <w:sz w:val="28"/>
          <w:szCs w:val="28"/>
        </w:rPr>
        <w:t>о</w:t>
      </w:r>
      <w:r w:rsidR="00905812" w:rsidRPr="00FE7F00">
        <w:rPr>
          <w:color w:val="000000" w:themeColor="text1"/>
          <w:sz w:val="28"/>
          <w:szCs w:val="28"/>
        </w:rPr>
        <w:t>вых и внеплановых проверок</w:t>
      </w:r>
      <w:r w:rsidRPr="00FE7F00">
        <w:rPr>
          <w:color w:val="000000" w:themeColor="text1"/>
          <w:sz w:val="28"/>
          <w:szCs w:val="28"/>
        </w:rPr>
        <w:t>.</w:t>
      </w:r>
    </w:p>
    <w:p w:rsidR="00006F1A" w:rsidRPr="00FE7F00" w:rsidRDefault="00006F1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Проверки подразделяются на выездные и камеральные, а также встре</w:t>
      </w:r>
      <w:r w:rsidRPr="00FE7F00">
        <w:rPr>
          <w:color w:val="000000" w:themeColor="text1"/>
          <w:sz w:val="28"/>
          <w:szCs w:val="28"/>
        </w:rPr>
        <w:t>ч</w:t>
      </w:r>
      <w:r w:rsidRPr="00FE7F00">
        <w:rPr>
          <w:color w:val="000000" w:themeColor="text1"/>
          <w:sz w:val="28"/>
          <w:szCs w:val="28"/>
        </w:rPr>
        <w:t>ные проверки, проводимые в рамках выездных и (или) камеральных пров</w:t>
      </w:r>
      <w:r w:rsidRPr="00FE7F00">
        <w:rPr>
          <w:color w:val="000000" w:themeColor="text1"/>
          <w:sz w:val="28"/>
          <w:szCs w:val="28"/>
        </w:rPr>
        <w:t>е</w:t>
      </w:r>
      <w:r w:rsidRPr="00FE7F00">
        <w:rPr>
          <w:color w:val="000000" w:themeColor="text1"/>
          <w:sz w:val="28"/>
          <w:szCs w:val="28"/>
        </w:rPr>
        <w:t>рок.</w:t>
      </w:r>
    </w:p>
    <w:p w:rsidR="00350026" w:rsidRPr="00FE7F00" w:rsidRDefault="009B71B5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8</w:t>
      </w:r>
      <w:r w:rsidR="008B6FCB" w:rsidRPr="00FE7F00">
        <w:rPr>
          <w:color w:val="000000" w:themeColor="text1"/>
          <w:sz w:val="28"/>
          <w:szCs w:val="28"/>
        </w:rPr>
        <w:t>.  Плановые контрольные мероприят</w:t>
      </w:r>
      <w:r w:rsidRPr="00FE7F00">
        <w:rPr>
          <w:color w:val="000000" w:themeColor="text1"/>
          <w:sz w:val="28"/>
          <w:szCs w:val="28"/>
        </w:rPr>
        <w:t>ия осуществляются на основании п</w:t>
      </w:r>
      <w:r w:rsidR="008B6FCB" w:rsidRPr="00FE7F00">
        <w:rPr>
          <w:color w:val="000000" w:themeColor="text1"/>
          <w:sz w:val="28"/>
          <w:szCs w:val="28"/>
        </w:rPr>
        <w:t xml:space="preserve">лана проведения </w:t>
      </w:r>
      <w:r w:rsidR="0034543C">
        <w:rPr>
          <w:color w:val="000000" w:themeColor="text1"/>
          <w:sz w:val="28"/>
          <w:szCs w:val="28"/>
        </w:rPr>
        <w:t>Комитетом</w:t>
      </w:r>
      <w:r w:rsidRPr="00FE7F00">
        <w:rPr>
          <w:color w:val="000000" w:themeColor="text1"/>
          <w:sz w:val="28"/>
          <w:szCs w:val="28"/>
        </w:rPr>
        <w:t xml:space="preserve"> </w:t>
      </w:r>
      <w:r w:rsidR="000A705A" w:rsidRPr="00FE7F00">
        <w:rPr>
          <w:color w:val="000000" w:themeColor="text1"/>
          <w:sz w:val="28"/>
          <w:szCs w:val="28"/>
        </w:rPr>
        <w:t xml:space="preserve">контрольных мероприятий </w:t>
      </w:r>
      <w:r w:rsidR="008B6FCB" w:rsidRPr="00FE7F00">
        <w:rPr>
          <w:color w:val="000000" w:themeColor="text1"/>
          <w:sz w:val="28"/>
          <w:szCs w:val="28"/>
        </w:rPr>
        <w:t>(далее – План ко</w:t>
      </w:r>
      <w:r w:rsidR="008B6FCB" w:rsidRPr="00FE7F00">
        <w:rPr>
          <w:color w:val="000000" w:themeColor="text1"/>
          <w:sz w:val="28"/>
          <w:szCs w:val="28"/>
        </w:rPr>
        <w:t>н</w:t>
      </w:r>
      <w:r w:rsidR="008B6FCB" w:rsidRPr="00FE7F00">
        <w:rPr>
          <w:color w:val="000000" w:themeColor="text1"/>
          <w:sz w:val="28"/>
          <w:szCs w:val="28"/>
        </w:rPr>
        <w:t xml:space="preserve">трольных мероприятий), утверждаемого </w:t>
      </w:r>
      <w:r w:rsidR="00DD3279">
        <w:rPr>
          <w:color w:val="000000" w:themeColor="text1"/>
          <w:sz w:val="28"/>
          <w:szCs w:val="28"/>
        </w:rPr>
        <w:t>Главой муниципального района</w:t>
      </w:r>
      <w:r w:rsidR="00350026" w:rsidRPr="00FE7F00">
        <w:rPr>
          <w:color w:val="000000" w:themeColor="text1"/>
        </w:rPr>
        <w:t xml:space="preserve"> </w:t>
      </w:r>
      <w:r w:rsidR="00DD3279">
        <w:rPr>
          <w:color w:val="000000" w:themeColor="text1"/>
        </w:rPr>
        <w:tab/>
      </w:r>
      <w:r w:rsidR="00350026" w:rsidRPr="00FE7F00">
        <w:rPr>
          <w:color w:val="000000" w:themeColor="text1"/>
          <w:sz w:val="28"/>
          <w:szCs w:val="28"/>
        </w:rPr>
        <w:t>Внеплановые контрольные мероприятия проводятся на основании р</w:t>
      </w:r>
      <w:r w:rsidR="00350026" w:rsidRPr="00FE7F00">
        <w:rPr>
          <w:color w:val="000000" w:themeColor="text1"/>
          <w:sz w:val="28"/>
          <w:szCs w:val="28"/>
        </w:rPr>
        <w:t>е</w:t>
      </w:r>
      <w:r w:rsidR="00350026" w:rsidRPr="00FE7F00">
        <w:rPr>
          <w:color w:val="000000" w:themeColor="text1"/>
          <w:sz w:val="28"/>
          <w:szCs w:val="28"/>
        </w:rPr>
        <w:t xml:space="preserve">шения </w:t>
      </w:r>
      <w:r w:rsidR="0034543C">
        <w:rPr>
          <w:color w:val="000000" w:themeColor="text1"/>
          <w:sz w:val="28"/>
          <w:szCs w:val="28"/>
        </w:rPr>
        <w:t>председателя Комитета по финансам</w:t>
      </w:r>
      <w:r w:rsidR="00173089" w:rsidRPr="00FE7F00">
        <w:rPr>
          <w:color w:val="000000" w:themeColor="text1"/>
          <w:sz w:val="28"/>
          <w:szCs w:val="28"/>
        </w:rPr>
        <w:t xml:space="preserve"> </w:t>
      </w:r>
      <w:r w:rsidR="009B042A" w:rsidRPr="00FE7F00">
        <w:rPr>
          <w:color w:val="000000" w:themeColor="text1"/>
          <w:sz w:val="28"/>
          <w:szCs w:val="28"/>
        </w:rPr>
        <w:t>(лица, его официально замещ</w:t>
      </w:r>
      <w:r w:rsidR="009B042A" w:rsidRPr="00FE7F00">
        <w:rPr>
          <w:color w:val="000000" w:themeColor="text1"/>
          <w:sz w:val="28"/>
          <w:szCs w:val="28"/>
        </w:rPr>
        <w:t>а</w:t>
      </w:r>
      <w:r w:rsidR="009B042A" w:rsidRPr="00FE7F00">
        <w:rPr>
          <w:color w:val="000000" w:themeColor="text1"/>
          <w:sz w:val="28"/>
          <w:szCs w:val="28"/>
        </w:rPr>
        <w:t xml:space="preserve">ющего) </w:t>
      </w:r>
      <w:r w:rsidR="00350026" w:rsidRPr="00FE7F00">
        <w:rPr>
          <w:color w:val="000000" w:themeColor="text1"/>
          <w:sz w:val="28"/>
          <w:szCs w:val="28"/>
        </w:rPr>
        <w:t>принятого:</w:t>
      </w:r>
    </w:p>
    <w:p w:rsidR="00350026" w:rsidRPr="00FE7F00" w:rsidRDefault="00173089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1) </w:t>
      </w:r>
      <w:r w:rsidR="00350026" w:rsidRPr="00FE7F00">
        <w:rPr>
          <w:color w:val="000000" w:themeColor="text1"/>
          <w:sz w:val="28"/>
          <w:szCs w:val="28"/>
        </w:rPr>
        <w:t xml:space="preserve">в случае поступления поручений </w:t>
      </w:r>
      <w:r w:rsidR="0034543C">
        <w:rPr>
          <w:color w:val="000000" w:themeColor="text1"/>
          <w:sz w:val="28"/>
          <w:szCs w:val="28"/>
        </w:rPr>
        <w:t>Главы муниципального района,</w:t>
      </w:r>
      <w:r w:rsidR="00350026" w:rsidRPr="00FE7F00">
        <w:rPr>
          <w:color w:val="000000" w:themeColor="text1"/>
          <w:sz w:val="28"/>
          <w:szCs w:val="28"/>
        </w:rPr>
        <w:t xml:space="preserve"> о</w:t>
      </w:r>
      <w:r w:rsidR="00350026" w:rsidRPr="00FE7F00">
        <w:rPr>
          <w:color w:val="000000" w:themeColor="text1"/>
          <w:sz w:val="28"/>
          <w:szCs w:val="28"/>
        </w:rPr>
        <w:t>р</w:t>
      </w:r>
      <w:r w:rsidR="00350026" w:rsidRPr="00FE7F00">
        <w:rPr>
          <w:color w:val="000000" w:themeColor="text1"/>
          <w:sz w:val="28"/>
          <w:szCs w:val="28"/>
        </w:rPr>
        <w:t>ганов прокуратуры, иных правоохранительных органов;</w:t>
      </w:r>
    </w:p>
    <w:p w:rsidR="00350026" w:rsidRPr="00FE7F00" w:rsidRDefault="00173089" w:rsidP="0091528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E7F00">
        <w:rPr>
          <w:color w:val="000000" w:themeColor="text1"/>
          <w:sz w:val="28"/>
          <w:szCs w:val="28"/>
        </w:rPr>
        <w:t xml:space="preserve">2) </w:t>
      </w:r>
      <w:r w:rsidR="00350026" w:rsidRPr="00FE7F00">
        <w:rPr>
          <w:color w:val="000000" w:themeColor="text1"/>
          <w:sz w:val="28"/>
          <w:szCs w:val="28"/>
        </w:rPr>
        <w:t>в случае поступления</w:t>
      </w:r>
      <w:r w:rsidR="0034543C">
        <w:rPr>
          <w:color w:val="000000" w:themeColor="text1"/>
          <w:sz w:val="28"/>
          <w:szCs w:val="28"/>
        </w:rPr>
        <w:t xml:space="preserve"> от </w:t>
      </w:r>
      <w:r w:rsidR="00D155EE" w:rsidRPr="00FE7F00">
        <w:rPr>
          <w:color w:val="000000" w:themeColor="text1"/>
          <w:sz w:val="28"/>
          <w:szCs w:val="28"/>
        </w:rPr>
        <w:t xml:space="preserve">органов местного самоуправления, </w:t>
      </w:r>
      <w:r w:rsidR="00350026" w:rsidRPr="00FE7F00">
        <w:rPr>
          <w:color w:val="000000" w:themeColor="text1"/>
          <w:sz w:val="28"/>
          <w:szCs w:val="28"/>
        </w:rPr>
        <w:t xml:space="preserve">граждан и организаций информации о нарушении </w:t>
      </w:r>
      <w:r w:rsidR="00D155EE" w:rsidRPr="00FE7F00">
        <w:rPr>
          <w:color w:val="000000" w:themeColor="text1"/>
          <w:sz w:val="28"/>
          <w:szCs w:val="28"/>
        </w:rPr>
        <w:t>б</w:t>
      </w:r>
      <w:r w:rsidR="002D7596" w:rsidRPr="00FE7F00">
        <w:rPr>
          <w:color w:val="000000" w:themeColor="text1"/>
          <w:sz w:val="28"/>
          <w:szCs w:val="28"/>
        </w:rPr>
        <w:t xml:space="preserve">юджетного </w:t>
      </w:r>
      <w:r w:rsidR="00D155EE" w:rsidRPr="00FE7F00">
        <w:rPr>
          <w:color w:val="000000" w:themeColor="text1"/>
          <w:sz w:val="28"/>
          <w:szCs w:val="28"/>
        </w:rPr>
        <w:t>законодательства</w:t>
      </w:r>
      <w:r w:rsidR="002D7596" w:rsidRPr="00FE7F00">
        <w:rPr>
          <w:color w:val="000000" w:themeColor="text1"/>
          <w:sz w:val="28"/>
          <w:szCs w:val="28"/>
        </w:rPr>
        <w:t xml:space="preserve"> Ро</w:t>
      </w:r>
      <w:r w:rsidR="002D7596" w:rsidRPr="00FE7F00">
        <w:rPr>
          <w:color w:val="000000" w:themeColor="text1"/>
          <w:sz w:val="28"/>
          <w:szCs w:val="28"/>
        </w:rPr>
        <w:t>с</w:t>
      </w:r>
      <w:r w:rsidR="002D7596" w:rsidRPr="00FE7F00">
        <w:rPr>
          <w:color w:val="000000" w:themeColor="text1"/>
          <w:sz w:val="28"/>
          <w:szCs w:val="28"/>
        </w:rPr>
        <w:t>сийской Федерации</w:t>
      </w:r>
      <w:r w:rsidR="00D155EE" w:rsidRPr="00FE7F00">
        <w:rPr>
          <w:color w:val="000000" w:themeColor="text1"/>
          <w:sz w:val="28"/>
          <w:szCs w:val="28"/>
        </w:rPr>
        <w:t xml:space="preserve"> и иных нормативных правовых актов, регулирующих </w:t>
      </w:r>
      <w:r w:rsidR="00D155EE" w:rsidRPr="00FE7F00">
        <w:rPr>
          <w:color w:val="000000" w:themeColor="text1"/>
          <w:sz w:val="28"/>
          <w:szCs w:val="28"/>
        </w:rPr>
        <w:lastRenderedPageBreak/>
        <w:t>бюджетные правоотношения</w:t>
      </w:r>
      <w:r w:rsidR="002D7596" w:rsidRPr="00FE7F00">
        <w:rPr>
          <w:color w:val="000000" w:themeColor="text1"/>
          <w:sz w:val="28"/>
          <w:szCs w:val="28"/>
        </w:rPr>
        <w:t xml:space="preserve">, </w:t>
      </w:r>
      <w:r w:rsidR="00350026" w:rsidRPr="00FE7F00">
        <w:rPr>
          <w:color w:val="000000" w:themeColor="text1"/>
          <w:sz w:val="28"/>
          <w:szCs w:val="28"/>
        </w:rPr>
        <w:t xml:space="preserve">Федерального закона </w:t>
      </w:r>
      <w:r w:rsidR="002D7596" w:rsidRPr="00FE7F00">
        <w:rPr>
          <w:color w:val="000000" w:themeColor="text1"/>
          <w:sz w:val="28"/>
          <w:szCs w:val="28"/>
        </w:rPr>
        <w:t xml:space="preserve">о контрактной системе </w:t>
      </w:r>
      <w:r w:rsidR="00DE246D" w:rsidRPr="00FE7F00">
        <w:rPr>
          <w:color w:val="000000" w:themeColor="text1"/>
          <w:sz w:val="28"/>
          <w:szCs w:val="28"/>
        </w:rPr>
        <w:t xml:space="preserve">и </w:t>
      </w:r>
      <w:r w:rsidR="00C36CB6" w:rsidRPr="00FE7F00">
        <w:rPr>
          <w:color w:val="000000" w:themeColor="text1"/>
          <w:sz w:val="28"/>
          <w:szCs w:val="28"/>
        </w:rPr>
        <w:t xml:space="preserve">иных нормативных правовых актов </w:t>
      </w:r>
      <w:r w:rsidR="00026C48" w:rsidRPr="00FE7F00">
        <w:rPr>
          <w:color w:val="000000" w:themeColor="text1"/>
          <w:sz w:val="28"/>
          <w:szCs w:val="28"/>
        </w:rPr>
        <w:t>о контрактной системе в сфере закупо</w:t>
      </w:r>
      <w:r w:rsidR="003E5691" w:rsidRPr="00FE7F00">
        <w:rPr>
          <w:color w:val="000000" w:themeColor="text1"/>
          <w:sz w:val="28"/>
          <w:szCs w:val="28"/>
        </w:rPr>
        <w:t>к, товаров, работ и услуг для обеспечения государственных и муниципальных нужд (далее – сфера закупок)</w:t>
      </w:r>
      <w:r w:rsidR="00350026" w:rsidRPr="00FE7F00">
        <w:rPr>
          <w:color w:val="000000" w:themeColor="text1"/>
          <w:sz w:val="28"/>
          <w:szCs w:val="28"/>
        </w:rPr>
        <w:t>;</w:t>
      </w:r>
      <w:proofErr w:type="gramEnd"/>
    </w:p>
    <w:p w:rsidR="00350026" w:rsidRPr="00FE7F00" w:rsidRDefault="00173089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</w:t>
      </w:r>
      <w:r w:rsidR="00350026" w:rsidRPr="00FE7F00">
        <w:rPr>
          <w:color w:val="000000" w:themeColor="text1"/>
          <w:sz w:val="28"/>
          <w:szCs w:val="28"/>
        </w:rPr>
        <w:t>) в случае истечения срока исполнения ранее выданного предписания;</w:t>
      </w:r>
    </w:p>
    <w:p w:rsidR="0050415B" w:rsidRPr="00FE7F00" w:rsidRDefault="00173089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</w:t>
      </w:r>
      <w:r w:rsidR="004D69FC" w:rsidRPr="00FE7F00">
        <w:rPr>
          <w:color w:val="000000" w:themeColor="text1"/>
          <w:sz w:val="28"/>
          <w:szCs w:val="28"/>
        </w:rPr>
        <w:t xml:space="preserve">) в случаях, предусмотренных </w:t>
      </w:r>
      <w:r w:rsidR="00620BB6" w:rsidRPr="00FE7F00">
        <w:rPr>
          <w:color w:val="000000" w:themeColor="text1"/>
          <w:sz w:val="28"/>
          <w:szCs w:val="28"/>
        </w:rPr>
        <w:t xml:space="preserve">подпунктом 3 </w:t>
      </w:r>
      <w:r w:rsidR="004D69FC" w:rsidRPr="00FE7F00">
        <w:rPr>
          <w:color w:val="000000" w:themeColor="text1"/>
          <w:sz w:val="28"/>
          <w:szCs w:val="28"/>
        </w:rPr>
        <w:t>пункта</w:t>
      </w:r>
      <w:r w:rsidR="007A2D10" w:rsidRPr="00FE7F00">
        <w:rPr>
          <w:color w:val="000000" w:themeColor="text1"/>
          <w:sz w:val="28"/>
          <w:szCs w:val="28"/>
        </w:rPr>
        <w:t xml:space="preserve"> 3</w:t>
      </w:r>
      <w:r w:rsidR="00A72A8A" w:rsidRPr="00FE7F00">
        <w:rPr>
          <w:color w:val="000000" w:themeColor="text1"/>
          <w:sz w:val="28"/>
          <w:szCs w:val="28"/>
        </w:rPr>
        <w:t>3</w:t>
      </w:r>
      <w:r w:rsidR="004D69FC" w:rsidRPr="00FE7F00">
        <w:rPr>
          <w:color w:val="000000" w:themeColor="text1"/>
          <w:sz w:val="28"/>
          <w:szCs w:val="28"/>
        </w:rPr>
        <w:t xml:space="preserve">, </w:t>
      </w:r>
      <w:r w:rsidR="00620BB6" w:rsidRPr="00FE7F00">
        <w:rPr>
          <w:color w:val="000000" w:themeColor="text1"/>
          <w:sz w:val="28"/>
          <w:szCs w:val="28"/>
        </w:rPr>
        <w:t xml:space="preserve">подпунктом 3 пункта </w:t>
      </w:r>
      <w:r w:rsidR="00DD4AE2" w:rsidRPr="00FE7F00">
        <w:rPr>
          <w:color w:val="000000" w:themeColor="text1"/>
          <w:sz w:val="28"/>
          <w:szCs w:val="28"/>
        </w:rPr>
        <w:t>43</w:t>
      </w:r>
      <w:r w:rsidR="004D69FC" w:rsidRPr="00FE7F00">
        <w:rPr>
          <w:color w:val="000000" w:themeColor="text1"/>
          <w:sz w:val="28"/>
          <w:szCs w:val="28"/>
        </w:rPr>
        <w:t xml:space="preserve"> и </w:t>
      </w:r>
      <w:r w:rsidR="00620BB6" w:rsidRPr="00FE7F00">
        <w:rPr>
          <w:color w:val="000000" w:themeColor="text1"/>
          <w:sz w:val="28"/>
          <w:szCs w:val="28"/>
        </w:rPr>
        <w:t xml:space="preserve">подпунктом 3 пункта </w:t>
      </w:r>
      <w:r w:rsidR="00A11B2A" w:rsidRPr="00FE7F00">
        <w:rPr>
          <w:color w:val="000000" w:themeColor="text1"/>
          <w:sz w:val="28"/>
          <w:szCs w:val="28"/>
        </w:rPr>
        <w:t>60</w:t>
      </w:r>
      <w:r w:rsidR="004D69FC" w:rsidRPr="00FE7F00">
        <w:rPr>
          <w:color w:val="000000" w:themeColor="text1"/>
          <w:sz w:val="28"/>
          <w:szCs w:val="28"/>
        </w:rPr>
        <w:t xml:space="preserve"> </w:t>
      </w:r>
      <w:r w:rsidR="0050415B" w:rsidRPr="00FE7F00">
        <w:rPr>
          <w:color w:val="000000" w:themeColor="text1"/>
          <w:sz w:val="28"/>
          <w:szCs w:val="28"/>
        </w:rPr>
        <w:t>настоящего Порядка</w:t>
      </w:r>
      <w:r w:rsidR="00350026" w:rsidRPr="00FE7F00">
        <w:rPr>
          <w:color w:val="000000" w:themeColor="text1"/>
          <w:sz w:val="28"/>
          <w:szCs w:val="28"/>
        </w:rPr>
        <w:t>.</w:t>
      </w:r>
    </w:p>
    <w:p w:rsidR="00AA76AE" w:rsidRPr="00FE7F00" w:rsidRDefault="00AB49C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10</w:t>
      </w:r>
      <w:r w:rsidR="00C359E4" w:rsidRPr="00FE7F00">
        <w:rPr>
          <w:color w:val="000000" w:themeColor="text1"/>
          <w:sz w:val="28"/>
          <w:szCs w:val="28"/>
        </w:rPr>
        <w:t xml:space="preserve">. </w:t>
      </w:r>
      <w:r w:rsidR="00AA76AE" w:rsidRPr="00FE7F00">
        <w:rPr>
          <w:color w:val="000000" w:themeColor="text1"/>
          <w:sz w:val="28"/>
          <w:szCs w:val="28"/>
        </w:rPr>
        <w:t xml:space="preserve">Полномочия </w:t>
      </w:r>
      <w:r w:rsidR="00317BC6">
        <w:rPr>
          <w:color w:val="000000" w:themeColor="text1"/>
          <w:sz w:val="28"/>
          <w:szCs w:val="28"/>
        </w:rPr>
        <w:t>Комитета</w:t>
      </w:r>
      <w:r w:rsidR="00AA76AE" w:rsidRPr="00FE7F00">
        <w:rPr>
          <w:color w:val="000000" w:themeColor="text1"/>
          <w:sz w:val="28"/>
          <w:szCs w:val="28"/>
        </w:rPr>
        <w:t xml:space="preserve"> по контролю в сфере бюджетных правоо</w:t>
      </w:r>
      <w:r w:rsidR="00AA76AE" w:rsidRPr="00FE7F00">
        <w:rPr>
          <w:color w:val="000000" w:themeColor="text1"/>
          <w:sz w:val="28"/>
          <w:szCs w:val="28"/>
        </w:rPr>
        <w:t>т</w:t>
      </w:r>
      <w:r w:rsidR="00AA76AE" w:rsidRPr="00FE7F00">
        <w:rPr>
          <w:color w:val="000000" w:themeColor="text1"/>
          <w:sz w:val="28"/>
          <w:szCs w:val="28"/>
        </w:rPr>
        <w:t>ношений и по контролю в сфере закупок могут быть реализованы в рамках одного контрольного мероприятия.</w:t>
      </w:r>
    </w:p>
    <w:p w:rsidR="00E7649C" w:rsidRPr="00FE7F00" w:rsidRDefault="00AB49C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11</w:t>
      </w:r>
      <w:r w:rsidR="00CE0EDA" w:rsidRPr="00FE7F00">
        <w:rPr>
          <w:color w:val="000000" w:themeColor="text1"/>
          <w:sz w:val="28"/>
          <w:szCs w:val="28"/>
        </w:rPr>
        <w:t xml:space="preserve">. </w:t>
      </w:r>
      <w:r w:rsidR="008B6FCB" w:rsidRPr="00FE7F00">
        <w:rPr>
          <w:color w:val="000000" w:themeColor="text1"/>
          <w:sz w:val="28"/>
          <w:szCs w:val="28"/>
        </w:rPr>
        <w:t xml:space="preserve">Должностными лицами </w:t>
      </w:r>
      <w:r w:rsidR="00317BC6">
        <w:rPr>
          <w:color w:val="000000" w:themeColor="text1"/>
          <w:sz w:val="28"/>
          <w:szCs w:val="28"/>
        </w:rPr>
        <w:t>Комитета</w:t>
      </w:r>
      <w:r w:rsidR="008B6FCB" w:rsidRPr="00FE7F00">
        <w:rPr>
          <w:color w:val="000000" w:themeColor="text1"/>
          <w:sz w:val="28"/>
          <w:szCs w:val="28"/>
        </w:rPr>
        <w:t xml:space="preserve">, осуществляющими </w:t>
      </w:r>
      <w:r w:rsidR="00F54E95" w:rsidRPr="00FE7F00">
        <w:rPr>
          <w:color w:val="000000" w:themeColor="text1"/>
          <w:sz w:val="28"/>
          <w:szCs w:val="28"/>
        </w:rPr>
        <w:t>контрольную деятельность</w:t>
      </w:r>
      <w:r w:rsidR="008B6FCB" w:rsidRPr="00FE7F00">
        <w:rPr>
          <w:color w:val="000000" w:themeColor="text1"/>
          <w:sz w:val="28"/>
          <w:szCs w:val="28"/>
        </w:rPr>
        <w:t>, являются:</w:t>
      </w:r>
    </w:p>
    <w:p w:rsidR="001579AA" w:rsidRPr="00FE7F00" w:rsidRDefault="001579A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1) </w:t>
      </w:r>
      <w:r w:rsidR="0026564C">
        <w:rPr>
          <w:color w:val="000000" w:themeColor="text1"/>
          <w:sz w:val="28"/>
          <w:szCs w:val="28"/>
        </w:rPr>
        <w:t>п</w:t>
      </w:r>
      <w:r w:rsidR="0034543C">
        <w:rPr>
          <w:color w:val="000000" w:themeColor="text1"/>
          <w:sz w:val="28"/>
          <w:szCs w:val="28"/>
        </w:rPr>
        <w:t>редседатель Комитета по финансам муниципального района «Пе</w:t>
      </w:r>
      <w:r w:rsidR="0034543C">
        <w:rPr>
          <w:color w:val="000000" w:themeColor="text1"/>
          <w:sz w:val="28"/>
          <w:szCs w:val="28"/>
        </w:rPr>
        <w:t>т</w:t>
      </w:r>
      <w:r w:rsidR="0034543C">
        <w:rPr>
          <w:color w:val="000000" w:themeColor="text1"/>
          <w:sz w:val="28"/>
          <w:szCs w:val="28"/>
        </w:rPr>
        <w:t>ровск-Забайкальский район»</w:t>
      </w:r>
      <w:r w:rsidR="007D0F6A" w:rsidRPr="00FE7F00">
        <w:rPr>
          <w:color w:val="000000" w:themeColor="text1"/>
          <w:sz w:val="28"/>
          <w:szCs w:val="28"/>
        </w:rPr>
        <w:t xml:space="preserve"> (</w:t>
      </w:r>
      <w:r w:rsidR="00970DCE" w:rsidRPr="00FE7F00">
        <w:rPr>
          <w:color w:val="000000" w:themeColor="text1"/>
          <w:sz w:val="28"/>
          <w:szCs w:val="28"/>
        </w:rPr>
        <w:t xml:space="preserve">далее - </w:t>
      </w:r>
      <w:r w:rsidR="0034543C">
        <w:rPr>
          <w:color w:val="000000" w:themeColor="text1"/>
          <w:sz w:val="28"/>
          <w:szCs w:val="28"/>
        </w:rPr>
        <w:t>председатель</w:t>
      </w:r>
      <w:r w:rsidR="007D0F6A" w:rsidRPr="00FE7F00">
        <w:rPr>
          <w:color w:val="000000" w:themeColor="text1"/>
          <w:sz w:val="28"/>
          <w:szCs w:val="28"/>
        </w:rPr>
        <w:t>)</w:t>
      </w:r>
      <w:r w:rsidRPr="00FE7F00">
        <w:rPr>
          <w:color w:val="000000" w:themeColor="text1"/>
          <w:sz w:val="28"/>
          <w:szCs w:val="28"/>
        </w:rPr>
        <w:t>;</w:t>
      </w:r>
    </w:p>
    <w:p w:rsidR="001579AA" w:rsidRPr="00FE7F00" w:rsidRDefault="001579A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2) </w:t>
      </w:r>
      <w:r w:rsidR="007D0F6A" w:rsidRPr="00FE7F00">
        <w:rPr>
          <w:color w:val="000000" w:themeColor="text1"/>
          <w:sz w:val="28"/>
          <w:szCs w:val="28"/>
        </w:rPr>
        <w:t>заместитель</w:t>
      </w:r>
      <w:r w:rsidRPr="00FE7F00">
        <w:rPr>
          <w:color w:val="000000" w:themeColor="text1"/>
          <w:sz w:val="28"/>
          <w:szCs w:val="28"/>
        </w:rPr>
        <w:t xml:space="preserve"> </w:t>
      </w:r>
      <w:r w:rsidR="0034543C">
        <w:rPr>
          <w:color w:val="000000" w:themeColor="text1"/>
          <w:sz w:val="28"/>
          <w:szCs w:val="28"/>
        </w:rPr>
        <w:t>председателя</w:t>
      </w:r>
      <w:r w:rsidR="007D0F6A" w:rsidRPr="00FE7F00">
        <w:rPr>
          <w:color w:val="000000" w:themeColor="text1"/>
          <w:sz w:val="28"/>
          <w:szCs w:val="28"/>
        </w:rPr>
        <w:t>, к компетенции которого</w:t>
      </w:r>
      <w:r w:rsidRPr="00FE7F00">
        <w:rPr>
          <w:color w:val="000000" w:themeColor="text1"/>
          <w:sz w:val="28"/>
          <w:szCs w:val="28"/>
        </w:rPr>
        <w:t xml:space="preserve"> относятся вопр</w:t>
      </w:r>
      <w:r w:rsidRPr="00FE7F00">
        <w:rPr>
          <w:color w:val="000000" w:themeColor="text1"/>
          <w:sz w:val="28"/>
          <w:szCs w:val="28"/>
        </w:rPr>
        <w:t>о</w:t>
      </w:r>
      <w:r w:rsidRPr="00FE7F00">
        <w:rPr>
          <w:color w:val="000000" w:themeColor="text1"/>
          <w:sz w:val="28"/>
          <w:szCs w:val="28"/>
        </w:rPr>
        <w:t>сы осуществления контрольной деятельности;</w:t>
      </w:r>
    </w:p>
    <w:p w:rsidR="001579AA" w:rsidRPr="00FE7F00" w:rsidRDefault="001579A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3) </w:t>
      </w:r>
      <w:r w:rsidR="0034543C">
        <w:rPr>
          <w:color w:val="000000" w:themeColor="text1"/>
          <w:sz w:val="28"/>
          <w:szCs w:val="28"/>
        </w:rPr>
        <w:t xml:space="preserve">специалисты Комитета, </w:t>
      </w:r>
      <w:r w:rsidRPr="00FE7F00">
        <w:rPr>
          <w:color w:val="000000" w:themeColor="text1"/>
          <w:sz w:val="28"/>
          <w:szCs w:val="28"/>
        </w:rPr>
        <w:t>ответственные за организацию осуществл</w:t>
      </w:r>
      <w:r w:rsidRPr="00FE7F00">
        <w:rPr>
          <w:color w:val="000000" w:themeColor="text1"/>
          <w:sz w:val="28"/>
          <w:szCs w:val="28"/>
        </w:rPr>
        <w:t>е</w:t>
      </w:r>
      <w:r w:rsidRPr="00FE7F00">
        <w:rPr>
          <w:color w:val="000000" w:themeColor="text1"/>
          <w:sz w:val="28"/>
          <w:szCs w:val="28"/>
        </w:rPr>
        <w:t>ния контрольных мероприятий;</w:t>
      </w:r>
    </w:p>
    <w:p w:rsidR="001579AA" w:rsidRPr="00FE7F00" w:rsidRDefault="001579A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4) иные </w:t>
      </w:r>
      <w:r w:rsidR="0034543C">
        <w:rPr>
          <w:color w:val="000000" w:themeColor="text1"/>
          <w:sz w:val="28"/>
          <w:szCs w:val="28"/>
        </w:rPr>
        <w:t xml:space="preserve">муниципальные </w:t>
      </w:r>
      <w:r w:rsidRPr="00FE7F00">
        <w:rPr>
          <w:color w:val="000000" w:themeColor="text1"/>
          <w:sz w:val="28"/>
          <w:szCs w:val="28"/>
        </w:rPr>
        <w:t xml:space="preserve"> служащие </w:t>
      </w:r>
      <w:r w:rsidR="00317BC6">
        <w:rPr>
          <w:color w:val="000000" w:themeColor="text1"/>
          <w:sz w:val="28"/>
          <w:szCs w:val="28"/>
        </w:rPr>
        <w:t>Комитета</w:t>
      </w:r>
      <w:r w:rsidRPr="00FE7F00">
        <w:rPr>
          <w:color w:val="000000" w:themeColor="text1"/>
          <w:sz w:val="28"/>
          <w:szCs w:val="28"/>
        </w:rPr>
        <w:t>, уполномоченные на уч</w:t>
      </w:r>
      <w:r w:rsidRPr="00FE7F00">
        <w:rPr>
          <w:color w:val="000000" w:themeColor="text1"/>
          <w:sz w:val="28"/>
          <w:szCs w:val="28"/>
        </w:rPr>
        <w:t>а</w:t>
      </w:r>
      <w:r w:rsidRPr="00FE7F00">
        <w:rPr>
          <w:color w:val="000000" w:themeColor="text1"/>
          <w:sz w:val="28"/>
          <w:szCs w:val="28"/>
        </w:rPr>
        <w:t xml:space="preserve">стие в проведении контрольных мероприятий в соответствии с приказом (распоряжением) </w:t>
      </w:r>
      <w:r w:rsidR="00317BC6">
        <w:rPr>
          <w:color w:val="000000" w:themeColor="text1"/>
          <w:sz w:val="28"/>
          <w:szCs w:val="28"/>
        </w:rPr>
        <w:t>Комитета</w:t>
      </w:r>
      <w:r w:rsidRPr="00FE7F00">
        <w:rPr>
          <w:color w:val="000000" w:themeColor="text1"/>
          <w:sz w:val="28"/>
          <w:szCs w:val="28"/>
        </w:rPr>
        <w:t>.</w:t>
      </w:r>
    </w:p>
    <w:p w:rsidR="00F95C3B" w:rsidRPr="00FE7F00" w:rsidRDefault="00AB49C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12</w:t>
      </w:r>
      <w:r w:rsidR="00325A43" w:rsidRPr="00FE7F00">
        <w:rPr>
          <w:color w:val="000000" w:themeColor="text1"/>
          <w:sz w:val="28"/>
          <w:szCs w:val="28"/>
        </w:rPr>
        <w:t xml:space="preserve">. </w:t>
      </w:r>
      <w:r w:rsidR="00F95C3B" w:rsidRPr="00FE7F00">
        <w:rPr>
          <w:color w:val="000000" w:themeColor="text1"/>
          <w:sz w:val="28"/>
          <w:szCs w:val="28"/>
        </w:rPr>
        <w:t xml:space="preserve">Должностные лица, указанные в пункте </w:t>
      </w:r>
      <w:r w:rsidRPr="00FE7F00">
        <w:rPr>
          <w:color w:val="000000" w:themeColor="text1"/>
          <w:sz w:val="28"/>
          <w:szCs w:val="28"/>
        </w:rPr>
        <w:t>11</w:t>
      </w:r>
      <w:r w:rsidR="00F95C3B" w:rsidRPr="00FE7F00">
        <w:rPr>
          <w:color w:val="000000" w:themeColor="text1"/>
          <w:sz w:val="28"/>
          <w:szCs w:val="28"/>
        </w:rPr>
        <w:t xml:space="preserve"> настоящего Порядка, имеют право:</w:t>
      </w:r>
    </w:p>
    <w:p w:rsidR="008D6EBC" w:rsidRPr="00FE7F00" w:rsidRDefault="008D6EBC" w:rsidP="00915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</w:t>
      </w:r>
      <w:r w:rsidR="00D07FF6" w:rsidRPr="00FE7F00">
        <w:rPr>
          <w:color w:val="000000" w:themeColor="text1"/>
          <w:sz w:val="28"/>
          <w:szCs w:val="28"/>
        </w:rPr>
        <w:t xml:space="preserve">) </w:t>
      </w:r>
      <w:r w:rsidR="00D07FF6" w:rsidRPr="00FE7F00">
        <w:rPr>
          <w:sz w:val="28"/>
          <w:szCs w:val="28"/>
        </w:rPr>
        <w:t xml:space="preserve">запрашивать и получать на основании мотивированного запроса в письменной форме документы и информацию, необходимые для проведения </w:t>
      </w:r>
      <w:r w:rsidRPr="00FE7F00">
        <w:rPr>
          <w:color w:val="000000" w:themeColor="text1"/>
          <w:sz w:val="28"/>
          <w:szCs w:val="28"/>
        </w:rPr>
        <w:t>контрольных мероприятий;</w:t>
      </w:r>
    </w:p>
    <w:p w:rsidR="008D6EBC" w:rsidRPr="00FE7F00" w:rsidRDefault="008D6EBC" w:rsidP="0091528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E7F00">
        <w:rPr>
          <w:color w:val="000000" w:themeColor="text1"/>
          <w:sz w:val="28"/>
          <w:szCs w:val="28"/>
        </w:rPr>
        <w:t xml:space="preserve">2) при осуществлении </w:t>
      </w:r>
      <w:r w:rsidR="00583F06" w:rsidRPr="00FE7F00">
        <w:rPr>
          <w:color w:val="000000" w:themeColor="text1"/>
          <w:sz w:val="28"/>
          <w:szCs w:val="28"/>
        </w:rPr>
        <w:t>плановых и</w:t>
      </w:r>
      <w:r w:rsidR="00076FA9" w:rsidRPr="00FE7F00">
        <w:rPr>
          <w:color w:val="000000" w:themeColor="text1"/>
          <w:sz w:val="28"/>
          <w:szCs w:val="28"/>
        </w:rPr>
        <w:t>ли</w:t>
      </w:r>
      <w:r w:rsidR="00583F06" w:rsidRPr="00FE7F00">
        <w:rPr>
          <w:color w:val="000000" w:themeColor="text1"/>
          <w:sz w:val="28"/>
          <w:szCs w:val="28"/>
        </w:rPr>
        <w:t xml:space="preserve"> внеплановых </w:t>
      </w:r>
      <w:r w:rsidRPr="00FE7F00">
        <w:rPr>
          <w:color w:val="000000" w:themeColor="text1"/>
          <w:sz w:val="28"/>
          <w:szCs w:val="28"/>
        </w:rPr>
        <w:t xml:space="preserve">проверок (ревизий) беспрепятственно по предъявлении копии приказа </w:t>
      </w:r>
      <w:r w:rsidR="00317BC6">
        <w:rPr>
          <w:color w:val="000000" w:themeColor="text1"/>
          <w:sz w:val="28"/>
          <w:szCs w:val="28"/>
        </w:rPr>
        <w:t>Комитета</w:t>
      </w:r>
      <w:r w:rsidRPr="00FE7F00">
        <w:rPr>
          <w:color w:val="000000" w:themeColor="text1"/>
          <w:sz w:val="28"/>
          <w:szCs w:val="28"/>
        </w:rPr>
        <w:t xml:space="preserve"> о проведении </w:t>
      </w:r>
      <w:r w:rsidR="00076FA9" w:rsidRPr="00FE7F00">
        <w:rPr>
          <w:color w:val="000000" w:themeColor="text1"/>
          <w:sz w:val="28"/>
          <w:szCs w:val="28"/>
        </w:rPr>
        <w:t>плановой или внеплановой</w:t>
      </w:r>
      <w:r w:rsidRPr="00FE7F00">
        <w:rPr>
          <w:color w:val="000000" w:themeColor="text1"/>
          <w:sz w:val="28"/>
          <w:szCs w:val="28"/>
        </w:rPr>
        <w:t xml:space="preserve"> проверки (ревизии) посещать помещения и терр</w:t>
      </w:r>
      <w:r w:rsidRPr="00FE7F00">
        <w:rPr>
          <w:color w:val="000000" w:themeColor="text1"/>
          <w:sz w:val="28"/>
          <w:szCs w:val="28"/>
        </w:rPr>
        <w:t>и</w:t>
      </w:r>
      <w:r w:rsidRPr="00FE7F00">
        <w:rPr>
          <w:color w:val="000000" w:themeColor="text1"/>
          <w:sz w:val="28"/>
          <w:szCs w:val="28"/>
        </w:rPr>
        <w:t xml:space="preserve">тории, которые занимают лица, в отношении которых осуществляется </w:t>
      </w:r>
      <w:r w:rsidR="00076FA9" w:rsidRPr="00FE7F00">
        <w:rPr>
          <w:color w:val="000000" w:themeColor="text1"/>
          <w:sz w:val="28"/>
          <w:szCs w:val="28"/>
        </w:rPr>
        <w:t>план</w:t>
      </w:r>
      <w:r w:rsidR="00076FA9" w:rsidRPr="00FE7F00">
        <w:rPr>
          <w:color w:val="000000" w:themeColor="text1"/>
          <w:sz w:val="28"/>
          <w:szCs w:val="28"/>
        </w:rPr>
        <w:t>о</w:t>
      </w:r>
      <w:r w:rsidR="00076FA9" w:rsidRPr="00FE7F00">
        <w:rPr>
          <w:color w:val="000000" w:themeColor="text1"/>
          <w:sz w:val="28"/>
          <w:szCs w:val="28"/>
        </w:rPr>
        <w:t>вая или внеплановая</w:t>
      </w:r>
      <w:r w:rsidR="00A51B2F" w:rsidRPr="00FE7F00">
        <w:rPr>
          <w:color w:val="000000" w:themeColor="text1"/>
          <w:sz w:val="28"/>
          <w:szCs w:val="28"/>
        </w:rPr>
        <w:t xml:space="preserve"> </w:t>
      </w:r>
      <w:r w:rsidRPr="00FE7F00">
        <w:rPr>
          <w:color w:val="000000" w:themeColor="text1"/>
          <w:sz w:val="28"/>
          <w:szCs w:val="28"/>
        </w:rPr>
        <w:t>проверка (ревизия), требовать предъявления поставле</w:t>
      </w:r>
      <w:r w:rsidRPr="00FE7F00">
        <w:rPr>
          <w:color w:val="000000" w:themeColor="text1"/>
          <w:sz w:val="28"/>
          <w:szCs w:val="28"/>
        </w:rPr>
        <w:t>н</w:t>
      </w:r>
      <w:r w:rsidRPr="00FE7F00">
        <w:rPr>
          <w:color w:val="000000" w:themeColor="text1"/>
          <w:sz w:val="28"/>
          <w:szCs w:val="28"/>
        </w:rPr>
        <w:t>ных товаров, результатов вып</w:t>
      </w:r>
      <w:r w:rsidR="00FB519B" w:rsidRPr="00FE7F00">
        <w:rPr>
          <w:color w:val="000000" w:themeColor="text1"/>
          <w:sz w:val="28"/>
          <w:szCs w:val="28"/>
        </w:rPr>
        <w:t>олненных работ, оказанных услуг, а также пр</w:t>
      </w:r>
      <w:r w:rsidR="00FB519B" w:rsidRPr="00FE7F00">
        <w:rPr>
          <w:color w:val="000000" w:themeColor="text1"/>
          <w:sz w:val="28"/>
          <w:szCs w:val="28"/>
        </w:rPr>
        <w:t>о</w:t>
      </w:r>
      <w:r w:rsidR="00FB519B" w:rsidRPr="00FE7F00">
        <w:rPr>
          <w:color w:val="000000" w:themeColor="text1"/>
          <w:sz w:val="28"/>
          <w:szCs w:val="28"/>
        </w:rPr>
        <w:t>водить необходимые экспертизы и другие мероприятия по контролю</w:t>
      </w:r>
      <w:r w:rsidRPr="00FE7F00">
        <w:rPr>
          <w:color w:val="000000" w:themeColor="text1"/>
          <w:sz w:val="28"/>
          <w:szCs w:val="28"/>
        </w:rPr>
        <w:t>;</w:t>
      </w:r>
      <w:proofErr w:type="gramEnd"/>
    </w:p>
    <w:p w:rsidR="008D6EBC" w:rsidRPr="00FE7F00" w:rsidRDefault="006608F4" w:rsidP="00915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</w:t>
      </w:r>
      <w:r w:rsidR="00C179FB" w:rsidRPr="00FE7F00">
        <w:rPr>
          <w:color w:val="000000" w:themeColor="text1"/>
          <w:sz w:val="28"/>
          <w:szCs w:val="28"/>
        </w:rPr>
        <w:t xml:space="preserve">) выдавать </w:t>
      </w:r>
      <w:r w:rsidRPr="00FE7F00">
        <w:rPr>
          <w:color w:val="000000" w:themeColor="text1"/>
          <w:sz w:val="28"/>
          <w:szCs w:val="28"/>
        </w:rPr>
        <w:t xml:space="preserve">обязательные для исполнения </w:t>
      </w:r>
      <w:r w:rsidR="00C179FB" w:rsidRPr="00FE7F00">
        <w:rPr>
          <w:color w:val="000000" w:themeColor="text1"/>
          <w:sz w:val="28"/>
          <w:szCs w:val="28"/>
        </w:rPr>
        <w:t>представления и (или)</w:t>
      </w:r>
      <w:r w:rsidR="008D6EBC" w:rsidRPr="00FE7F00">
        <w:rPr>
          <w:color w:val="000000" w:themeColor="text1"/>
          <w:sz w:val="28"/>
          <w:szCs w:val="28"/>
        </w:rPr>
        <w:t xml:space="preserve"> пре</w:t>
      </w:r>
      <w:r w:rsidR="008D6EBC" w:rsidRPr="00FE7F00">
        <w:rPr>
          <w:color w:val="000000" w:themeColor="text1"/>
          <w:sz w:val="28"/>
          <w:szCs w:val="28"/>
        </w:rPr>
        <w:t>д</w:t>
      </w:r>
      <w:r w:rsidR="008D6EBC" w:rsidRPr="00FE7F00">
        <w:rPr>
          <w:color w:val="000000" w:themeColor="text1"/>
          <w:sz w:val="28"/>
          <w:szCs w:val="28"/>
        </w:rPr>
        <w:t>писания об устранении выявленных нарушений в случаях</w:t>
      </w:r>
      <w:r w:rsidR="00026B50" w:rsidRPr="00FE7F00">
        <w:rPr>
          <w:color w:val="000000" w:themeColor="text1"/>
          <w:sz w:val="28"/>
          <w:szCs w:val="28"/>
        </w:rPr>
        <w:t xml:space="preserve"> и порядке</w:t>
      </w:r>
      <w:r w:rsidR="008D6EBC" w:rsidRPr="00FE7F00">
        <w:rPr>
          <w:color w:val="000000" w:themeColor="text1"/>
          <w:sz w:val="28"/>
          <w:szCs w:val="28"/>
        </w:rPr>
        <w:t>, пред</w:t>
      </w:r>
      <w:r w:rsidR="008D6EBC" w:rsidRPr="00FE7F00">
        <w:rPr>
          <w:color w:val="000000" w:themeColor="text1"/>
          <w:sz w:val="28"/>
          <w:szCs w:val="28"/>
        </w:rPr>
        <w:t>у</w:t>
      </w:r>
      <w:r w:rsidR="008D6EBC" w:rsidRPr="00FE7F00">
        <w:rPr>
          <w:color w:val="000000" w:themeColor="text1"/>
          <w:sz w:val="28"/>
          <w:szCs w:val="28"/>
        </w:rPr>
        <w:t>смотренных законодательством Российской Федерации</w:t>
      </w:r>
      <w:r w:rsidRPr="00FE7F00">
        <w:rPr>
          <w:color w:val="000000" w:themeColor="text1"/>
          <w:sz w:val="28"/>
          <w:szCs w:val="28"/>
        </w:rPr>
        <w:t>.</w:t>
      </w:r>
      <w:r w:rsidRPr="00FE7F00">
        <w:rPr>
          <w:sz w:val="28"/>
          <w:szCs w:val="28"/>
        </w:rPr>
        <w:t xml:space="preserve"> При этом в рамках осуществления контроля, предусмотренного </w:t>
      </w:r>
      <w:hyperlink r:id="rId8" w:history="1">
        <w:r w:rsidRPr="00FE7F00">
          <w:rPr>
            <w:sz w:val="28"/>
            <w:szCs w:val="28"/>
          </w:rPr>
          <w:t>пунктами 1</w:t>
        </w:r>
      </w:hyperlink>
      <w:r w:rsidRPr="00FE7F00">
        <w:rPr>
          <w:sz w:val="28"/>
          <w:szCs w:val="28"/>
        </w:rPr>
        <w:t xml:space="preserve"> - </w:t>
      </w:r>
      <w:hyperlink r:id="rId9" w:history="1">
        <w:r w:rsidRPr="00FE7F00">
          <w:rPr>
            <w:sz w:val="28"/>
            <w:szCs w:val="28"/>
          </w:rPr>
          <w:t>3 части 8</w:t>
        </w:r>
      </w:hyperlink>
      <w:r w:rsidRPr="00FE7F00">
        <w:rPr>
          <w:sz w:val="28"/>
          <w:szCs w:val="28"/>
        </w:rPr>
        <w:t xml:space="preserve"> статьи 99</w:t>
      </w:r>
      <w:r w:rsidRPr="00FE7F00">
        <w:rPr>
          <w:color w:val="000000" w:themeColor="text1"/>
          <w:sz w:val="28"/>
          <w:szCs w:val="28"/>
        </w:rPr>
        <w:t xml:space="preserve"> Федерального закона о контрактной системе</w:t>
      </w:r>
      <w:r w:rsidRPr="00FE7F00">
        <w:rPr>
          <w:sz w:val="28"/>
          <w:szCs w:val="28"/>
        </w:rPr>
        <w:t>, указанные предписания выд</w:t>
      </w:r>
      <w:r w:rsidRPr="00FE7F00">
        <w:rPr>
          <w:sz w:val="28"/>
          <w:szCs w:val="28"/>
        </w:rPr>
        <w:t>а</w:t>
      </w:r>
      <w:r w:rsidRPr="00FE7F00">
        <w:rPr>
          <w:sz w:val="28"/>
          <w:szCs w:val="28"/>
        </w:rPr>
        <w:t>ются до начала закупки</w:t>
      </w:r>
      <w:r w:rsidR="008D6EBC" w:rsidRPr="00FE7F00">
        <w:rPr>
          <w:color w:val="000000" w:themeColor="text1"/>
          <w:sz w:val="28"/>
          <w:szCs w:val="28"/>
        </w:rPr>
        <w:t>;</w:t>
      </w:r>
    </w:p>
    <w:p w:rsidR="008D6EBC" w:rsidRPr="00FE7F00" w:rsidRDefault="006608F4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</w:t>
      </w:r>
      <w:r w:rsidR="002727B7" w:rsidRPr="00FE7F00">
        <w:rPr>
          <w:color w:val="000000" w:themeColor="text1"/>
          <w:sz w:val="28"/>
          <w:szCs w:val="28"/>
        </w:rPr>
        <w:t>)</w:t>
      </w:r>
      <w:r w:rsidR="00F72043" w:rsidRPr="00FE7F00">
        <w:rPr>
          <w:color w:val="000000" w:themeColor="text1"/>
          <w:sz w:val="28"/>
          <w:szCs w:val="28"/>
        </w:rPr>
        <w:t xml:space="preserve"> </w:t>
      </w:r>
      <w:r w:rsidR="008D6EBC" w:rsidRPr="00FE7F00">
        <w:rPr>
          <w:color w:val="000000" w:themeColor="text1"/>
          <w:sz w:val="28"/>
          <w:szCs w:val="28"/>
        </w:rPr>
        <w:t>направлять уведомления о применении бюджетных мер принужд</w:t>
      </w:r>
      <w:r w:rsidR="008D6EBC" w:rsidRPr="00FE7F00">
        <w:rPr>
          <w:color w:val="000000" w:themeColor="text1"/>
          <w:sz w:val="28"/>
          <w:szCs w:val="28"/>
        </w:rPr>
        <w:t>е</w:t>
      </w:r>
      <w:r w:rsidR="008D6EBC" w:rsidRPr="00FE7F00">
        <w:rPr>
          <w:color w:val="000000" w:themeColor="text1"/>
          <w:sz w:val="28"/>
          <w:szCs w:val="28"/>
        </w:rPr>
        <w:t>ния в случаях, предусмотренных бюджетным законодательством Российской Федерации;</w:t>
      </w:r>
    </w:p>
    <w:p w:rsidR="00A440E1" w:rsidRPr="00FE7F00" w:rsidRDefault="006608F4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</w:t>
      </w:r>
      <w:r w:rsidR="00561CB4" w:rsidRPr="00FE7F00">
        <w:rPr>
          <w:color w:val="000000" w:themeColor="text1"/>
          <w:sz w:val="28"/>
          <w:szCs w:val="28"/>
        </w:rPr>
        <w:t>)</w:t>
      </w:r>
      <w:r w:rsidR="00F72043" w:rsidRPr="00FE7F00">
        <w:rPr>
          <w:color w:val="000000" w:themeColor="text1"/>
          <w:sz w:val="28"/>
          <w:szCs w:val="28"/>
        </w:rPr>
        <w:t xml:space="preserve"> </w:t>
      </w:r>
      <w:r w:rsidR="00A440E1" w:rsidRPr="00FE7F00">
        <w:rPr>
          <w:color w:val="000000" w:themeColor="text1"/>
          <w:sz w:val="28"/>
          <w:szCs w:val="28"/>
        </w:rPr>
        <w:t>составлять протоколы об административных правонарушениях, св</w:t>
      </w:r>
      <w:r w:rsidR="00A440E1" w:rsidRPr="00FE7F00">
        <w:rPr>
          <w:color w:val="000000" w:themeColor="text1"/>
          <w:sz w:val="28"/>
          <w:szCs w:val="28"/>
        </w:rPr>
        <w:t>я</w:t>
      </w:r>
      <w:r w:rsidR="00A440E1" w:rsidRPr="00FE7F00">
        <w:rPr>
          <w:color w:val="000000" w:themeColor="text1"/>
          <w:sz w:val="28"/>
          <w:szCs w:val="28"/>
        </w:rPr>
        <w:t xml:space="preserve">занных с нарушениями законодательства Российской Федерации и иных </w:t>
      </w:r>
      <w:r w:rsidR="00A440E1" w:rsidRPr="00FE7F00">
        <w:rPr>
          <w:color w:val="000000" w:themeColor="text1"/>
          <w:sz w:val="28"/>
          <w:szCs w:val="28"/>
        </w:rPr>
        <w:lastRenderedPageBreak/>
        <w:t>нормативных правовых актов о контрактной системе в сфере закупок</w:t>
      </w:r>
      <w:r w:rsidR="00F72043" w:rsidRPr="00FE7F00">
        <w:rPr>
          <w:color w:val="000000" w:themeColor="text1"/>
          <w:sz w:val="28"/>
          <w:szCs w:val="28"/>
        </w:rPr>
        <w:t xml:space="preserve"> и в сфере бюджетных правоотношений</w:t>
      </w:r>
      <w:r w:rsidR="00DD3279">
        <w:rPr>
          <w:color w:val="000000" w:themeColor="text1"/>
          <w:sz w:val="28"/>
          <w:szCs w:val="28"/>
        </w:rPr>
        <w:t xml:space="preserve"> в соответствии с законодательством</w:t>
      </w:r>
      <w:r w:rsidR="00A440E1" w:rsidRPr="00FE7F00">
        <w:rPr>
          <w:color w:val="000000" w:themeColor="text1"/>
          <w:sz w:val="28"/>
          <w:szCs w:val="28"/>
        </w:rPr>
        <w:t>;</w:t>
      </w:r>
    </w:p>
    <w:p w:rsidR="007F4EC9" w:rsidRPr="00FE7F00" w:rsidRDefault="006608F4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</w:t>
      </w:r>
      <w:r w:rsidR="008D6EBC" w:rsidRPr="00FE7F00">
        <w:rPr>
          <w:color w:val="000000" w:themeColor="text1"/>
          <w:sz w:val="28"/>
          <w:szCs w:val="28"/>
        </w:rPr>
        <w:t>)</w:t>
      </w:r>
      <w:r w:rsidR="00561CB4" w:rsidRPr="00FE7F00">
        <w:rPr>
          <w:color w:val="000000" w:themeColor="text1"/>
          <w:sz w:val="28"/>
          <w:szCs w:val="28"/>
        </w:rPr>
        <w:t xml:space="preserve"> </w:t>
      </w:r>
      <w:r w:rsidR="007F4EC9" w:rsidRPr="00FE7F00">
        <w:rPr>
          <w:color w:val="000000" w:themeColor="text1"/>
          <w:sz w:val="28"/>
          <w:szCs w:val="28"/>
        </w:rPr>
        <w:t>обращаться в суд</w:t>
      </w:r>
      <w:r w:rsidR="004C21A5" w:rsidRPr="00FE7F00">
        <w:rPr>
          <w:color w:val="000000" w:themeColor="text1"/>
          <w:sz w:val="28"/>
          <w:szCs w:val="28"/>
        </w:rPr>
        <w:t>, арбитражный суд</w:t>
      </w:r>
      <w:r w:rsidR="007F4EC9" w:rsidRPr="00FE7F00">
        <w:rPr>
          <w:color w:val="000000" w:themeColor="text1"/>
          <w:sz w:val="28"/>
          <w:szCs w:val="28"/>
        </w:rPr>
        <w:t xml:space="preserve"> с исковыми заявлениями о во</w:t>
      </w:r>
      <w:r w:rsidR="007F4EC9" w:rsidRPr="00FE7F00">
        <w:rPr>
          <w:color w:val="000000" w:themeColor="text1"/>
          <w:sz w:val="28"/>
          <w:szCs w:val="28"/>
        </w:rPr>
        <w:t>з</w:t>
      </w:r>
      <w:r w:rsidR="007F4EC9" w:rsidRPr="00FE7F00">
        <w:rPr>
          <w:color w:val="000000" w:themeColor="text1"/>
          <w:sz w:val="28"/>
          <w:szCs w:val="28"/>
        </w:rPr>
        <w:t xml:space="preserve">мещении ущерба, причиненного </w:t>
      </w:r>
      <w:r w:rsidR="0034543C">
        <w:rPr>
          <w:color w:val="000000" w:themeColor="text1"/>
          <w:sz w:val="28"/>
          <w:szCs w:val="28"/>
        </w:rPr>
        <w:t xml:space="preserve">муниципальному району «Петровск-Забайкальский район» </w:t>
      </w:r>
      <w:r w:rsidR="007F4EC9" w:rsidRPr="00FE7F00">
        <w:rPr>
          <w:color w:val="000000" w:themeColor="text1"/>
          <w:sz w:val="28"/>
          <w:szCs w:val="28"/>
        </w:rPr>
        <w:t xml:space="preserve"> бюджетного законодательства Российской Федерации и иных нормативных правовых актов, регулирующих бюджетные правоо</w:t>
      </w:r>
      <w:r w:rsidR="007F4EC9" w:rsidRPr="00FE7F00">
        <w:rPr>
          <w:color w:val="000000" w:themeColor="text1"/>
          <w:sz w:val="28"/>
          <w:szCs w:val="28"/>
        </w:rPr>
        <w:t>т</w:t>
      </w:r>
      <w:r w:rsidR="007F4EC9" w:rsidRPr="00FE7F00">
        <w:rPr>
          <w:color w:val="000000" w:themeColor="text1"/>
          <w:sz w:val="28"/>
          <w:szCs w:val="28"/>
        </w:rPr>
        <w:t xml:space="preserve">ношения, а также </w:t>
      </w:r>
      <w:r w:rsidR="00F72043" w:rsidRPr="00FE7F00">
        <w:rPr>
          <w:color w:val="000000" w:themeColor="text1"/>
          <w:sz w:val="28"/>
          <w:szCs w:val="28"/>
        </w:rPr>
        <w:t xml:space="preserve">с исками </w:t>
      </w:r>
      <w:r w:rsidR="007F4EC9" w:rsidRPr="00FE7F00">
        <w:rPr>
          <w:color w:val="000000" w:themeColor="text1"/>
          <w:sz w:val="28"/>
          <w:szCs w:val="28"/>
        </w:rPr>
        <w:t>о признании осуществленных закупок недейств</w:t>
      </w:r>
      <w:r w:rsidR="007F4EC9" w:rsidRPr="00FE7F00">
        <w:rPr>
          <w:color w:val="000000" w:themeColor="text1"/>
          <w:sz w:val="28"/>
          <w:szCs w:val="28"/>
        </w:rPr>
        <w:t>и</w:t>
      </w:r>
      <w:r w:rsidR="007F4EC9" w:rsidRPr="00FE7F00">
        <w:rPr>
          <w:color w:val="000000" w:themeColor="text1"/>
          <w:sz w:val="28"/>
          <w:szCs w:val="28"/>
        </w:rPr>
        <w:t>тельными в соответствии с Граждански</w:t>
      </w:r>
      <w:r w:rsidR="006B796B" w:rsidRPr="00FE7F00">
        <w:rPr>
          <w:color w:val="000000" w:themeColor="text1"/>
          <w:sz w:val="28"/>
          <w:szCs w:val="28"/>
        </w:rPr>
        <w:t>м кодексом Российской Федерации.</w:t>
      </w:r>
    </w:p>
    <w:p w:rsidR="00FF75A7" w:rsidRPr="00FE7F00" w:rsidRDefault="00AB49C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13</w:t>
      </w:r>
      <w:r w:rsidR="001C6D52" w:rsidRPr="00FE7F00">
        <w:rPr>
          <w:color w:val="000000" w:themeColor="text1"/>
          <w:sz w:val="28"/>
          <w:szCs w:val="28"/>
        </w:rPr>
        <w:t>.</w:t>
      </w:r>
      <w:r w:rsidR="00FF75A7" w:rsidRPr="00FE7F00">
        <w:rPr>
          <w:color w:val="000000" w:themeColor="text1"/>
        </w:rPr>
        <w:t xml:space="preserve"> </w:t>
      </w:r>
      <w:r w:rsidR="00FF75A7" w:rsidRPr="00FE7F00">
        <w:rPr>
          <w:color w:val="000000" w:themeColor="text1"/>
          <w:sz w:val="28"/>
          <w:szCs w:val="28"/>
        </w:rPr>
        <w:t xml:space="preserve">Должностные лица, указанные в </w:t>
      </w:r>
      <w:r w:rsidRPr="00FE7F00">
        <w:rPr>
          <w:color w:val="000000" w:themeColor="text1"/>
          <w:sz w:val="28"/>
          <w:szCs w:val="28"/>
        </w:rPr>
        <w:t>пункте 11</w:t>
      </w:r>
      <w:r w:rsidR="00FF75A7" w:rsidRPr="00FE7F00">
        <w:rPr>
          <w:color w:val="000000" w:themeColor="text1"/>
          <w:sz w:val="28"/>
          <w:szCs w:val="28"/>
        </w:rPr>
        <w:t xml:space="preserve"> настоящего Порядка, обязаны:</w:t>
      </w:r>
    </w:p>
    <w:p w:rsidR="00FF75A7" w:rsidRPr="00FE7F00" w:rsidRDefault="00FF75A7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1) своевременно и в полной мере исполнять предоставленные в соо</w:t>
      </w:r>
      <w:r w:rsidRPr="00FE7F00">
        <w:rPr>
          <w:color w:val="000000" w:themeColor="text1"/>
          <w:sz w:val="28"/>
          <w:szCs w:val="28"/>
        </w:rPr>
        <w:t>т</w:t>
      </w:r>
      <w:r w:rsidRPr="00FE7F00">
        <w:rPr>
          <w:color w:val="000000" w:themeColor="text1"/>
          <w:sz w:val="28"/>
          <w:szCs w:val="28"/>
        </w:rPr>
        <w:t>ветствии с законодательством Российской Федерации полномочия по пред</w:t>
      </w:r>
      <w:r w:rsidRPr="00FE7F00">
        <w:rPr>
          <w:color w:val="000000" w:themeColor="text1"/>
          <w:sz w:val="28"/>
          <w:szCs w:val="28"/>
        </w:rPr>
        <w:t>у</w:t>
      </w:r>
      <w:r w:rsidRPr="00FE7F00">
        <w:rPr>
          <w:color w:val="000000" w:themeColor="text1"/>
          <w:sz w:val="28"/>
          <w:szCs w:val="28"/>
        </w:rPr>
        <w:t>преждению, выявлению и пресечению нарушений в установленной сфере д</w:t>
      </w:r>
      <w:r w:rsidRPr="00FE7F00">
        <w:rPr>
          <w:color w:val="000000" w:themeColor="text1"/>
          <w:sz w:val="28"/>
          <w:szCs w:val="28"/>
        </w:rPr>
        <w:t>е</w:t>
      </w:r>
      <w:r w:rsidRPr="00FE7F00">
        <w:rPr>
          <w:color w:val="000000" w:themeColor="text1"/>
          <w:sz w:val="28"/>
          <w:szCs w:val="28"/>
        </w:rPr>
        <w:t>ятельности;</w:t>
      </w:r>
    </w:p>
    <w:p w:rsidR="00FF75A7" w:rsidRPr="00FE7F00" w:rsidRDefault="00FF75A7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2) соблюдать требования нормативных правовых актов в установле</w:t>
      </w:r>
      <w:r w:rsidRPr="00FE7F00">
        <w:rPr>
          <w:color w:val="000000" w:themeColor="text1"/>
          <w:sz w:val="28"/>
          <w:szCs w:val="28"/>
        </w:rPr>
        <w:t>н</w:t>
      </w:r>
      <w:r w:rsidRPr="00FE7F00">
        <w:rPr>
          <w:color w:val="000000" w:themeColor="text1"/>
          <w:sz w:val="28"/>
          <w:szCs w:val="28"/>
        </w:rPr>
        <w:t>ной сфере деятельности;</w:t>
      </w:r>
    </w:p>
    <w:p w:rsidR="00FF75A7" w:rsidRPr="00FE7F00" w:rsidRDefault="00FF75A7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3) проводить контрольные мероприятия в соответствии с приказом (распоряжением) </w:t>
      </w:r>
      <w:r w:rsidR="00317BC6">
        <w:rPr>
          <w:color w:val="000000" w:themeColor="text1"/>
          <w:sz w:val="28"/>
          <w:szCs w:val="28"/>
        </w:rPr>
        <w:t>Комитета</w:t>
      </w:r>
      <w:r w:rsidRPr="00FE7F00">
        <w:rPr>
          <w:color w:val="000000" w:themeColor="text1"/>
          <w:sz w:val="28"/>
          <w:szCs w:val="28"/>
        </w:rPr>
        <w:t>;</w:t>
      </w:r>
    </w:p>
    <w:p w:rsidR="00FF75A7" w:rsidRPr="00FE7F00" w:rsidRDefault="00FF75A7" w:rsidP="0091528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E7F00">
        <w:rPr>
          <w:color w:val="000000" w:themeColor="text1"/>
          <w:sz w:val="28"/>
          <w:szCs w:val="28"/>
        </w:rPr>
        <w:t>4) знакомить руководителя или иное уполномоченное должностное л</w:t>
      </w:r>
      <w:r w:rsidRPr="00FE7F00">
        <w:rPr>
          <w:color w:val="000000" w:themeColor="text1"/>
          <w:sz w:val="28"/>
          <w:szCs w:val="28"/>
        </w:rPr>
        <w:t>и</w:t>
      </w:r>
      <w:r w:rsidRPr="00FE7F00">
        <w:rPr>
          <w:color w:val="000000" w:themeColor="text1"/>
          <w:sz w:val="28"/>
          <w:szCs w:val="28"/>
        </w:rPr>
        <w:t>цо объекта контрольной деятельности (далее - представитель объекта ко</w:t>
      </w:r>
      <w:r w:rsidRPr="00FE7F00">
        <w:rPr>
          <w:color w:val="000000" w:themeColor="text1"/>
          <w:sz w:val="28"/>
          <w:szCs w:val="28"/>
        </w:rPr>
        <w:t>н</w:t>
      </w:r>
      <w:r w:rsidRPr="00FE7F00">
        <w:rPr>
          <w:color w:val="000000" w:themeColor="text1"/>
          <w:sz w:val="28"/>
          <w:szCs w:val="28"/>
        </w:rPr>
        <w:t xml:space="preserve">троля) с копией приказа </w:t>
      </w:r>
      <w:r w:rsidR="00317BC6">
        <w:rPr>
          <w:color w:val="000000" w:themeColor="text1"/>
          <w:sz w:val="28"/>
          <w:szCs w:val="28"/>
        </w:rPr>
        <w:t>Комитета</w:t>
      </w:r>
      <w:r w:rsidRPr="00FE7F00">
        <w:rPr>
          <w:color w:val="000000" w:themeColor="text1"/>
          <w:sz w:val="28"/>
          <w:szCs w:val="28"/>
        </w:rPr>
        <w:t xml:space="preserve"> о проведении выездной проверки (рев</w:t>
      </w:r>
      <w:r w:rsidRPr="00FE7F00">
        <w:rPr>
          <w:color w:val="000000" w:themeColor="text1"/>
          <w:sz w:val="28"/>
          <w:szCs w:val="28"/>
        </w:rPr>
        <w:t>и</w:t>
      </w:r>
      <w:r w:rsidRPr="00FE7F00">
        <w:rPr>
          <w:color w:val="000000" w:themeColor="text1"/>
          <w:sz w:val="28"/>
          <w:szCs w:val="28"/>
        </w:rPr>
        <w:t xml:space="preserve">зии), с приказом </w:t>
      </w:r>
      <w:r w:rsidR="0034543C">
        <w:rPr>
          <w:color w:val="000000" w:themeColor="text1"/>
          <w:sz w:val="28"/>
          <w:szCs w:val="28"/>
        </w:rPr>
        <w:t>председателя</w:t>
      </w:r>
      <w:r w:rsidRPr="00FE7F00">
        <w:rPr>
          <w:color w:val="000000" w:themeColor="text1"/>
          <w:sz w:val="28"/>
          <w:szCs w:val="28"/>
        </w:rPr>
        <w:t xml:space="preserve"> </w:t>
      </w:r>
      <w:r w:rsidR="00317BC6">
        <w:rPr>
          <w:color w:val="000000" w:themeColor="text1"/>
          <w:sz w:val="28"/>
          <w:szCs w:val="28"/>
        </w:rPr>
        <w:t>Комитета</w:t>
      </w:r>
      <w:r w:rsidR="003F3A53" w:rsidRPr="00FE7F00">
        <w:rPr>
          <w:color w:val="000000" w:themeColor="text1"/>
          <w:sz w:val="28"/>
          <w:szCs w:val="28"/>
        </w:rPr>
        <w:t xml:space="preserve"> </w:t>
      </w:r>
      <w:r w:rsidRPr="00FE7F00">
        <w:rPr>
          <w:color w:val="000000" w:themeColor="text1"/>
          <w:sz w:val="28"/>
          <w:szCs w:val="28"/>
        </w:rPr>
        <w:t>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</w:t>
      </w:r>
      <w:r w:rsidRPr="00FE7F00">
        <w:rPr>
          <w:color w:val="000000" w:themeColor="text1"/>
          <w:sz w:val="28"/>
          <w:szCs w:val="28"/>
        </w:rPr>
        <w:t>е</w:t>
      </w:r>
      <w:r w:rsidRPr="00FE7F00">
        <w:rPr>
          <w:color w:val="000000" w:themeColor="text1"/>
          <w:sz w:val="28"/>
          <w:szCs w:val="28"/>
        </w:rPr>
        <w:t>роприятий (актами и заключениями);</w:t>
      </w:r>
      <w:proofErr w:type="gramEnd"/>
    </w:p>
    <w:p w:rsidR="003213DA" w:rsidRPr="00FE7F00" w:rsidRDefault="003F3A53" w:rsidP="009152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5)</w:t>
      </w:r>
      <w:r w:rsidR="00700AA6" w:rsidRPr="00FE7F00">
        <w:rPr>
          <w:color w:val="000000" w:themeColor="text1"/>
          <w:sz w:val="28"/>
          <w:szCs w:val="28"/>
        </w:rPr>
        <w:t xml:space="preserve"> </w:t>
      </w:r>
      <w:r w:rsidR="005221C3" w:rsidRPr="00FE7F00">
        <w:rPr>
          <w:color w:val="000000" w:themeColor="text1"/>
          <w:sz w:val="28"/>
          <w:szCs w:val="28"/>
        </w:rPr>
        <w:t xml:space="preserve">в случае выявления </w:t>
      </w:r>
      <w:r w:rsidR="002E70A9" w:rsidRPr="00FE7F00">
        <w:rPr>
          <w:color w:val="000000" w:themeColor="text1"/>
          <w:sz w:val="28"/>
          <w:szCs w:val="28"/>
        </w:rPr>
        <w:t>в результате проведения контрольного меропр</w:t>
      </w:r>
      <w:r w:rsidR="002E70A9" w:rsidRPr="00FE7F00">
        <w:rPr>
          <w:color w:val="000000" w:themeColor="text1"/>
          <w:sz w:val="28"/>
          <w:szCs w:val="28"/>
        </w:rPr>
        <w:t>и</w:t>
      </w:r>
      <w:r w:rsidR="002E70A9" w:rsidRPr="00FE7F00">
        <w:rPr>
          <w:color w:val="000000" w:themeColor="text1"/>
          <w:sz w:val="28"/>
          <w:szCs w:val="28"/>
        </w:rPr>
        <w:t>ятия факта совершения действия (бездействия), содержащего признаки с</w:t>
      </w:r>
      <w:r w:rsidR="002E70A9" w:rsidRPr="00FE7F00">
        <w:rPr>
          <w:color w:val="000000" w:themeColor="text1"/>
          <w:sz w:val="28"/>
          <w:szCs w:val="28"/>
        </w:rPr>
        <w:t>о</w:t>
      </w:r>
      <w:r w:rsidR="002E70A9" w:rsidRPr="00FE7F00">
        <w:rPr>
          <w:color w:val="000000" w:themeColor="text1"/>
          <w:sz w:val="28"/>
          <w:szCs w:val="28"/>
        </w:rPr>
        <w:t>става преступления,</w:t>
      </w:r>
      <w:r w:rsidR="00FD42D8" w:rsidRPr="00FE7F00">
        <w:rPr>
          <w:color w:val="000000" w:themeColor="text1"/>
          <w:sz w:val="28"/>
          <w:szCs w:val="28"/>
        </w:rPr>
        <w:t xml:space="preserve"> </w:t>
      </w:r>
      <w:r w:rsidR="004C6BF4" w:rsidRPr="00FE7F00">
        <w:rPr>
          <w:color w:val="000000" w:themeColor="text1"/>
          <w:sz w:val="28"/>
          <w:szCs w:val="28"/>
        </w:rPr>
        <w:t>информацию о таком факте и (или) документы, по</w:t>
      </w:r>
      <w:r w:rsidR="004C6BF4" w:rsidRPr="00FE7F00">
        <w:rPr>
          <w:color w:val="000000" w:themeColor="text1"/>
          <w:sz w:val="28"/>
          <w:szCs w:val="28"/>
        </w:rPr>
        <w:t>д</w:t>
      </w:r>
      <w:r w:rsidR="004C6BF4" w:rsidRPr="00FE7F00">
        <w:rPr>
          <w:color w:val="000000" w:themeColor="text1"/>
          <w:sz w:val="28"/>
          <w:szCs w:val="28"/>
        </w:rPr>
        <w:t xml:space="preserve">тверждающие такой факт, </w:t>
      </w:r>
      <w:r w:rsidR="00FD42D8" w:rsidRPr="00FE7F00">
        <w:rPr>
          <w:color w:val="000000" w:themeColor="text1"/>
          <w:sz w:val="28"/>
          <w:szCs w:val="28"/>
        </w:rPr>
        <w:t>передать</w:t>
      </w:r>
      <w:r w:rsidR="005221C3" w:rsidRPr="00FE7F00">
        <w:rPr>
          <w:color w:val="000000" w:themeColor="text1"/>
          <w:sz w:val="28"/>
          <w:szCs w:val="28"/>
        </w:rPr>
        <w:t xml:space="preserve"> в правоохранительные органы в течение 3 рабочих дней </w:t>
      </w:r>
      <w:proofErr w:type="gramStart"/>
      <w:r w:rsidR="005221C3" w:rsidRPr="00FE7F00">
        <w:rPr>
          <w:color w:val="000000" w:themeColor="text1"/>
          <w:sz w:val="28"/>
          <w:szCs w:val="28"/>
        </w:rPr>
        <w:t>с даты выявления</w:t>
      </w:r>
      <w:proofErr w:type="gramEnd"/>
      <w:r w:rsidR="005221C3" w:rsidRPr="00FE7F00">
        <w:rPr>
          <w:color w:val="000000" w:themeColor="text1"/>
          <w:sz w:val="28"/>
          <w:szCs w:val="28"/>
        </w:rPr>
        <w:t xml:space="preserve"> так</w:t>
      </w:r>
      <w:r w:rsidR="00D90973" w:rsidRPr="00FE7F00">
        <w:rPr>
          <w:color w:val="000000" w:themeColor="text1"/>
          <w:sz w:val="28"/>
          <w:szCs w:val="28"/>
        </w:rPr>
        <w:t>ого</w:t>
      </w:r>
      <w:r w:rsidR="005221C3" w:rsidRPr="00FE7F00">
        <w:rPr>
          <w:color w:val="000000" w:themeColor="text1"/>
          <w:sz w:val="28"/>
          <w:szCs w:val="28"/>
        </w:rPr>
        <w:t xml:space="preserve"> факт</w:t>
      </w:r>
      <w:r w:rsidR="00D90973" w:rsidRPr="00FE7F00">
        <w:rPr>
          <w:color w:val="000000" w:themeColor="text1"/>
          <w:sz w:val="28"/>
          <w:szCs w:val="28"/>
        </w:rPr>
        <w:t>а</w:t>
      </w:r>
      <w:r w:rsidR="005221C3" w:rsidRPr="00FE7F00">
        <w:rPr>
          <w:color w:val="000000" w:themeColor="text1"/>
          <w:sz w:val="28"/>
          <w:szCs w:val="28"/>
        </w:rPr>
        <w:t>;</w:t>
      </w:r>
    </w:p>
    <w:p w:rsidR="003213DA" w:rsidRPr="00FE7F00" w:rsidRDefault="003213DA" w:rsidP="009152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6) в</w:t>
      </w:r>
      <w:r w:rsidR="00890466" w:rsidRPr="00FE7F00">
        <w:rPr>
          <w:color w:val="000000" w:themeColor="text1"/>
          <w:sz w:val="28"/>
          <w:szCs w:val="28"/>
        </w:rPr>
        <w:t xml:space="preserve"> случае выявления обстоятельств и фактов, свидетельствующих о признаках нарушений, относящихся к компетенции другого </w:t>
      </w:r>
      <w:r w:rsidR="00317BC6">
        <w:rPr>
          <w:color w:val="000000" w:themeColor="text1"/>
          <w:sz w:val="28"/>
          <w:szCs w:val="28"/>
        </w:rPr>
        <w:t>муниципального</w:t>
      </w:r>
      <w:r w:rsidR="00890466" w:rsidRPr="00FE7F00">
        <w:rPr>
          <w:color w:val="000000" w:themeColor="text1"/>
          <w:sz w:val="28"/>
          <w:szCs w:val="28"/>
        </w:rPr>
        <w:t xml:space="preserve"> органа (должностного лица), такие материалы </w:t>
      </w:r>
      <w:r w:rsidR="00D51A7D" w:rsidRPr="00FE7F00">
        <w:rPr>
          <w:color w:val="000000" w:themeColor="text1"/>
          <w:sz w:val="28"/>
          <w:szCs w:val="28"/>
        </w:rPr>
        <w:t>направлять</w:t>
      </w:r>
      <w:r w:rsidR="00890466" w:rsidRPr="00FE7F00">
        <w:rPr>
          <w:color w:val="000000" w:themeColor="text1"/>
          <w:sz w:val="28"/>
          <w:szCs w:val="28"/>
        </w:rPr>
        <w:t xml:space="preserve"> для рассмотрения в порядке, установленном законод</w:t>
      </w:r>
      <w:r w:rsidR="00150AF2" w:rsidRPr="00FE7F00">
        <w:rPr>
          <w:color w:val="000000" w:themeColor="text1"/>
          <w:sz w:val="28"/>
          <w:szCs w:val="28"/>
        </w:rPr>
        <w:t>ательством Российской Федерации.</w:t>
      </w:r>
    </w:p>
    <w:p w:rsidR="00FF75A7" w:rsidRPr="00FE7F00" w:rsidRDefault="00AB49C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14</w:t>
      </w:r>
      <w:r w:rsidR="00D51A7D" w:rsidRPr="00FE7F00">
        <w:rPr>
          <w:color w:val="000000" w:themeColor="text1"/>
          <w:sz w:val="28"/>
          <w:szCs w:val="28"/>
        </w:rPr>
        <w:t>.</w:t>
      </w:r>
      <w:r w:rsidR="008B0DAE" w:rsidRPr="00FE7F00">
        <w:rPr>
          <w:color w:val="000000" w:themeColor="text1"/>
          <w:sz w:val="28"/>
          <w:szCs w:val="28"/>
        </w:rPr>
        <w:t xml:space="preserve"> </w:t>
      </w:r>
      <w:proofErr w:type="gramStart"/>
      <w:r w:rsidR="00FF75A7" w:rsidRPr="00FE7F00">
        <w:rPr>
          <w:color w:val="000000" w:themeColor="text1"/>
          <w:sz w:val="28"/>
          <w:szCs w:val="28"/>
        </w:rPr>
        <w:t>Запросы о представлении информации, документов и материалов, предусмотренные настоящим Порядком, акты проверок и ревизий, заключ</w:t>
      </w:r>
      <w:r w:rsidR="00FF75A7" w:rsidRPr="00FE7F00">
        <w:rPr>
          <w:color w:val="000000" w:themeColor="text1"/>
          <w:sz w:val="28"/>
          <w:szCs w:val="28"/>
        </w:rPr>
        <w:t>е</w:t>
      </w:r>
      <w:r w:rsidR="00FF75A7" w:rsidRPr="00FE7F00">
        <w:rPr>
          <w:color w:val="000000" w:themeColor="text1"/>
          <w:sz w:val="28"/>
          <w:szCs w:val="28"/>
        </w:rPr>
        <w:t>ния, подготовленные по результатам проведенных обследований, предста</w:t>
      </w:r>
      <w:r w:rsidR="00FF75A7" w:rsidRPr="00FE7F00">
        <w:rPr>
          <w:color w:val="000000" w:themeColor="text1"/>
          <w:sz w:val="28"/>
          <w:szCs w:val="28"/>
        </w:rPr>
        <w:t>в</w:t>
      </w:r>
      <w:r w:rsidR="00FF75A7" w:rsidRPr="00FE7F00">
        <w:rPr>
          <w:color w:val="000000" w:themeColor="text1"/>
          <w:sz w:val="28"/>
          <w:szCs w:val="28"/>
        </w:rPr>
        <w:t>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FF75A7" w:rsidRPr="00FE7F00" w:rsidRDefault="00AB49C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15</w:t>
      </w:r>
      <w:r w:rsidR="008B0DAE" w:rsidRPr="00FE7F00">
        <w:rPr>
          <w:color w:val="000000" w:themeColor="text1"/>
          <w:sz w:val="28"/>
          <w:szCs w:val="28"/>
        </w:rPr>
        <w:t>.</w:t>
      </w:r>
      <w:r w:rsidR="00AB788D" w:rsidRPr="00FE7F00">
        <w:rPr>
          <w:color w:val="000000" w:themeColor="text1"/>
          <w:sz w:val="28"/>
          <w:szCs w:val="28"/>
        </w:rPr>
        <w:t xml:space="preserve"> </w:t>
      </w:r>
      <w:r w:rsidR="00FF75A7" w:rsidRPr="00FE7F00">
        <w:rPr>
          <w:color w:val="000000" w:themeColor="text1"/>
          <w:sz w:val="28"/>
          <w:szCs w:val="28"/>
        </w:rPr>
        <w:t>Срок представления информации, документов и материалов уст</w:t>
      </w:r>
      <w:r w:rsidR="00FF75A7" w:rsidRPr="00FE7F00">
        <w:rPr>
          <w:color w:val="000000" w:themeColor="text1"/>
          <w:sz w:val="28"/>
          <w:szCs w:val="28"/>
        </w:rPr>
        <w:t>а</w:t>
      </w:r>
      <w:r w:rsidR="00FF75A7" w:rsidRPr="00FE7F00">
        <w:rPr>
          <w:color w:val="000000" w:themeColor="text1"/>
          <w:sz w:val="28"/>
          <w:szCs w:val="28"/>
        </w:rPr>
        <w:t xml:space="preserve">навливается в запросе и исчисляется </w:t>
      </w:r>
      <w:proofErr w:type="gramStart"/>
      <w:r w:rsidR="00FF75A7" w:rsidRPr="00FE7F00">
        <w:rPr>
          <w:color w:val="000000" w:themeColor="text1"/>
          <w:sz w:val="28"/>
          <w:szCs w:val="28"/>
        </w:rPr>
        <w:t>с даты получения</w:t>
      </w:r>
      <w:proofErr w:type="gramEnd"/>
      <w:r w:rsidR="00FF75A7" w:rsidRPr="00FE7F00">
        <w:rPr>
          <w:color w:val="000000" w:themeColor="text1"/>
          <w:sz w:val="28"/>
          <w:szCs w:val="28"/>
        </w:rPr>
        <w:t xml:space="preserve"> запроса. При этом т</w:t>
      </w:r>
      <w:r w:rsidR="00FF75A7" w:rsidRPr="00FE7F00">
        <w:rPr>
          <w:color w:val="000000" w:themeColor="text1"/>
          <w:sz w:val="28"/>
          <w:szCs w:val="28"/>
        </w:rPr>
        <w:t>а</w:t>
      </w:r>
      <w:r w:rsidR="00FF75A7" w:rsidRPr="00FE7F00">
        <w:rPr>
          <w:color w:val="000000" w:themeColor="text1"/>
          <w:sz w:val="28"/>
          <w:szCs w:val="28"/>
        </w:rPr>
        <w:t>кой срок составляет не менее 3 рабочих дней.</w:t>
      </w:r>
    </w:p>
    <w:p w:rsidR="00FF75A7" w:rsidRPr="00FE7F00" w:rsidRDefault="001E213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lastRenderedPageBreak/>
        <w:t>16</w:t>
      </w:r>
      <w:r w:rsidR="00AB788D" w:rsidRPr="00FE7F00">
        <w:rPr>
          <w:color w:val="000000" w:themeColor="text1"/>
          <w:sz w:val="28"/>
          <w:szCs w:val="28"/>
        </w:rPr>
        <w:t xml:space="preserve">. </w:t>
      </w:r>
      <w:r w:rsidR="00FF75A7" w:rsidRPr="00FE7F00">
        <w:rPr>
          <w:color w:val="000000" w:themeColor="text1"/>
          <w:sz w:val="28"/>
          <w:szCs w:val="28"/>
        </w:rPr>
        <w:t>Документы, материалы и информация, необходимые для провед</w:t>
      </w:r>
      <w:r w:rsidR="00FF75A7" w:rsidRPr="00FE7F00">
        <w:rPr>
          <w:color w:val="000000" w:themeColor="text1"/>
          <w:sz w:val="28"/>
          <w:szCs w:val="28"/>
        </w:rPr>
        <w:t>е</w:t>
      </w:r>
      <w:r w:rsidR="00FF75A7" w:rsidRPr="00FE7F00">
        <w:rPr>
          <w:color w:val="000000" w:themeColor="text1"/>
          <w:sz w:val="28"/>
          <w:szCs w:val="28"/>
        </w:rPr>
        <w:t xml:space="preserve">ния контрольных мероприятий, представляются в подлиннике или копиях, заверенных </w:t>
      </w:r>
      <w:r w:rsidR="00AB788D" w:rsidRPr="00FE7F00">
        <w:rPr>
          <w:color w:val="000000" w:themeColor="text1"/>
          <w:sz w:val="28"/>
          <w:szCs w:val="28"/>
        </w:rPr>
        <w:t xml:space="preserve">представителем </w:t>
      </w:r>
      <w:r w:rsidR="00FF75A7" w:rsidRPr="00FE7F00">
        <w:rPr>
          <w:color w:val="000000" w:themeColor="text1"/>
          <w:sz w:val="28"/>
          <w:szCs w:val="28"/>
        </w:rPr>
        <w:t>объектами контроля в установленном порядке.</w:t>
      </w:r>
    </w:p>
    <w:p w:rsidR="00FF75A7" w:rsidRPr="00FE7F00" w:rsidRDefault="00AB49C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17</w:t>
      </w:r>
      <w:r w:rsidR="00AB788D" w:rsidRPr="00FE7F00">
        <w:rPr>
          <w:color w:val="000000" w:themeColor="text1"/>
          <w:sz w:val="28"/>
          <w:szCs w:val="28"/>
        </w:rPr>
        <w:t xml:space="preserve">. </w:t>
      </w:r>
      <w:r w:rsidR="00FF75A7" w:rsidRPr="00FE7F00">
        <w:rPr>
          <w:color w:val="000000" w:themeColor="text1"/>
          <w:sz w:val="28"/>
          <w:szCs w:val="28"/>
        </w:rPr>
        <w:t xml:space="preserve">Все документы, составляемые должностными лицами </w:t>
      </w:r>
      <w:r w:rsidR="00317BC6">
        <w:rPr>
          <w:color w:val="000000" w:themeColor="text1"/>
          <w:sz w:val="28"/>
          <w:szCs w:val="28"/>
        </w:rPr>
        <w:t>Комитета</w:t>
      </w:r>
      <w:r w:rsidR="00FF75A7" w:rsidRPr="00FE7F00">
        <w:rPr>
          <w:color w:val="000000" w:themeColor="text1"/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</w:t>
      </w:r>
      <w:r w:rsidR="00AB788D" w:rsidRPr="00FE7F00">
        <w:rPr>
          <w:color w:val="000000" w:themeColor="text1"/>
        </w:rPr>
        <w:t xml:space="preserve">, </w:t>
      </w:r>
      <w:r w:rsidR="00AB788D" w:rsidRPr="00FE7F00">
        <w:rPr>
          <w:color w:val="000000" w:themeColor="text1"/>
          <w:sz w:val="28"/>
          <w:szCs w:val="28"/>
        </w:rPr>
        <w:t>в том числе с применением автоматизированных информационных систем</w:t>
      </w:r>
      <w:r w:rsidR="00FF75A7" w:rsidRPr="00FE7F00">
        <w:rPr>
          <w:color w:val="000000" w:themeColor="text1"/>
          <w:sz w:val="28"/>
          <w:szCs w:val="28"/>
        </w:rPr>
        <w:t>.</w:t>
      </w:r>
    </w:p>
    <w:p w:rsidR="00FF75A7" w:rsidRPr="00FE7F00" w:rsidRDefault="00AB49C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18</w:t>
      </w:r>
      <w:r w:rsidR="00AB788D" w:rsidRPr="00FE7F00">
        <w:rPr>
          <w:color w:val="000000" w:themeColor="text1"/>
          <w:sz w:val="28"/>
          <w:szCs w:val="28"/>
        </w:rPr>
        <w:t xml:space="preserve">. </w:t>
      </w:r>
      <w:r w:rsidR="00FF75A7" w:rsidRPr="00FE7F00">
        <w:rPr>
          <w:color w:val="000000" w:themeColor="text1"/>
          <w:sz w:val="28"/>
          <w:szCs w:val="28"/>
        </w:rPr>
        <w:t>В рамках выездных и (или) камеральных проверок могут пров</w:t>
      </w:r>
      <w:r w:rsidR="00FF75A7" w:rsidRPr="00FE7F00">
        <w:rPr>
          <w:color w:val="000000" w:themeColor="text1"/>
          <w:sz w:val="28"/>
          <w:szCs w:val="28"/>
        </w:rPr>
        <w:t>о</w:t>
      </w:r>
      <w:r w:rsidR="00FF75A7" w:rsidRPr="00FE7F00">
        <w:rPr>
          <w:color w:val="000000" w:themeColor="text1"/>
          <w:sz w:val="28"/>
          <w:szCs w:val="28"/>
        </w:rPr>
        <w:t>диться встречные проверки. При проведении встречных проверок проводятся контрольные мероприятия в целях установления и (или) подтверждения фа</w:t>
      </w:r>
      <w:r w:rsidR="00FF75A7" w:rsidRPr="00FE7F00">
        <w:rPr>
          <w:color w:val="000000" w:themeColor="text1"/>
          <w:sz w:val="28"/>
          <w:szCs w:val="28"/>
        </w:rPr>
        <w:t>к</w:t>
      </w:r>
      <w:r w:rsidR="00FF75A7" w:rsidRPr="00FE7F00">
        <w:rPr>
          <w:color w:val="000000" w:themeColor="text1"/>
          <w:sz w:val="28"/>
          <w:szCs w:val="28"/>
        </w:rPr>
        <w:t xml:space="preserve">тов, связанных с деятельностью объекта </w:t>
      </w:r>
      <w:r w:rsidR="00F46381" w:rsidRPr="00FE7F00">
        <w:rPr>
          <w:color w:val="000000" w:themeColor="text1"/>
          <w:sz w:val="28"/>
          <w:szCs w:val="28"/>
        </w:rPr>
        <w:t>контрольной деятельности</w:t>
      </w:r>
      <w:r w:rsidR="00FF75A7" w:rsidRPr="00FE7F00">
        <w:rPr>
          <w:color w:val="000000" w:themeColor="text1"/>
          <w:sz w:val="28"/>
          <w:szCs w:val="28"/>
        </w:rPr>
        <w:t>.</w:t>
      </w:r>
    </w:p>
    <w:p w:rsidR="001C6D52" w:rsidRPr="00FE7F00" w:rsidRDefault="00AB49C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19</w:t>
      </w:r>
      <w:r w:rsidR="00FF75A7" w:rsidRPr="00FE7F00">
        <w:rPr>
          <w:color w:val="000000" w:themeColor="text1"/>
          <w:sz w:val="28"/>
          <w:szCs w:val="28"/>
        </w:rPr>
        <w:t>. Встречные проверки назначаются и проводятся в порядке, устано</w:t>
      </w:r>
      <w:r w:rsidR="00FF75A7" w:rsidRPr="00FE7F00">
        <w:rPr>
          <w:color w:val="000000" w:themeColor="text1"/>
          <w:sz w:val="28"/>
          <w:szCs w:val="28"/>
        </w:rPr>
        <w:t>в</w:t>
      </w:r>
      <w:r w:rsidR="00FF75A7" w:rsidRPr="00FE7F00">
        <w:rPr>
          <w:color w:val="000000" w:themeColor="text1"/>
          <w:sz w:val="28"/>
          <w:szCs w:val="28"/>
        </w:rPr>
        <w:t>ленном для выездных или камеральных проверок соответственно. Срок пр</w:t>
      </w:r>
      <w:r w:rsidR="00FF75A7" w:rsidRPr="00FE7F00">
        <w:rPr>
          <w:color w:val="000000" w:themeColor="text1"/>
          <w:sz w:val="28"/>
          <w:szCs w:val="28"/>
        </w:rPr>
        <w:t>о</w:t>
      </w:r>
      <w:r w:rsidR="00FF75A7" w:rsidRPr="00FE7F00">
        <w:rPr>
          <w:color w:val="000000" w:themeColor="text1"/>
          <w:sz w:val="28"/>
          <w:szCs w:val="28"/>
        </w:rPr>
        <w:t>ведения встречных проверок не может превышать 20 рабочих дней. Резул</w:t>
      </w:r>
      <w:r w:rsidR="00FF75A7" w:rsidRPr="00FE7F00">
        <w:rPr>
          <w:color w:val="000000" w:themeColor="text1"/>
          <w:sz w:val="28"/>
          <w:szCs w:val="28"/>
        </w:rPr>
        <w:t>ь</w:t>
      </w:r>
      <w:r w:rsidR="00FF75A7" w:rsidRPr="00FE7F00">
        <w:rPr>
          <w:color w:val="000000" w:themeColor="text1"/>
          <w:sz w:val="28"/>
          <w:szCs w:val="28"/>
        </w:rPr>
        <w:t>таты встречной проверки оформляются актом, который прилагается к мат</w:t>
      </w:r>
      <w:r w:rsidR="00FF75A7" w:rsidRPr="00FE7F00">
        <w:rPr>
          <w:color w:val="000000" w:themeColor="text1"/>
          <w:sz w:val="28"/>
          <w:szCs w:val="28"/>
        </w:rPr>
        <w:t>е</w:t>
      </w:r>
      <w:r w:rsidR="00FF75A7" w:rsidRPr="00FE7F00">
        <w:rPr>
          <w:color w:val="000000" w:themeColor="text1"/>
          <w:sz w:val="28"/>
          <w:szCs w:val="28"/>
        </w:rPr>
        <w:t>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EB5536" w:rsidRPr="00FE7F00" w:rsidRDefault="00AB49C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20</w:t>
      </w:r>
      <w:r w:rsidR="00237FE3" w:rsidRPr="00FE7F00">
        <w:rPr>
          <w:color w:val="000000" w:themeColor="text1"/>
          <w:sz w:val="28"/>
          <w:szCs w:val="28"/>
        </w:rPr>
        <w:t>.</w:t>
      </w:r>
      <w:r w:rsidR="00CC4F94" w:rsidRPr="00FE7F00">
        <w:rPr>
          <w:color w:val="000000" w:themeColor="text1"/>
          <w:sz w:val="28"/>
          <w:szCs w:val="28"/>
        </w:rPr>
        <w:t xml:space="preserve"> </w:t>
      </w:r>
      <w:r w:rsidR="00EB5536" w:rsidRPr="00FE7F00">
        <w:rPr>
          <w:color w:val="000000" w:themeColor="text1"/>
          <w:sz w:val="28"/>
          <w:szCs w:val="28"/>
        </w:rPr>
        <w:t xml:space="preserve">План контрольных мероприятий формируется </w:t>
      </w:r>
      <w:r w:rsidR="00804BD7" w:rsidRPr="00FE7F00">
        <w:rPr>
          <w:color w:val="000000" w:themeColor="text1"/>
          <w:sz w:val="28"/>
          <w:szCs w:val="28"/>
        </w:rPr>
        <w:t>ежеквартально</w:t>
      </w:r>
      <w:r w:rsidR="00EB5536" w:rsidRPr="00FE7F00">
        <w:rPr>
          <w:color w:val="000000" w:themeColor="text1"/>
          <w:sz w:val="28"/>
          <w:szCs w:val="28"/>
        </w:rPr>
        <w:t xml:space="preserve"> и утверждается </w:t>
      </w:r>
      <w:r w:rsidR="00DD3279">
        <w:rPr>
          <w:color w:val="000000" w:themeColor="text1"/>
          <w:sz w:val="28"/>
          <w:szCs w:val="28"/>
        </w:rPr>
        <w:t>Главой муниципального района</w:t>
      </w:r>
      <w:r w:rsidR="00EB5536" w:rsidRPr="00FE7F00">
        <w:rPr>
          <w:color w:val="000000" w:themeColor="text1"/>
          <w:sz w:val="28"/>
          <w:szCs w:val="28"/>
        </w:rPr>
        <w:t>.</w:t>
      </w:r>
    </w:p>
    <w:p w:rsidR="00571B8C" w:rsidRPr="00FE7F00" w:rsidRDefault="00AB49C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21</w:t>
      </w:r>
      <w:r w:rsidR="00571B8C" w:rsidRPr="00FE7F00">
        <w:rPr>
          <w:color w:val="000000" w:themeColor="text1"/>
          <w:sz w:val="28"/>
          <w:szCs w:val="28"/>
        </w:rPr>
        <w:t xml:space="preserve">. В Плане контрольных мероприятий указываются объекты </w:t>
      </w:r>
      <w:r w:rsidR="007E20B1" w:rsidRPr="00FE7F00">
        <w:rPr>
          <w:color w:val="000000" w:themeColor="text1"/>
          <w:sz w:val="28"/>
          <w:szCs w:val="28"/>
        </w:rPr>
        <w:t>ко</w:t>
      </w:r>
      <w:r w:rsidR="007E20B1" w:rsidRPr="00FE7F00">
        <w:rPr>
          <w:color w:val="000000" w:themeColor="text1"/>
          <w:sz w:val="28"/>
          <w:szCs w:val="28"/>
        </w:rPr>
        <w:t>н</w:t>
      </w:r>
      <w:r w:rsidR="007E20B1" w:rsidRPr="00FE7F00">
        <w:rPr>
          <w:color w:val="000000" w:themeColor="text1"/>
          <w:sz w:val="28"/>
          <w:szCs w:val="28"/>
        </w:rPr>
        <w:t>трольной деятельности,</w:t>
      </w:r>
      <w:r w:rsidR="00571B8C" w:rsidRPr="00FE7F00">
        <w:rPr>
          <w:color w:val="000000" w:themeColor="text1"/>
          <w:sz w:val="28"/>
          <w:szCs w:val="28"/>
        </w:rPr>
        <w:t xml:space="preserve"> предмет контрольного мероприятия, проверяемый период, метод (проверка, ревизия или обследование), месяц начала провед</w:t>
      </w:r>
      <w:r w:rsidR="00571B8C" w:rsidRPr="00FE7F00">
        <w:rPr>
          <w:color w:val="000000" w:themeColor="text1"/>
          <w:sz w:val="28"/>
          <w:szCs w:val="28"/>
        </w:rPr>
        <w:t>е</w:t>
      </w:r>
      <w:r w:rsidR="00571B8C" w:rsidRPr="00FE7F00">
        <w:rPr>
          <w:color w:val="000000" w:themeColor="text1"/>
          <w:sz w:val="28"/>
          <w:szCs w:val="28"/>
        </w:rPr>
        <w:t>ния контрольного мероприятия.</w:t>
      </w:r>
    </w:p>
    <w:p w:rsidR="00CC4F94" w:rsidRPr="00FE7F00" w:rsidRDefault="00CC4F94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</w:t>
      </w:r>
      <w:r w:rsidR="00AB49C2" w:rsidRPr="00FE7F00">
        <w:rPr>
          <w:color w:val="000000" w:themeColor="text1"/>
          <w:sz w:val="28"/>
          <w:szCs w:val="28"/>
        </w:rPr>
        <w:t>2</w:t>
      </w:r>
      <w:r w:rsidRPr="00FE7F00">
        <w:rPr>
          <w:color w:val="000000" w:themeColor="text1"/>
          <w:sz w:val="28"/>
          <w:szCs w:val="28"/>
        </w:rPr>
        <w:t>. Периодичность проведения плановых контрольных мероприятий в отношении одного объе</w:t>
      </w:r>
      <w:r w:rsidR="00571B8C" w:rsidRPr="00FE7F00">
        <w:rPr>
          <w:color w:val="000000" w:themeColor="text1"/>
          <w:sz w:val="28"/>
          <w:szCs w:val="28"/>
        </w:rPr>
        <w:t>кта контрольной деятельности</w:t>
      </w:r>
      <w:r w:rsidRPr="00FE7F00">
        <w:rPr>
          <w:color w:val="000000" w:themeColor="text1"/>
          <w:sz w:val="28"/>
          <w:szCs w:val="28"/>
        </w:rPr>
        <w:t xml:space="preserve"> и одной темы ко</w:t>
      </w:r>
      <w:r w:rsidRPr="00FE7F00">
        <w:rPr>
          <w:color w:val="000000" w:themeColor="text1"/>
          <w:sz w:val="28"/>
          <w:szCs w:val="28"/>
        </w:rPr>
        <w:t>н</w:t>
      </w:r>
      <w:r w:rsidRPr="00FE7F00">
        <w:rPr>
          <w:color w:val="000000" w:themeColor="text1"/>
          <w:sz w:val="28"/>
          <w:szCs w:val="28"/>
        </w:rPr>
        <w:t>трольного мероприятия составляет не более 1 раза в год.</w:t>
      </w:r>
    </w:p>
    <w:p w:rsidR="00571B8C" w:rsidRPr="00FE7F00" w:rsidRDefault="00571B8C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</w:t>
      </w:r>
      <w:r w:rsidR="00AB49C2" w:rsidRPr="00FE7F00">
        <w:rPr>
          <w:color w:val="000000" w:themeColor="text1"/>
          <w:sz w:val="28"/>
          <w:szCs w:val="28"/>
        </w:rPr>
        <w:t>3</w:t>
      </w:r>
      <w:r w:rsidRPr="00FE7F00">
        <w:rPr>
          <w:color w:val="000000" w:themeColor="text1"/>
          <w:sz w:val="28"/>
          <w:szCs w:val="28"/>
        </w:rPr>
        <w:t xml:space="preserve">. </w:t>
      </w:r>
      <w:r w:rsidR="00CC4F94" w:rsidRPr="00FE7F00">
        <w:rPr>
          <w:color w:val="000000" w:themeColor="text1"/>
          <w:sz w:val="28"/>
          <w:szCs w:val="28"/>
        </w:rPr>
        <w:t xml:space="preserve">Формирование плана контрольных мероприятий </w:t>
      </w:r>
      <w:r w:rsidR="00317BC6">
        <w:rPr>
          <w:color w:val="000000" w:themeColor="text1"/>
          <w:sz w:val="28"/>
          <w:szCs w:val="28"/>
        </w:rPr>
        <w:t>Комитета</w:t>
      </w:r>
      <w:r w:rsidR="00CC4F94" w:rsidRPr="00FE7F00">
        <w:rPr>
          <w:color w:val="000000" w:themeColor="text1"/>
          <w:sz w:val="28"/>
          <w:szCs w:val="28"/>
        </w:rPr>
        <w:t xml:space="preserve"> ос</w:t>
      </w:r>
      <w:r w:rsidR="00CC4F94" w:rsidRPr="00FE7F00">
        <w:rPr>
          <w:color w:val="000000" w:themeColor="text1"/>
          <w:sz w:val="28"/>
          <w:szCs w:val="28"/>
        </w:rPr>
        <w:t>у</w:t>
      </w:r>
      <w:r w:rsidR="00CC4F94" w:rsidRPr="00FE7F00">
        <w:rPr>
          <w:color w:val="000000" w:themeColor="text1"/>
          <w:sz w:val="28"/>
          <w:szCs w:val="28"/>
        </w:rPr>
        <w:t xml:space="preserve">ществляется с учетом информации </w:t>
      </w:r>
      <w:proofErr w:type="gramStart"/>
      <w:r w:rsidR="00CC4F94" w:rsidRPr="00FE7F00">
        <w:rPr>
          <w:color w:val="000000" w:themeColor="text1"/>
          <w:sz w:val="28"/>
          <w:szCs w:val="28"/>
        </w:rPr>
        <w:t>о</w:t>
      </w:r>
      <w:proofErr w:type="gramEnd"/>
      <w:r w:rsidR="00CC4F94" w:rsidRPr="00FE7F00">
        <w:rPr>
          <w:color w:val="000000" w:themeColor="text1"/>
          <w:sz w:val="28"/>
          <w:szCs w:val="28"/>
        </w:rPr>
        <w:t xml:space="preserve"> </w:t>
      </w:r>
      <w:proofErr w:type="gramStart"/>
      <w:r w:rsidR="00CC4F94" w:rsidRPr="00FE7F00">
        <w:rPr>
          <w:color w:val="000000" w:themeColor="text1"/>
          <w:sz w:val="28"/>
          <w:szCs w:val="28"/>
        </w:rPr>
        <w:t>планируемых</w:t>
      </w:r>
      <w:proofErr w:type="gramEnd"/>
      <w:r w:rsidR="00CC4F94" w:rsidRPr="00FE7F00">
        <w:rPr>
          <w:color w:val="000000" w:themeColor="text1"/>
          <w:sz w:val="28"/>
          <w:szCs w:val="28"/>
        </w:rPr>
        <w:t xml:space="preserve"> (проводимых) иными </w:t>
      </w:r>
      <w:r w:rsidR="003C1A6F">
        <w:rPr>
          <w:color w:val="000000" w:themeColor="text1"/>
          <w:sz w:val="28"/>
          <w:szCs w:val="28"/>
        </w:rPr>
        <w:t xml:space="preserve"> м</w:t>
      </w:r>
      <w:r w:rsidR="003C1A6F">
        <w:rPr>
          <w:color w:val="000000" w:themeColor="text1"/>
          <w:sz w:val="28"/>
          <w:szCs w:val="28"/>
        </w:rPr>
        <w:t>у</w:t>
      </w:r>
      <w:r w:rsidR="003C1A6F">
        <w:rPr>
          <w:color w:val="000000" w:themeColor="text1"/>
          <w:sz w:val="28"/>
          <w:szCs w:val="28"/>
        </w:rPr>
        <w:t xml:space="preserve">ниципальными </w:t>
      </w:r>
      <w:r w:rsidR="00CC4F94" w:rsidRPr="00FE7F00">
        <w:rPr>
          <w:color w:val="000000" w:themeColor="text1"/>
          <w:sz w:val="28"/>
          <w:szCs w:val="28"/>
        </w:rPr>
        <w:t>органами идентичных контрольных мероприяти</w:t>
      </w:r>
      <w:r w:rsidR="007C2591">
        <w:rPr>
          <w:color w:val="000000" w:themeColor="text1"/>
          <w:sz w:val="28"/>
          <w:szCs w:val="28"/>
        </w:rPr>
        <w:t>й</w:t>
      </w:r>
      <w:r w:rsidR="00CC4F94" w:rsidRPr="00FE7F00">
        <w:rPr>
          <w:color w:val="000000" w:themeColor="text1"/>
          <w:sz w:val="28"/>
          <w:szCs w:val="28"/>
        </w:rPr>
        <w:t xml:space="preserve"> в целях и</w:t>
      </w:r>
      <w:r w:rsidR="00CC4F94" w:rsidRPr="00FE7F00">
        <w:rPr>
          <w:color w:val="000000" w:themeColor="text1"/>
          <w:sz w:val="28"/>
          <w:szCs w:val="28"/>
        </w:rPr>
        <w:t>с</w:t>
      </w:r>
      <w:r w:rsidR="00CC4F94" w:rsidRPr="00FE7F00">
        <w:rPr>
          <w:color w:val="000000" w:themeColor="text1"/>
          <w:sz w:val="28"/>
          <w:szCs w:val="28"/>
        </w:rPr>
        <w:t>ключения дублирования деятельности по контролю.</w:t>
      </w:r>
    </w:p>
    <w:p w:rsidR="00CC4F94" w:rsidRPr="00FE7F00" w:rsidRDefault="00CC4F94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В целях настоящего Порядка под идентичным контрольным меропри</w:t>
      </w:r>
      <w:r w:rsidRPr="00FE7F00">
        <w:rPr>
          <w:color w:val="000000" w:themeColor="text1"/>
          <w:sz w:val="28"/>
          <w:szCs w:val="28"/>
        </w:rPr>
        <w:t>я</w:t>
      </w:r>
      <w:r w:rsidRPr="00FE7F00">
        <w:rPr>
          <w:color w:val="000000" w:themeColor="text1"/>
          <w:sz w:val="28"/>
          <w:szCs w:val="28"/>
        </w:rPr>
        <w:t>тием понимается контрольное мероприятие, в рамках которо</w:t>
      </w:r>
      <w:r w:rsidR="003C1A6F">
        <w:rPr>
          <w:color w:val="000000" w:themeColor="text1"/>
          <w:sz w:val="28"/>
          <w:szCs w:val="28"/>
        </w:rPr>
        <w:t>го иными мун</w:t>
      </w:r>
      <w:r w:rsidR="003C1A6F">
        <w:rPr>
          <w:color w:val="000000" w:themeColor="text1"/>
          <w:sz w:val="28"/>
          <w:szCs w:val="28"/>
        </w:rPr>
        <w:t>и</w:t>
      </w:r>
      <w:r w:rsidR="003C1A6F">
        <w:rPr>
          <w:color w:val="000000" w:themeColor="text1"/>
          <w:sz w:val="28"/>
          <w:szCs w:val="28"/>
        </w:rPr>
        <w:t>ципальным</w:t>
      </w:r>
      <w:r w:rsidRPr="00FE7F00">
        <w:rPr>
          <w:color w:val="000000" w:themeColor="text1"/>
          <w:sz w:val="28"/>
          <w:szCs w:val="28"/>
        </w:rPr>
        <w:t xml:space="preserve">и органами проводятся (планируются к проведению) контрольные действия в отношении деятельности объекта контроля, которые могут быть проведены </w:t>
      </w:r>
      <w:r w:rsidR="003C1A6F">
        <w:rPr>
          <w:color w:val="000000" w:themeColor="text1"/>
          <w:sz w:val="28"/>
          <w:szCs w:val="28"/>
        </w:rPr>
        <w:t>Комитетом</w:t>
      </w:r>
      <w:r w:rsidRPr="00FE7F00">
        <w:rPr>
          <w:color w:val="000000" w:themeColor="text1"/>
          <w:sz w:val="28"/>
          <w:szCs w:val="28"/>
        </w:rPr>
        <w:t>.</w:t>
      </w:r>
    </w:p>
    <w:p w:rsidR="009B042A" w:rsidRPr="00FE7F00" w:rsidRDefault="001E213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24</w:t>
      </w:r>
      <w:r w:rsidR="00756447" w:rsidRPr="00FE7F00">
        <w:rPr>
          <w:color w:val="000000" w:themeColor="text1"/>
          <w:sz w:val="28"/>
          <w:szCs w:val="28"/>
        </w:rPr>
        <w:t xml:space="preserve">. </w:t>
      </w:r>
      <w:r w:rsidR="009B042A" w:rsidRPr="00FE7F00">
        <w:rPr>
          <w:color w:val="000000" w:themeColor="text1"/>
          <w:sz w:val="28"/>
          <w:szCs w:val="28"/>
        </w:rPr>
        <w:t xml:space="preserve">Решение о проведении контрольного мероприятия оформляется приказом </w:t>
      </w:r>
      <w:r w:rsidR="00317BC6">
        <w:rPr>
          <w:color w:val="000000" w:themeColor="text1"/>
          <w:sz w:val="28"/>
          <w:szCs w:val="28"/>
        </w:rPr>
        <w:t>Комитета</w:t>
      </w:r>
      <w:r w:rsidR="009B042A" w:rsidRPr="00FE7F00">
        <w:rPr>
          <w:color w:val="000000" w:themeColor="text1"/>
          <w:sz w:val="28"/>
          <w:szCs w:val="28"/>
        </w:rPr>
        <w:t xml:space="preserve"> о проведении контрольного мероприятия. Приказ </w:t>
      </w:r>
      <w:r w:rsidR="00317BC6">
        <w:rPr>
          <w:color w:val="000000" w:themeColor="text1"/>
          <w:sz w:val="28"/>
          <w:szCs w:val="28"/>
        </w:rPr>
        <w:t>Ком</w:t>
      </w:r>
      <w:r w:rsidR="00317BC6">
        <w:rPr>
          <w:color w:val="000000" w:themeColor="text1"/>
          <w:sz w:val="28"/>
          <w:szCs w:val="28"/>
        </w:rPr>
        <w:t>и</w:t>
      </w:r>
      <w:r w:rsidR="00317BC6">
        <w:rPr>
          <w:color w:val="000000" w:themeColor="text1"/>
          <w:sz w:val="28"/>
          <w:szCs w:val="28"/>
        </w:rPr>
        <w:t>тета</w:t>
      </w:r>
      <w:r w:rsidR="009B042A" w:rsidRPr="00FE7F00">
        <w:rPr>
          <w:color w:val="000000" w:themeColor="text1"/>
          <w:sz w:val="28"/>
          <w:szCs w:val="28"/>
        </w:rPr>
        <w:t xml:space="preserve"> о проведении контрольного мероприятия должен содержать:</w:t>
      </w:r>
    </w:p>
    <w:p w:rsidR="009B042A" w:rsidRPr="00FE7F00" w:rsidRDefault="009B042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1) полное наименование объекта контрольной деятельности, его юр</w:t>
      </w:r>
      <w:r w:rsidRPr="00FE7F00">
        <w:rPr>
          <w:color w:val="000000" w:themeColor="text1"/>
          <w:sz w:val="28"/>
          <w:szCs w:val="28"/>
        </w:rPr>
        <w:t>и</w:t>
      </w:r>
      <w:r w:rsidRPr="00FE7F00">
        <w:rPr>
          <w:color w:val="000000" w:themeColor="text1"/>
          <w:sz w:val="28"/>
          <w:szCs w:val="28"/>
        </w:rPr>
        <w:t>дический и фактический адреса;</w:t>
      </w:r>
    </w:p>
    <w:p w:rsidR="009B042A" w:rsidRPr="00FE7F00" w:rsidRDefault="009B042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2) проверяемый период;</w:t>
      </w:r>
    </w:p>
    <w:p w:rsidR="009B042A" w:rsidRPr="00FE7F00" w:rsidRDefault="009B042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3) тему контрольного мероприятия;</w:t>
      </w:r>
    </w:p>
    <w:p w:rsidR="009B042A" w:rsidRPr="00FE7F00" w:rsidRDefault="009B042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4) основание проведения контрольного мероприятия;</w:t>
      </w:r>
    </w:p>
    <w:p w:rsidR="009B042A" w:rsidRPr="00FE7F00" w:rsidRDefault="009B042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lastRenderedPageBreak/>
        <w:t>5) состав должностных лиц, уполномоченных на проведение контрол</w:t>
      </w:r>
      <w:r w:rsidRPr="00FE7F00">
        <w:rPr>
          <w:color w:val="000000" w:themeColor="text1"/>
          <w:sz w:val="28"/>
          <w:szCs w:val="28"/>
        </w:rPr>
        <w:t>ь</w:t>
      </w:r>
      <w:r w:rsidRPr="00FE7F00">
        <w:rPr>
          <w:color w:val="000000" w:themeColor="text1"/>
          <w:sz w:val="28"/>
          <w:szCs w:val="28"/>
        </w:rPr>
        <w:t>ного мероприятия, сведения о привлеченных к участию в контрольном мер</w:t>
      </w:r>
      <w:r w:rsidRPr="00FE7F00">
        <w:rPr>
          <w:color w:val="000000" w:themeColor="text1"/>
          <w:sz w:val="28"/>
          <w:szCs w:val="28"/>
        </w:rPr>
        <w:t>о</w:t>
      </w:r>
      <w:r w:rsidRPr="00FE7F00">
        <w:rPr>
          <w:color w:val="000000" w:themeColor="text1"/>
          <w:sz w:val="28"/>
          <w:szCs w:val="28"/>
        </w:rPr>
        <w:t>приятии экспертах, представителях экспертной организации (в случае их привлечения);</w:t>
      </w:r>
    </w:p>
    <w:p w:rsidR="009B042A" w:rsidRPr="00FE7F00" w:rsidRDefault="009B042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6) срок проведения контрольного мероприятия;</w:t>
      </w:r>
    </w:p>
    <w:p w:rsidR="009B042A" w:rsidRPr="00FE7F00" w:rsidRDefault="009B042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7) перечень основных вопросов, подлежащих изучению в ходе пров</w:t>
      </w:r>
      <w:r w:rsidRPr="00FE7F00">
        <w:rPr>
          <w:color w:val="000000" w:themeColor="text1"/>
          <w:sz w:val="28"/>
          <w:szCs w:val="28"/>
        </w:rPr>
        <w:t>е</w:t>
      </w:r>
      <w:r w:rsidRPr="00FE7F00">
        <w:rPr>
          <w:color w:val="000000" w:themeColor="text1"/>
          <w:sz w:val="28"/>
          <w:szCs w:val="28"/>
        </w:rPr>
        <w:t>дения контрольного мероприятия.</w:t>
      </w:r>
    </w:p>
    <w:p w:rsidR="00756447" w:rsidRPr="00FE7F00" w:rsidRDefault="001E213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25</w:t>
      </w:r>
      <w:r w:rsidR="00756447" w:rsidRPr="00FE7F00">
        <w:rPr>
          <w:color w:val="000000" w:themeColor="text1"/>
          <w:sz w:val="28"/>
          <w:szCs w:val="28"/>
        </w:rPr>
        <w:t>. Решение о приостановлении проведения контрольного мероприятия принимается</w:t>
      </w:r>
      <w:r w:rsidR="00064343">
        <w:rPr>
          <w:color w:val="000000" w:themeColor="text1"/>
          <w:sz w:val="28"/>
          <w:szCs w:val="28"/>
        </w:rPr>
        <w:t xml:space="preserve"> </w:t>
      </w:r>
      <w:r w:rsidR="003C1A6F">
        <w:rPr>
          <w:color w:val="000000" w:themeColor="text1"/>
          <w:sz w:val="28"/>
          <w:szCs w:val="28"/>
        </w:rPr>
        <w:t>председателем</w:t>
      </w:r>
      <w:r w:rsidR="00DB0274" w:rsidRPr="00FE7F00">
        <w:rPr>
          <w:color w:val="000000" w:themeColor="text1"/>
          <w:sz w:val="28"/>
          <w:szCs w:val="28"/>
        </w:rPr>
        <w:t xml:space="preserve"> (</w:t>
      </w:r>
      <w:r w:rsidR="00251E3D" w:rsidRPr="00FE7F00">
        <w:rPr>
          <w:color w:val="000000" w:themeColor="text1"/>
          <w:sz w:val="28"/>
          <w:szCs w:val="28"/>
        </w:rPr>
        <w:t>л</w:t>
      </w:r>
      <w:r w:rsidR="00DB0274" w:rsidRPr="00FE7F00">
        <w:rPr>
          <w:color w:val="000000" w:themeColor="text1"/>
          <w:sz w:val="28"/>
          <w:szCs w:val="28"/>
        </w:rPr>
        <w:t>ицом, его официально замещающим)</w:t>
      </w:r>
      <w:r w:rsidR="00251E3D" w:rsidRPr="00FE7F00">
        <w:rPr>
          <w:color w:val="000000" w:themeColor="text1"/>
          <w:sz w:val="28"/>
          <w:szCs w:val="28"/>
        </w:rPr>
        <w:t xml:space="preserve"> </w:t>
      </w:r>
      <w:r w:rsidR="00756447" w:rsidRPr="00FE7F00">
        <w:rPr>
          <w:color w:val="000000" w:themeColor="text1"/>
          <w:sz w:val="28"/>
          <w:szCs w:val="28"/>
        </w:rPr>
        <w:t>на осн</w:t>
      </w:r>
      <w:r w:rsidR="00756447" w:rsidRPr="00FE7F00">
        <w:rPr>
          <w:color w:val="000000" w:themeColor="text1"/>
          <w:sz w:val="28"/>
          <w:szCs w:val="28"/>
        </w:rPr>
        <w:t>о</w:t>
      </w:r>
      <w:r w:rsidR="00756447" w:rsidRPr="00FE7F00">
        <w:rPr>
          <w:color w:val="000000" w:themeColor="text1"/>
          <w:sz w:val="28"/>
          <w:szCs w:val="28"/>
        </w:rPr>
        <w:t xml:space="preserve">вании мотивированного обращения </w:t>
      </w:r>
      <w:r w:rsidR="00251E3D" w:rsidRPr="00FE7F00">
        <w:rPr>
          <w:color w:val="000000" w:themeColor="text1"/>
          <w:sz w:val="28"/>
          <w:szCs w:val="28"/>
        </w:rPr>
        <w:t>должностного лица, уполномоченного на проведени</w:t>
      </w:r>
      <w:r w:rsidR="007C2591">
        <w:rPr>
          <w:color w:val="000000" w:themeColor="text1"/>
          <w:sz w:val="28"/>
          <w:szCs w:val="28"/>
        </w:rPr>
        <w:t>е</w:t>
      </w:r>
      <w:r w:rsidR="00251E3D" w:rsidRPr="00FE7F00">
        <w:rPr>
          <w:color w:val="000000" w:themeColor="text1"/>
          <w:sz w:val="28"/>
          <w:szCs w:val="28"/>
        </w:rPr>
        <w:t xml:space="preserve"> контрольного мероприятия</w:t>
      </w:r>
      <w:r w:rsidR="00756447" w:rsidRPr="00FE7F00">
        <w:rPr>
          <w:color w:val="000000" w:themeColor="text1"/>
          <w:sz w:val="28"/>
          <w:szCs w:val="28"/>
        </w:rPr>
        <w:t>. На время приостановления провед</w:t>
      </w:r>
      <w:r w:rsidR="00756447" w:rsidRPr="00FE7F00">
        <w:rPr>
          <w:color w:val="000000" w:themeColor="text1"/>
          <w:sz w:val="28"/>
          <w:szCs w:val="28"/>
        </w:rPr>
        <w:t>е</w:t>
      </w:r>
      <w:r w:rsidR="00756447" w:rsidRPr="00FE7F00">
        <w:rPr>
          <w:color w:val="000000" w:themeColor="text1"/>
          <w:sz w:val="28"/>
          <w:szCs w:val="28"/>
        </w:rPr>
        <w:t>ния контрольного мероприятия течение его срока прерывается.</w:t>
      </w:r>
    </w:p>
    <w:p w:rsidR="00756447" w:rsidRPr="00FE7F00" w:rsidRDefault="001E213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26</w:t>
      </w:r>
      <w:r w:rsidR="00756447" w:rsidRPr="00FE7F00">
        <w:rPr>
          <w:color w:val="000000" w:themeColor="text1"/>
          <w:sz w:val="28"/>
          <w:szCs w:val="28"/>
        </w:rPr>
        <w:t>. Решение о возобновлении проведения контрольного мероприятия принимается после устранения причин приостановления проведения ко</w:t>
      </w:r>
      <w:r w:rsidR="00756447" w:rsidRPr="00FE7F00">
        <w:rPr>
          <w:color w:val="000000" w:themeColor="text1"/>
          <w:sz w:val="28"/>
          <w:szCs w:val="28"/>
        </w:rPr>
        <w:t>н</w:t>
      </w:r>
      <w:r w:rsidR="00756447" w:rsidRPr="00FE7F00">
        <w:rPr>
          <w:color w:val="000000" w:themeColor="text1"/>
          <w:sz w:val="28"/>
          <w:szCs w:val="28"/>
        </w:rPr>
        <w:t>трольного мероприятия.</w:t>
      </w:r>
    </w:p>
    <w:p w:rsidR="00756447" w:rsidRPr="00FE7F00" w:rsidRDefault="00DB0274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27</w:t>
      </w:r>
      <w:r w:rsidR="00EA1CA8" w:rsidRPr="00FE7F00">
        <w:rPr>
          <w:color w:val="000000" w:themeColor="text1"/>
          <w:sz w:val="28"/>
          <w:szCs w:val="28"/>
        </w:rPr>
        <w:t xml:space="preserve">. </w:t>
      </w:r>
      <w:r w:rsidR="00756447" w:rsidRPr="00FE7F00">
        <w:rPr>
          <w:color w:val="000000" w:themeColor="text1"/>
          <w:sz w:val="28"/>
          <w:szCs w:val="28"/>
        </w:rPr>
        <w:t>Решение о приостановлении (возобновлении) проведения ко</w:t>
      </w:r>
      <w:r w:rsidR="00756447" w:rsidRPr="00FE7F00">
        <w:rPr>
          <w:color w:val="000000" w:themeColor="text1"/>
          <w:sz w:val="28"/>
          <w:szCs w:val="28"/>
        </w:rPr>
        <w:t>н</w:t>
      </w:r>
      <w:r w:rsidR="00756447" w:rsidRPr="00FE7F00">
        <w:rPr>
          <w:color w:val="000000" w:themeColor="text1"/>
          <w:sz w:val="28"/>
          <w:szCs w:val="28"/>
        </w:rPr>
        <w:t xml:space="preserve">трольного мероприятия оформляется приказом (распоряжением) </w:t>
      </w:r>
      <w:r w:rsidR="00317BC6">
        <w:rPr>
          <w:color w:val="000000" w:themeColor="text1"/>
          <w:sz w:val="28"/>
          <w:szCs w:val="28"/>
        </w:rPr>
        <w:t>Комитета</w:t>
      </w:r>
      <w:r w:rsidR="00756447" w:rsidRPr="00FE7F00">
        <w:rPr>
          <w:color w:val="000000" w:themeColor="text1"/>
          <w:sz w:val="28"/>
          <w:szCs w:val="28"/>
        </w:rPr>
        <w:t>. Копия решения о приостановлении (возобновлении) проведения контрольн</w:t>
      </w:r>
      <w:r w:rsidR="00756447" w:rsidRPr="00FE7F00">
        <w:rPr>
          <w:color w:val="000000" w:themeColor="text1"/>
          <w:sz w:val="28"/>
          <w:szCs w:val="28"/>
        </w:rPr>
        <w:t>о</w:t>
      </w:r>
      <w:r w:rsidR="00756447" w:rsidRPr="00FE7F00">
        <w:rPr>
          <w:color w:val="000000" w:themeColor="text1"/>
          <w:sz w:val="28"/>
          <w:szCs w:val="28"/>
        </w:rPr>
        <w:t xml:space="preserve">го мероприятия направляется в адрес объекта </w:t>
      </w:r>
      <w:r w:rsidR="00EA1CA8" w:rsidRPr="00FE7F00">
        <w:rPr>
          <w:color w:val="000000" w:themeColor="text1"/>
          <w:sz w:val="28"/>
          <w:szCs w:val="28"/>
        </w:rPr>
        <w:t>контрольной деятельности</w:t>
      </w:r>
      <w:r w:rsidR="00756447" w:rsidRPr="00FE7F00">
        <w:rPr>
          <w:color w:val="000000" w:themeColor="text1"/>
          <w:sz w:val="28"/>
          <w:szCs w:val="28"/>
        </w:rPr>
        <w:t xml:space="preserve"> в течение 3 рабочих дней со дня принятия решения.</w:t>
      </w:r>
    </w:p>
    <w:p w:rsidR="00756447" w:rsidRPr="00FE7F00" w:rsidRDefault="00A72A8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28</w:t>
      </w:r>
      <w:r w:rsidR="00756447" w:rsidRPr="00FE7F00">
        <w:rPr>
          <w:color w:val="000000" w:themeColor="text1"/>
          <w:sz w:val="28"/>
          <w:szCs w:val="28"/>
        </w:rPr>
        <w:t>. При проведении обследования осуществляются анализ и оценка с</w:t>
      </w:r>
      <w:r w:rsidR="00756447" w:rsidRPr="00FE7F00">
        <w:rPr>
          <w:color w:val="000000" w:themeColor="text1"/>
          <w:sz w:val="28"/>
          <w:szCs w:val="28"/>
        </w:rPr>
        <w:t>о</w:t>
      </w:r>
      <w:r w:rsidR="00756447" w:rsidRPr="00FE7F00">
        <w:rPr>
          <w:color w:val="000000" w:themeColor="text1"/>
          <w:sz w:val="28"/>
          <w:szCs w:val="28"/>
        </w:rPr>
        <w:t>стояния сфе</w:t>
      </w:r>
      <w:r w:rsidR="00284C1C" w:rsidRPr="00FE7F00">
        <w:rPr>
          <w:color w:val="000000" w:themeColor="text1"/>
          <w:sz w:val="28"/>
          <w:szCs w:val="28"/>
        </w:rPr>
        <w:t>ры деятельности объекта контрол</w:t>
      </w:r>
      <w:r w:rsidRPr="00FE7F00">
        <w:rPr>
          <w:color w:val="000000" w:themeColor="text1"/>
          <w:sz w:val="28"/>
          <w:szCs w:val="28"/>
        </w:rPr>
        <w:t>ьной деяте</w:t>
      </w:r>
      <w:r w:rsidR="00284C1C" w:rsidRPr="00FE7F00">
        <w:rPr>
          <w:color w:val="000000" w:themeColor="text1"/>
          <w:sz w:val="28"/>
          <w:szCs w:val="28"/>
        </w:rPr>
        <w:t>льности</w:t>
      </w:r>
      <w:r w:rsidR="00756447" w:rsidRPr="00FE7F00">
        <w:rPr>
          <w:color w:val="000000" w:themeColor="text1"/>
          <w:sz w:val="28"/>
          <w:szCs w:val="28"/>
        </w:rPr>
        <w:t>, определе</w:t>
      </w:r>
      <w:r w:rsidR="00756447" w:rsidRPr="00FE7F00">
        <w:rPr>
          <w:color w:val="000000" w:themeColor="text1"/>
          <w:sz w:val="28"/>
          <w:szCs w:val="28"/>
        </w:rPr>
        <w:t>н</w:t>
      </w:r>
      <w:r w:rsidR="003C1A6F">
        <w:rPr>
          <w:color w:val="000000" w:themeColor="text1"/>
          <w:sz w:val="28"/>
          <w:szCs w:val="28"/>
        </w:rPr>
        <w:t xml:space="preserve">ной приказом </w:t>
      </w:r>
      <w:r w:rsidR="00317BC6">
        <w:rPr>
          <w:color w:val="000000" w:themeColor="text1"/>
          <w:sz w:val="28"/>
          <w:szCs w:val="28"/>
        </w:rPr>
        <w:t>Комитета</w:t>
      </w:r>
      <w:r w:rsidR="00756447" w:rsidRPr="00FE7F00">
        <w:rPr>
          <w:color w:val="000000" w:themeColor="text1"/>
          <w:sz w:val="28"/>
          <w:szCs w:val="28"/>
        </w:rPr>
        <w:t>.</w:t>
      </w:r>
    </w:p>
    <w:p w:rsidR="00756447" w:rsidRPr="00FE7F00" w:rsidRDefault="00A72A8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29</w:t>
      </w:r>
      <w:r w:rsidR="00756447" w:rsidRPr="00FE7F00">
        <w:rPr>
          <w:color w:val="000000" w:themeColor="text1"/>
          <w:sz w:val="28"/>
          <w:szCs w:val="28"/>
        </w:rPr>
        <w:t>. Обследование (за исключением обследования, проводимого в ра</w:t>
      </w:r>
      <w:r w:rsidR="00756447" w:rsidRPr="00FE7F00">
        <w:rPr>
          <w:color w:val="000000" w:themeColor="text1"/>
          <w:sz w:val="28"/>
          <w:szCs w:val="28"/>
        </w:rPr>
        <w:t>м</w:t>
      </w:r>
      <w:r w:rsidR="00756447" w:rsidRPr="00FE7F00">
        <w:rPr>
          <w:color w:val="000000" w:themeColor="text1"/>
          <w:sz w:val="28"/>
          <w:szCs w:val="28"/>
        </w:rPr>
        <w:t>ках камеральных и выездных проверок, ревизий) проводится в порядке и сроки, установленные для выездных проверок (ревизий).</w:t>
      </w:r>
    </w:p>
    <w:p w:rsidR="00756447" w:rsidRPr="00FE7F00" w:rsidRDefault="00A86F33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</w:t>
      </w:r>
      <w:r w:rsidR="00A72A8A" w:rsidRPr="00FE7F00">
        <w:rPr>
          <w:color w:val="000000" w:themeColor="text1"/>
          <w:sz w:val="28"/>
          <w:szCs w:val="28"/>
        </w:rPr>
        <w:t>0</w:t>
      </w:r>
      <w:r w:rsidR="00756447" w:rsidRPr="00FE7F00">
        <w:rPr>
          <w:color w:val="000000" w:themeColor="text1"/>
          <w:sz w:val="28"/>
          <w:szCs w:val="28"/>
        </w:rPr>
        <w:t>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756447" w:rsidRPr="00FE7F00" w:rsidRDefault="001A0284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</w:t>
      </w:r>
      <w:r w:rsidR="00A72A8A" w:rsidRPr="00FE7F00">
        <w:rPr>
          <w:color w:val="000000" w:themeColor="text1"/>
          <w:sz w:val="28"/>
          <w:szCs w:val="28"/>
        </w:rPr>
        <w:t>1</w:t>
      </w:r>
      <w:r w:rsidR="00756447" w:rsidRPr="00FE7F00">
        <w:rPr>
          <w:color w:val="000000" w:themeColor="text1"/>
          <w:sz w:val="28"/>
          <w:szCs w:val="28"/>
        </w:rPr>
        <w:t xml:space="preserve">. По результатам проведения обследования оформляется заключение, которое </w:t>
      </w:r>
      <w:r w:rsidRPr="00FE7F00">
        <w:rPr>
          <w:color w:val="000000" w:themeColor="text1"/>
          <w:sz w:val="28"/>
          <w:szCs w:val="28"/>
        </w:rPr>
        <w:t>подписывается должностным лицом, уполномоченным на провед</w:t>
      </w:r>
      <w:r w:rsidRPr="00FE7F00">
        <w:rPr>
          <w:color w:val="000000" w:themeColor="text1"/>
          <w:sz w:val="28"/>
          <w:szCs w:val="28"/>
        </w:rPr>
        <w:t>е</w:t>
      </w:r>
      <w:r w:rsidRPr="00FE7F00">
        <w:rPr>
          <w:color w:val="000000" w:themeColor="text1"/>
          <w:sz w:val="28"/>
          <w:szCs w:val="28"/>
        </w:rPr>
        <w:t xml:space="preserve">ние контрольного мероприятия, </w:t>
      </w:r>
      <w:r w:rsidR="00756447" w:rsidRPr="00FE7F00">
        <w:rPr>
          <w:color w:val="000000" w:themeColor="text1"/>
          <w:sz w:val="28"/>
          <w:szCs w:val="28"/>
        </w:rPr>
        <w:t>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контроля.</w:t>
      </w:r>
    </w:p>
    <w:p w:rsidR="00756447" w:rsidRPr="00FE7F00" w:rsidRDefault="003C765C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</w:t>
      </w:r>
      <w:r w:rsidR="00A72A8A" w:rsidRPr="00FE7F00">
        <w:rPr>
          <w:color w:val="000000" w:themeColor="text1"/>
          <w:sz w:val="28"/>
          <w:szCs w:val="28"/>
        </w:rPr>
        <w:t>2</w:t>
      </w:r>
      <w:r w:rsidRPr="00FE7F00">
        <w:rPr>
          <w:color w:val="000000" w:themeColor="text1"/>
          <w:sz w:val="28"/>
          <w:szCs w:val="28"/>
        </w:rPr>
        <w:t xml:space="preserve">. </w:t>
      </w:r>
      <w:r w:rsidR="00756447" w:rsidRPr="00FE7F00">
        <w:rPr>
          <w:color w:val="000000" w:themeColor="text1"/>
          <w:sz w:val="28"/>
          <w:szCs w:val="28"/>
        </w:rPr>
        <w:t>Заключение и иные материалы обследования подлежат рассмотр</w:t>
      </w:r>
      <w:r w:rsidR="00756447" w:rsidRPr="00FE7F00">
        <w:rPr>
          <w:color w:val="000000" w:themeColor="text1"/>
          <w:sz w:val="28"/>
          <w:szCs w:val="28"/>
        </w:rPr>
        <w:t>е</w:t>
      </w:r>
      <w:r w:rsidR="00756447" w:rsidRPr="00FE7F00">
        <w:rPr>
          <w:color w:val="000000" w:themeColor="text1"/>
          <w:sz w:val="28"/>
          <w:szCs w:val="28"/>
        </w:rPr>
        <w:t xml:space="preserve">нию </w:t>
      </w:r>
      <w:r w:rsidR="003C1A6F">
        <w:rPr>
          <w:color w:val="000000" w:themeColor="text1"/>
          <w:sz w:val="28"/>
          <w:szCs w:val="28"/>
        </w:rPr>
        <w:t>председателем</w:t>
      </w:r>
      <w:r w:rsidR="008D758F" w:rsidRPr="00FE7F00">
        <w:rPr>
          <w:color w:val="000000" w:themeColor="text1"/>
          <w:sz w:val="28"/>
          <w:szCs w:val="28"/>
        </w:rPr>
        <w:t xml:space="preserve"> (лицом, его официально замещающим)</w:t>
      </w:r>
      <w:r w:rsidRPr="00FE7F00">
        <w:rPr>
          <w:color w:val="000000" w:themeColor="text1"/>
          <w:sz w:val="28"/>
          <w:szCs w:val="28"/>
        </w:rPr>
        <w:t xml:space="preserve">, </w:t>
      </w:r>
      <w:r w:rsidR="00756447" w:rsidRPr="00FE7F00">
        <w:rPr>
          <w:color w:val="000000" w:themeColor="text1"/>
          <w:sz w:val="28"/>
          <w:szCs w:val="28"/>
        </w:rPr>
        <w:t>в течение 30 к</w:t>
      </w:r>
      <w:r w:rsidR="00756447" w:rsidRPr="00FE7F00">
        <w:rPr>
          <w:color w:val="000000" w:themeColor="text1"/>
          <w:sz w:val="28"/>
          <w:szCs w:val="28"/>
        </w:rPr>
        <w:t>а</w:t>
      </w:r>
      <w:r w:rsidR="00756447" w:rsidRPr="00FE7F00">
        <w:rPr>
          <w:color w:val="000000" w:themeColor="text1"/>
          <w:sz w:val="28"/>
          <w:szCs w:val="28"/>
        </w:rPr>
        <w:t>лендарных дней со дня подписания заключения.</w:t>
      </w:r>
    </w:p>
    <w:p w:rsidR="00756447" w:rsidRPr="00FE7F00" w:rsidRDefault="008D758F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</w:t>
      </w:r>
      <w:r w:rsidR="00A72A8A" w:rsidRPr="00FE7F00">
        <w:rPr>
          <w:color w:val="000000" w:themeColor="text1"/>
          <w:sz w:val="28"/>
          <w:szCs w:val="28"/>
        </w:rPr>
        <w:t>3</w:t>
      </w:r>
      <w:r w:rsidRPr="00FE7F00">
        <w:rPr>
          <w:color w:val="000000" w:themeColor="text1"/>
          <w:sz w:val="28"/>
          <w:szCs w:val="28"/>
        </w:rPr>
        <w:t xml:space="preserve">. </w:t>
      </w:r>
      <w:r w:rsidR="00756447" w:rsidRPr="00FE7F00">
        <w:rPr>
          <w:color w:val="000000" w:themeColor="text1"/>
          <w:sz w:val="28"/>
          <w:szCs w:val="28"/>
        </w:rPr>
        <w:t>По итогам рассмотрения заключения, подготовленного по результ</w:t>
      </w:r>
      <w:r w:rsidR="00756447" w:rsidRPr="00FE7F00">
        <w:rPr>
          <w:color w:val="000000" w:themeColor="text1"/>
          <w:sz w:val="28"/>
          <w:szCs w:val="28"/>
        </w:rPr>
        <w:t>а</w:t>
      </w:r>
      <w:r w:rsidR="00756447" w:rsidRPr="00FE7F00">
        <w:rPr>
          <w:color w:val="000000" w:themeColor="text1"/>
          <w:sz w:val="28"/>
          <w:szCs w:val="28"/>
        </w:rPr>
        <w:t xml:space="preserve">там проведения обследования, </w:t>
      </w:r>
      <w:r w:rsidR="003C1A6F">
        <w:rPr>
          <w:color w:val="000000" w:themeColor="text1"/>
          <w:sz w:val="28"/>
          <w:szCs w:val="28"/>
        </w:rPr>
        <w:t>председатель</w:t>
      </w:r>
      <w:r w:rsidR="00756447" w:rsidRPr="00FE7F00">
        <w:rPr>
          <w:color w:val="000000" w:themeColor="text1"/>
          <w:sz w:val="28"/>
          <w:szCs w:val="28"/>
        </w:rPr>
        <w:t xml:space="preserve"> (лицо, его официально замещ</w:t>
      </w:r>
      <w:r w:rsidR="00756447" w:rsidRPr="00FE7F00">
        <w:rPr>
          <w:color w:val="000000" w:themeColor="text1"/>
          <w:sz w:val="28"/>
          <w:szCs w:val="28"/>
        </w:rPr>
        <w:t>а</w:t>
      </w:r>
      <w:r w:rsidR="00756447" w:rsidRPr="00FE7F00">
        <w:rPr>
          <w:color w:val="000000" w:themeColor="text1"/>
          <w:sz w:val="28"/>
          <w:szCs w:val="28"/>
        </w:rPr>
        <w:t>ющее) принимает решение:</w:t>
      </w:r>
    </w:p>
    <w:p w:rsidR="00756447" w:rsidRPr="00FE7F00" w:rsidRDefault="008D758F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1) </w:t>
      </w:r>
      <w:r w:rsidR="00756447" w:rsidRPr="00FE7F00">
        <w:rPr>
          <w:color w:val="000000" w:themeColor="text1"/>
          <w:sz w:val="28"/>
          <w:szCs w:val="28"/>
        </w:rPr>
        <w:t>о применении мер принуждения, к которым относятся</w:t>
      </w:r>
      <w:r w:rsidR="00E66EE1" w:rsidRPr="00FE7F00">
        <w:rPr>
          <w:color w:val="000000" w:themeColor="text1"/>
          <w:sz w:val="28"/>
          <w:szCs w:val="28"/>
        </w:rPr>
        <w:t xml:space="preserve"> в целях наст</w:t>
      </w:r>
      <w:r w:rsidR="00E66EE1" w:rsidRPr="00FE7F00">
        <w:rPr>
          <w:color w:val="000000" w:themeColor="text1"/>
          <w:sz w:val="28"/>
          <w:szCs w:val="28"/>
        </w:rPr>
        <w:t>о</w:t>
      </w:r>
      <w:r w:rsidR="00E66EE1" w:rsidRPr="00FE7F00">
        <w:rPr>
          <w:color w:val="000000" w:themeColor="text1"/>
          <w:sz w:val="28"/>
          <w:szCs w:val="28"/>
        </w:rPr>
        <w:t>ящего Порядка</w:t>
      </w:r>
      <w:r w:rsidR="00756447" w:rsidRPr="00FE7F00">
        <w:rPr>
          <w:color w:val="000000" w:themeColor="text1"/>
          <w:sz w:val="28"/>
          <w:szCs w:val="28"/>
        </w:rPr>
        <w:t xml:space="preserve"> представления, предписания и уведомления о применении бюджетных мер принуждени</w:t>
      </w:r>
      <w:r w:rsidR="00D47DBB" w:rsidRPr="00FE7F00">
        <w:rPr>
          <w:color w:val="000000" w:themeColor="text1"/>
          <w:sz w:val="28"/>
          <w:szCs w:val="28"/>
        </w:rPr>
        <w:t>я, направляемые объекту контрольной деятел</w:t>
      </w:r>
      <w:r w:rsidR="00D47DBB" w:rsidRPr="00FE7F00">
        <w:rPr>
          <w:color w:val="000000" w:themeColor="text1"/>
          <w:sz w:val="28"/>
          <w:szCs w:val="28"/>
        </w:rPr>
        <w:t>ь</w:t>
      </w:r>
      <w:r w:rsidR="00D47DBB" w:rsidRPr="00FE7F00">
        <w:rPr>
          <w:color w:val="000000" w:themeColor="text1"/>
          <w:sz w:val="28"/>
          <w:szCs w:val="28"/>
        </w:rPr>
        <w:t>ности</w:t>
      </w:r>
      <w:r w:rsidR="00756447" w:rsidRPr="00FE7F00">
        <w:rPr>
          <w:color w:val="000000" w:themeColor="text1"/>
          <w:sz w:val="28"/>
          <w:szCs w:val="28"/>
        </w:rPr>
        <w:t xml:space="preserve"> в соответствии с </w:t>
      </w:r>
      <w:r w:rsidR="00D47DBB" w:rsidRPr="00FE7F00">
        <w:rPr>
          <w:color w:val="000000" w:themeColor="text1"/>
          <w:sz w:val="28"/>
          <w:szCs w:val="28"/>
        </w:rPr>
        <w:t>нормативными правовыми актами Российской Фед</w:t>
      </w:r>
      <w:r w:rsidR="00D47DBB" w:rsidRPr="00FE7F00">
        <w:rPr>
          <w:color w:val="000000" w:themeColor="text1"/>
          <w:sz w:val="28"/>
          <w:szCs w:val="28"/>
        </w:rPr>
        <w:t>е</w:t>
      </w:r>
      <w:r w:rsidR="00D47DBB" w:rsidRPr="00FE7F00">
        <w:rPr>
          <w:color w:val="000000" w:themeColor="text1"/>
          <w:sz w:val="28"/>
          <w:szCs w:val="28"/>
        </w:rPr>
        <w:lastRenderedPageBreak/>
        <w:t>рации</w:t>
      </w:r>
      <w:r w:rsidR="003C1A6F">
        <w:rPr>
          <w:color w:val="000000" w:themeColor="text1"/>
          <w:sz w:val="28"/>
          <w:szCs w:val="28"/>
        </w:rPr>
        <w:t xml:space="preserve">, </w:t>
      </w:r>
      <w:r w:rsidR="00756447" w:rsidRPr="00FE7F00">
        <w:rPr>
          <w:color w:val="000000" w:themeColor="text1"/>
          <w:sz w:val="28"/>
          <w:szCs w:val="28"/>
        </w:rPr>
        <w:t>Забайкальского края</w:t>
      </w:r>
      <w:r w:rsidR="003C1A6F">
        <w:rPr>
          <w:color w:val="000000" w:themeColor="text1"/>
          <w:sz w:val="28"/>
          <w:szCs w:val="28"/>
        </w:rPr>
        <w:t xml:space="preserve"> и муниципального района «Петровск-Забайкальский район»</w:t>
      </w:r>
      <w:r w:rsidR="00756447" w:rsidRPr="00FE7F00">
        <w:rPr>
          <w:color w:val="000000" w:themeColor="text1"/>
          <w:sz w:val="28"/>
          <w:szCs w:val="28"/>
        </w:rPr>
        <w:t>;</w:t>
      </w:r>
    </w:p>
    <w:p w:rsidR="00756447" w:rsidRPr="00FE7F00" w:rsidRDefault="00756447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2) об отсутствии оснований для применения мер принуждения;</w:t>
      </w:r>
    </w:p>
    <w:p w:rsidR="00AD354B" w:rsidRPr="00FE7F00" w:rsidRDefault="00756447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3) о проведении </w:t>
      </w:r>
      <w:r w:rsidR="00A86F33" w:rsidRPr="00FE7F00">
        <w:rPr>
          <w:color w:val="000000" w:themeColor="text1"/>
          <w:sz w:val="28"/>
          <w:szCs w:val="28"/>
        </w:rPr>
        <w:t xml:space="preserve">внеплановой </w:t>
      </w:r>
      <w:r w:rsidRPr="00FE7F00">
        <w:rPr>
          <w:color w:val="000000" w:themeColor="text1"/>
          <w:sz w:val="28"/>
          <w:szCs w:val="28"/>
        </w:rPr>
        <w:t>выездной проверки (ревизии).</w:t>
      </w:r>
    </w:p>
    <w:p w:rsidR="00A72A8A" w:rsidRPr="00FE7F00" w:rsidRDefault="00A72A8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34. Камеральная проверка может проводиться одним должностным л</w:t>
      </w:r>
      <w:r w:rsidRPr="00FE7F00">
        <w:rPr>
          <w:color w:val="000000" w:themeColor="text1"/>
          <w:sz w:val="28"/>
          <w:szCs w:val="28"/>
        </w:rPr>
        <w:t>и</w:t>
      </w:r>
      <w:r w:rsidRPr="00FE7F00">
        <w:rPr>
          <w:color w:val="000000" w:themeColor="text1"/>
          <w:sz w:val="28"/>
          <w:szCs w:val="28"/>
        </w:rPr>
        <w:t>цом. Выездная проверка (ревизия) проводится проверочной (ревизионной) группой в составе не менее двух должностных лиц</w:t>
      </w:r>
      <w:r w:rsidR="00E92054" w:rsidRPr="00FE7F00">
        <w:rPr>
          <w:color w:val="000000" w:themeColor="text1"/>
          <w:sz w:val="28"/>
          <w:szCs w:val="28"/>
        </w:rPr>
        <w:t>, указанных в пункте 11 настоящего Порядка</w:t>
      </w:r>
      <w:r w:rsidRPr="00FE7F00">
        <w:rPr>
          <w:color w:val="000000" w:themeColor="text1"/>
          <w:sz w:val="28"/>
          <w:szCs w:val="28"/>
        </w:rPr>
        <w:t>. В</w:t>
      </w:r>
      <w:r w:rsidR="000B5BF8" w:rsidRPr="00FE7F00">
        <w:rPr>
          <w:color w:val="000000" w:themeColor="text1"/>
          <w:sz w:val="28"/>
          <w:szCs w:val="28"/>
        </w:rPr>
        <w:t xml:space="preserve"> проверочной </w:t>
      </w:r>
      <w:r w:rsidRPr="00FE7F00">
        <w:rPr>
          <w:color w:val="000000" w:themeColor="text1"/>
          <w:sz w:val="28"/>
          <w:szCs w:val="28"/>
        </w:rPr>
        <w:t xml:space="preserve">(ревизионной) </w:t>
      </w:r>
      <w:r w:rsidR="000B5BF8" w:rsidRPr="00FE7F00">
        <w:rPr>
          <w:color w:val="000000" w:themeColor="text1"/>
          <w:sz w:val="28"/>
          <w:szCs w:val="28"/>
        </w:rPr>
        <w:t>группе</w:t>
      </w:r>
      <w:r w:rsidRPr="00FE7F00">
        <w:rPr>
          <w:color w:val="000000" w:themeColor="text1"/>
          <w:sz w:val="28"/>
          <w:szCs w:val="28"/>
        </w:rPr>
        <w:t xml:space="preserve"> назначается рук</w:t>
      </w:r>
      <w:r w:rsidRPr="00FE7F00">
        <w:rPr>
          <w:color w:val="000000" w:themeColor="text1"/>
          <w:sz w:val="28"/>
          <w:szCs w:val="28"/>
        </w:rPr>
        <w:t>о</w:t>
      </w:r>
      <w:r w:rsidRPr="00FE7F00">
        <w:rPr>
          <w:color w:val="000000" w:themeColor="text1"/>
          <w:sz w:val="28"/>
          <w:szCs w:val="28"/>
        </w:rPr>
        <w:t>водитель проверочной (ревизионной) группы.</w:t>
      </w:r>
    </w:p>
    <w:p w:rsidR="004C343D" w:rsidRPr="00FE7F00" w:rsidRDefault="00E66EE1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</w:t>
      </w:r>
      <w:r w:rsidR="00A72A8A" w:rsidRPr="00FE7F00">
        <w:rPr>
          <w:color w:val="000000" w:themeColor="text1"/>
          <w:sz w:val="28"/>
          <w:szCs w:val="28"/>
        </w:rPr>
        <w:t>5</w:t>
      </w:r>
      <w:r w:rsidR="004C343D" w:rsidRPr="00FE7F00">
        <w:rPr>
          <w:color w:val="000000" w:themeColor="text1"/>
          <w:sz w:val="28"/>
          <w:szCs w:val="28"/>
        </w:rPr>
        <w:t>.</w:t>
      </w:r>
      <w:r w:rsidR="00DD49D3" w:rsidRPr="00FE7F00">
        <w:rPr>
          <w:color w:val="000000" w:themeColor="text1"/>
          <w:sz w:val="28"/>
          <w:szCs w:val="28"/>
        </w:rPr>
        <w:t xml:space="preserve"> </w:t>
      </w:r>
      <w:r w:rsidR="004C343D" w:rsidRPr="00FE7F00">
        <w:rPr>
          <w:color w:val="000000" w:themeColor="text1"/>
          <w:sz w:val="28"/>
          <w:szCs w:val="28"/>
        </w:rPr>
        <w:t xml:space="preserve">Камеральная проверка проводится по месту нахождения </w:t>
      </w:r>
      <w:r w:rsidR="00317BC6">
        <w:rPr>
          <w:color w:val="000000" w:themeColor="text1"/>
          <w:sz w:val="28"/>
          <w:szCs w:val="28"/>
        </w:rPr>
        <w:t>Комитета</w:t>
      </w:r>
      <w:r w:rsidR="004C343D" w:rsidRPr="00FE7F00">
        <w:rPr>
          <w:color w:val="000000" w:themeColor="text1"/>
          <w:sz w:val="28"/>
          <w:szCs w:val="28"/>
        </w:rPr>
        <w:t>, в том числе на основании бюджетной (бухгалтерской) отчетности и иных д</w:t>
      </w:r>
      <w:r w:rsidR="004C343D" w:rsidRPr="00FE7F00">
        <w:rPr>
          <w:color w:val="000000" w:themeColor="text1"/>
          <w:sz w:val="28"/>
          <w:szCs w:val="28"/>
        </w:rPr>
        <w:t>о</w:t>
      </w:r>
      <w:r w:rsidR="004C343D" w:rsidRPr="00FE7F00">
        <w:rPr>
          <w:color w:val="000000" w:themeColor="text1"/>
          <w:sz w:val="28"/>
          <w:szCs w:val="28"/>
        </w:rPr>
        <w:t xml:space="preserve">кументов, представленных по запросам </w:t>
      </w:r>
      <w:r w:rsidR="00317BC6">
        <w:rPr>
          <w:color w:val="000000" w:themeColor="text1"/>
          <w:sz w:val="28"/>
          <w:szCs w:val="28"/>
        </w:rPr>
        <w:t>Комитета</w:t>
      </w:r>
      <w:r w:rsidR="004C343D" w:rsidRPr="00FE7F00">
        <w:rPr>
          <w:color w:val="000000" w:themeColor="text1"/>
          <w:sz w:val="28"/>
          <w:szCs w:val="28"/>
        </w:rPr>
        <w:t>, а также информации, д</w:t>
      </w:r>
      <w:r w:rsidR="004C343D" w:rsidRPr="00FE7F00">
        <w:rPr>
          <w:color w:val="000000" w:themeColor="text1"/>
          <w:sz w:val="28"/>
          <w:szCs w:val="28"/>
        </w:rPr>
        <w:t>о</w:t>
      </w:r>
      <w:r w:rsidR="004C343D" w:rsidRPr="00FE7F00">
        <w:rPr>
          <w:color w:val="000000" w:themeColor="text1"/>
          <w:sz w:val="28"/>
          <w:szCs w:val="28"/>
        </w:rPr>
        <w:t>кументов и материалов, полученных в ходе встречных проверок</w:t>
      </w:r>
      <w:r w:rsidR="00DD49D3" w:rsidRPr="00FE7F00">
        <w:rPr>
          <w:color w:val="000000" w:themeColor="text1"/>
          <w:sz w:val="28"/>
          <w:szCs w:val="28"/>
        </w:rPr>
        <w:t>, а также и</w:t>
      </w:r>
      <w:r w:rsidR="00DD49D3" w:rsidRPr="00FE7F00">
        <w:rPr>
          <w:color w:val="000000" w:themeColor="text1"/>
          <w:sz w:val="28"/>
          <w:szCs w:val="28"/>
        </w:rPr>
        <w:t>н</w:t>
      </w:r>
      <w:r w:rsidR="00DD49D3" w:rsidRPr="00FE7F00">
        <w:rPr>
          <w:color w:val="000000" w:themeColor="text1"/>
          <w:sz w:val="28"/>
          <w:szCs w:val="28"/>
        </w:rPr>
        <w:t>формации, полученной из открытых источников</w:t>
      </w:r>
      <w:r w:rsidR="004C343D" w:rsidRPr="00FE7F00">
        <w:rPr>
          <w:color w:val="000000" w:themeColor="text1"/>
          <w:sz w:val="28"/>
          <w:szCs w:val="28"/>
        </w:rPr>
        <w:t>.</w:t>
      </w:r>
    </w:p>
    <w:p w:rsidR="004C343D" w:rsidRPr="00FE7F00" w:rsidRDefault="00994AAB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36</w:t>
      </w:r>
      <w:r w:rsidR="004C343D" w:rsidRPr="00FE7F00">
        <w:rPr>
          <w:color w:val="000000" w:themeColor="text1"/>
          <w:sz w:val="28"/>
          <w:szCs w:val="28"/>
        </w:rPr>
        <w:t>. Камеральная проверка проводится должнос</w:t>
      </w:r>
      <w:r w:rsidR="003328A2" w:rsidRPr="00FE7F00">
        <w:rPr>
          <w:color w:val="000000" w:themeColor="text1"/>
          <w:sz w:val="28"/>
          <w:szCs w:val="28"/>
        </w:rPr>
        <w:t>т</w:t>
      </w:r>
      <w:r w:rsidRPr="00FE7F00">
        <w:rPr>
          <w:color w:val="000000" w:themeColor="text1"/>
          <w:sz w:val="28"/>
          <w:szCs w:val="28"/>
        </w:rPr>
        <w:t>ным лицом, указанным в пункте 11</w:t>
      </w:r>
      <w:r w:rsidR="004C343D" w:rsidRPr="00FE7F00">
        <w:rPr>
          <w:color w:val="000000" w:themeColor="text1"/>
          <w:sz w:val="28"/>
          <w:szCs w:val="28"/>
        </w:rPr>
        <w:t xml:space="preserve"> настоящего Порядка, в течение 30 рабочих дней со дня </w:t>
      </w:r>
      <w:r w:rsidRPr="00FE7F00">
        <w:rPr>
          <w:color w:val="000000" w:themeColor="text1"/>
          <w:sz w:val="28"/>
          <w:szCs w:val="28"/>
        </w:rPr>
        <w:t>получ</w:t>
      </w:r>
      <w:r w:rsidRPr="00FE7F00">
        <w:rPr>
          <w:color w:val="000000" w:themeColor="text1"/>
          <w:sz w:val="28"/>
          <w:szCs w:val="28"/>
        </w:rPr>
        <w:t>е</w:t>
      </w:r>
      <w:r w:rsidRPr="00FE7F00">
        <w:rPr>
          <w:color w:val="000000" w:themeColor="text1"/>
          <w:sz w:val="28"/>
          <w:szCs w:val="28"/>
        </w:rPr>
        <w:t>ния от объекта контрольной деятельности</w:t>
      </w:r>
      <w:r w:rsidR="004C343D" w:rsidRPr="00FE7F00">
        <w:rPr>
          <w:color w:val="000000" w:themeColor="text1"/>
          <w:sz w:val="28"/>
          <w:szCs w:val="28"/>
        </w:rPr>
        <w:t xml:space="preserve"> информации, документов и мат</w:t>
      </w:r>
      <w:r w:rsidR="004C343D" w:rsidRPr="00FE7F00">
        <w:rPr>
          <w:color w:val="000000" w:themeColor="text1"/>
          <w:sz w:val="28"/>
          <w:szCs w:val="28"/>
        </w:rPr>
        <w:t>е</w:t>
      </w:r>
      <w:r w:rsidR="004C343D" w:rsidRPr="00FE7F00">
        <w:rPr>
          <w:color w:val="000000" w:themeColor="text1"/>
          <w:sz w:val="28"/>
          <w:szCs w:val="28"/>
        </w:rPr>
        <w:t xml:space="preserve">риалов, представленных по запросу </w:t>
      </w:r>
      <w:r w:rsidR="00317BC6">
        <w:rPr>
          <w:color w:val="000000" w:themeColor="text1"/>
          <w:sz w:val="28"/>
          <w:szCs w:val="28"/>
        </w:rPr>
        <w:t>Комитета</w:t>
      </w:r>
      <w:r w:rsidR="004C343D" w:rsidRPr="00FE7F00">
        <w:rPr>
          <w:color w:val="000000" w:themeColor="text1"/>
          <w:sz w:val="28"/>
          <w:szCs w:val="28"/>
        </w:rPr>
        <w:t>.</w:t>
      </w:r>
    </w:p>
    <w:p w:rsidR="004C343D" w:rsidRPr="00FE7F00" w:rsidRDefault="000B5BF8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37</w:t>
      </w:r>
      <w:r w:rsidR="00F07588" w:rsidRPr="00FE7F00">
        <w:rPr>
          <w:color w:val="000000" w:themeColor="text1"/>
          <w:sz w:val="28"/>
          <w:szCs w:val="28"/>
        </w:rPr>
        <w:t xml:space="preserve">. </w:t>
      </w:r>
      <w:r w:rsidR="004C343D" w:rsidRPr="00FE7F00">
        <w:rPr>
          <w:color w:val="000000" w:themeColor="text1"/>
          <w:sz w:val="28"/>
          <w:szCs w:val="28"/>
        </w:rPr>
        <w:t>При проведении камеральной проверки в срок ее проведения не з</w:t>
      </w:r>
      <w:r w:rsidR="004C343D" w:rsidRPr="00FE7F00">
        <w:rPr>
          <w:color w:val="000000" w:themeColor="text1"/>
          <w:sz w:val="28"/>
          <w:szCs w:val="28"/>
        </w:rPr>
        <w:t>а</w:t>
      </w:r>
      <w:r w:rsidR="004C343D" w:rsidRPr="00FE7F00">
        <w:rPr>
          <w:color w:val="000000" w:themeColor="text1"/>
          <w:sz w:val="28"/>
          <w:szCs w:val="28"/>
        </w:rPr>
        <w:t xml:space="preserve">считываются периоды времени </w:t>
      </w:r>
      <w:proofErr w:type="gramStart"/>
      <w:r w:rsidR="004C343D" w:rsidRPr="00FE7F00">
        <w:rPr>
          <w:color w:val="000000" w:themeColor="text1"/>
          <w:sz w:val="28"/>
          <w:szCs w:val="28"/>
        </w:rPr>
        <w:t>с даты отправки</w:t>
      </w:r>
      <w:proofErr w:type="gramEnd"/>
      <w:r w:rsidR="004C343D" w:rsidRPr="00FE7F00">
        <w:rPr>
          <w:color w:val="000000" w:themeColor="text1"/>
          <w:sz w:val="28"/>
          <w:szCs w:val="28"/>
        </w:rPr>
        <w:t xml:space="preserve"> запроса </w:t>
      </w:r>
      <w:r w:rsidR="00317BC6">
        <w:rPr>
          <w:color w:val="000000" w:themeColor="text1"/>
          <w:sz w:val="28"/>
          <w:szCs w:val="28"/>
        </w:rPr>
        <w:t>Комитета</w:t>
      </w:r>
      <w:r w:rsidR="004C343D" w:rsidRPr="00FE7F00">
        <w:rPr>
          <w:color w:val="000000" w:themeColor="text1"/>
          <w:sz w:val="28"/>
          <w:szCs w:val="28"/>
        </w:rPr>
        <w:t xml:space="preserve"> до даты представления информации, документо</w:t>
      </w:r>
      <w:r w:rsidRPr="00FE7F00">
        <w:rPr>
          <w:color w:val="000000" w:themeColor="text1"/>
          <w:sz w:val="28"/>
          <w:szCs w:val="28"/>
        </w:rPr>
        <w:t>в и материалов объектом контрольной деятельности</w:t>
      </w:r>
      <w:r w:rsidR="004C343D" w:rsidRPr="00FE7F00">
        <w:rPr>
          <w:color w:val="000000" w:themeColor="text1"/>
          <w:sz w:val="28"/>
          <w:szCs w:val="28"/>
        </w:rPr>
        <w:t>, а также времени, в течение которого проводится встречная проверка и (или) обследование.</w:t>
      </w:r>
    </w:p>
    <w:p w:rsidR="004C343D" w:rsidRPr="00FE7F00" w:rsidRDefault="000B5BF8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38</w:t>
      </w:r>
      <w:r w:rsidR="004C343D" w:rsidRPr="00FE7F00">
        <w:rPr>
          <w:color w:val="000000" w:themeColor="text1"/>
          <w:sz w:val="28"/>
          <w:szCs w:val="28"/>
        </w:rPr>
        <w:t xml:space="preserve">. При проведении камеральных проверок по решению </w:t>
      </w:r>
      <w:r w:rsidR="0043652D" w:rsidRPr="00FE7F00">
        <w:rPr>
          <w:color w:val="000000" w:themeColor="text1"/>
          <w:sz w:val="28"/>
          <w:szCs w:val="28"/>
        </w:rPr>
        <w:t>должностного лица</w:t>
      </w:r>
      <w:r w:rsidR="004C343D" w:rsidRPr="00FE7F00">
        <w:rPr>
          <w:color w:val="000000" w:themeColor="text1"/>
          <w:sz w:val="28"/>
          <w:szCs w:val="28"/>
        </w:rPr>
        <w:t xml:space="preserve"> проводится обследование.</w:t>
      </w:r>
    </w:p>
    <w:p w:rsidR="004C343D" w:rsidRPr="00FE7F00" w:rsidRDefault="000B5BF8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39</w:t>
      </w:r>
      <w:r w:rsidR="004C343D" w:rsidRPr="00FE7F00">
        <w:rPr>
          <w:color w:val="000000" w:themeColor="text1"/>
          <w:sz w:val="28"/>
          <w:szCs w:val="28"/>
        </w:rPr>
        <w:t>. По результатам камеральной проверки оформляется акт, который подписывается должностным лицом, проводящим проверку, не позднее п</w:t>
      </w:r>
      <w:r w:rsidR="004C343D" w:rsidRPr="00FE7F00">
        <w:rPr>
          <w:color w:val="000000" w:themeColor="text1"/>
          <w:sz w:val="28"/>
          <w:szCs w:val="28"/>
        </w:rPr>
        <w:t>о</w:t>
      </w:r>
      <w:r w:rsidR="004C343D" w:rsidRPr="00FE7F00">
        <w:rPr>
          <w:color w:val="000000" w:themeColor="text1"/>
          <w:sz w:val="28"/>
          <w:szCs w:val="28"/>
        </w:rPr>
        <w:t>следнего дня срока проведения камеральной проверки.</w:t>
      </w:r>
    </w:p>
    <w:p w:rsidR="004C343D" w:rsidRPr="00FE7F00" w:rsidRDefault="00943B0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40</w:t>
      </w:r>
      <w:r w:rsidR="004C343D" w:rsidRPr="00FE7F00">
        <w:rPr>
          <w:color w:val="000000" w:themeColor="text1"/>
          <w:sz w:val="28"/>
          <w:szCs w:val="28"/>
        </w:rPr>
        <w:t>. Акт камеральной проверки в течение 3 рабочих дней со дня его подписания вручается (направляется) представителю объекта контроля в с</w:t>
      </w:r>
      <w:r w:rsidR="004C343D" w:rsidRPr="00FE7F00">
        <w:rPr>
          <w:color w:val="000000" w:themeColor="text1"/>
          <w:sz w:val="28"/>
          <w:szCs w:val="28"/>
        </w:rPr>
        <w:t>о</w:t>
      </w:r>
      <w:r w:rsidR="004C343D" w:rsidRPr="00FE7F00">
        <w:rPr>
          <w:color w:val="000000" w:themeColor="text1"/>
          <w:sz w:val="28"/>
          <w:szCs w:val="28"/>
        </w:rPr>
        <w:t>ответствии с настоящим Порядком.</w:t>
      </w:r>
    </w:p>
    <w:p w:rsidR="004C343D" w:rsidRPr="00FE7F00" w:rsidRDefault="00943B0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41</w:t>
      </w:r>
      <w:r w:rsidR="0043652D" w:rsidRPr="00FE7F00">
        <w:rPr>
          <w:color w:val="000000" w:themeColor="text1"/>
          <w:sz w:val="28"/>
          <w:szCs w:val="28"/>
        </w:rPr>
        <w:t>. Объект контрольной деятельности</w:t>
      </w:r>
      <w:r w:rsidR="004C343D" w:rsidRPr="00FE7F00">
        <w:rPr>
          <w:color w:val="000000" w:themeColor="text1"/>
          <w:sz w:val="28"/>
          <w:szCs w:val="28"/>
        </w:rPr>
        <w:t xml:space="preserve"> вправе представить письменные возражения на акт, оформленный по результатам к</w:t>
      </w:r>
      <w:r w:rsidR="000F280D" w:rsidRPr="00FE7F00">
        <w:rPr>
          <w:color w:val="000000" w:themeColor="text1"/>
          <w:sz w:val="28"/>
          <w:szCs w:val="28"/>
        </w:rPr>
        <w:t>амеральной проверки, в течение 10</w:t>
      </w:r>
      <w:r w:rsidR="004C343D" w:rsidRPr="00FE7F00">
        <w:rPr>
          <w:color w:val="000000" w:themeColor="text1"/>
          <w:sz w:val="28"/>
          <w:szCs w:val="28"/>
        </w:rPr>
        <w:t xml:space="preserve"> рабочих дней со дня получения акта. Письме</w:t>
      </w:r>
      <w:r w:rsidR="00C11C5C" w:rsidRPr="00FE7F00">
        <w:rPr>
          <w:color w:val="000000" w:themeColor="text1"/>
          <w:sz w:val="28"/>
          <w:szCs w:val="28"/>
        </w:rPr>
        <w:t>нные возражения объекта контрольной деятельности</w:t>
      </w:r>
      <w:r w:rsidR="004C343D" w:rsidRPr="00FE7F00">
        <w:rPr>
          <w:color w:val="000000" w:themeColor="text1"/>
          <w:sz w:val="28"/>
          <w:szCs w:val="28"/>
        </w:rPr>
        <w:t xml:space="preserve"> приобщаются к материалам проверки.</w:t>
      </w:r>
    </w:p>
    <w:p w:rsidR="004C343D" w:rsidRPr="00FE7F00" w:rsidRDefault="00943B0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42</w:t>
      </w:r>
      <w:r w:rsidR="00C11C5C" w:rsidRPr="00FE7F00">
        <w:rPr>
          <w:color w:val="000000" w:themeColor="text1"/>
          <w:sz w:val="28"/>
          <w:szCs w:val="28"/>
        </w:rPr>
        <w:t xml:space="preserve">. </w:t>
      </w:r>
      <w:r w:rsidR="004C343D" w:rsidRPr="00FE7F00">
        <w:rPr>
          <w:color w:val="000000" w:themeColor="text1"/>
          <w:sz w:val="28"/>
          <w:szCs w:val="28"/>
        </w:rPr>
        <w:t>Материалы камеральной</w:t>
      </w:r>
      <w:r w:rsidR="00C11C5C" w:rsidRPr="00FE7F00">
        <w:rPr>
          <w:color w:val="000000" w:themeColor="text1"/>
          <w:sz w:val="28"/>
          <w:szCs w:val="28"/>
        </w:rPr>
        <w:t xml:space="preserve"> проверки подлежат рассмотрению </w:t>
      </w:r>
      <w:r w:rsidR="003C1A6F">
        <w:rPr>
          <w:color w:val="000000" w:themeColor="text1"/>
          <w:sz w:val="28"/>
          <w:szCs w:val="28"/>
        </w:rPr>
        <w:t>предс</w:t>
      </w:r>
      <w:r w:rsidR="003C1A6F">
        <w:rPr>
          <w:color w:val="000000" w:themeColor="text1"/>
          <w:sz w:val="28"/>
          <w:szCs w:val="28"/>
        </w:rPr>
        <w:t>е</w:t>
      </w:r>
      <w:r w:rsidR="003C1A6F">
        <w:rPr>
          <w:color w:val="000000" w:themeColor="text1"/>
          <w:sz w:val="28"/>
          <w:szCs w:val="28"/>
        </w:rPr>
        <w:t>дателем</w:t>
      </w:r>
      <w:r w:rsidR="004C343D" w:rsidRPr="00FE7F00">
        <w:rPr>
          <w:color w:val="000000" w:themeColor="text1"/>
          <w:sz w:val="28"/>
          <w:szCs w:val="28"/>
        </w:rPr>
        <w:t xml:space="preserve"> (лицом, его официально замещающим) в течение 30 дней со дня подписания акта.</w:t>
      </w:r>
    </w:p>
    <w:p w:rsidR="004C343D" w:rsidRPr="00FE7F00" w:rsidRDefault="00943B0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43</w:t>
      </w:r>
      <w:r w:rsidR="004C343D" w:rsidRPr="00FE7F00">
        <w:rPr>
          <w:color w:val="000000" w:themeColor="text1"/>
          <w:sz w:val="28"/>
          <w:szCs w:val="28"/>
        </w:rPr>
        <w:t xml:space="preserve">. По результатам рассмотрения акта и иных материалов камеральной проверки </w:t>
      </w:r>
      <w:r w:rsidR="00135ADD">
        <w:rPr>
          <w:color w:val="000000" w:themeColor="text1"/>
          <w:sz w:val="28"/>
          <w:szCs w:val="28"/>
        </w:rPr>
        <w:t>председатель</w:t>
      </w:r>
      <w:r w:rsidR="004C343D" w:rsidRPr="00FE7F00">
        <w:rPr>
          <w:color w:val="000000" w:themeColor="text1"/>
          <w:sz w:val="28"/>
          <w:szCs w:val="28"/>
        </w:rPr>
        <w:t xml:space="preserve"> (лицо, его официально замещающее) принимает р</w:t>
      </w:r>
      <w:r w:rsidR="004C343D" w:rsidRPr="00FE7F00">
        <w:rPr>
          <w:color w:val="000000" w:themeColor="text1"/>
          <w:sz w:val="28"/>
          <w:szCs w:val="28"/>
        </w:rPr>
        <w:t>е</w:t>
      </w:r>
      <w:r w:rsidR="004C343D" w:rsidRPr="00FE7F00">
        <w:rPr>
          <w:color w:val="000000" w:themeColor="text1"/>
          <w:sz w:val="28"/>
          <w:szCs w:val="28"/>
        </w:rPr>
        <w:t>шение:</w:t>
      </w:r>
    </w:p>
    <w:p w:rsidR="004C343D" w:rsidRPr="00FE7F00" w:rsidRDefault="00C11C5C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1)</w:t>
      </w:r>
      <w:r w:rsidR="00646669" w:rsidRPr="00FE7F00">
        <w:rPr>
          <w:color w:val="000000" w:themeColor="text1"/>
          <w:sz w:val="28"/>
          <w:szCs w:val="28"/>
        </w:rPr>
        <w:t xml:space="preserve"> </w:t>
      </w:r>
      <w:r w:rsidR="004C343D" w:rsidRPr="00FE7F00">
        <w:rPr>
          <w:color w:val="000000" w:themeColor="text1"/>
          <w:sz w:val="28"/>
          <w:szCs w:val="28"/>
        </w:rPr>
        <w:t xml:space="preserve">о применении мер принуждения, к которым относятся </w:t>
      </w:r>
      <w:r w:rsidR="00943B0D" w:rsidRPr="00FE7F00">
        <w:rPr>
          <w:color w:val="000000" w:themeColor="text1"/>
          <w:sz w:val="28"/>
          <w:szCs w:val="28"/>
        </w:rPr>
        <w:t>в целях наст</w:t>
      </w:r>
      <w:r w:rsidR="00943B0D" w:rsidRPr="00FE7F00">
        <w:rPr>
          <w:color w:val="000000" w:themeColor="text1"/>
          <w:sz w:val="28"/>
          <w:szCs w:val="28"/>
        </w:rPr>
        <w:t>о</w:t>
      </w:r>
      <w:r w:rsidR="00943B0D" w:rsidRPr="00FE7F00">
        <w:rPr>
          <w:color w:val="000000" w:themeColor="text1"/>
          <w:sz w:val="28"/>
          <w:szCs w:val="28"/>
        </w:rPr>
        <w:t xml:space="preserve">ящего Порядка </w:t>
      </w:r>
      <w:r w:rsidR="004C343D" w:rsidRPr="00FE7F00">
        <w:rPr>
          <w:color w:val="000000" w:themeColor="text1"/>
          <w:sz w:val="28"/>
          <w:szCs w:val="28"/>
        </w:rPr>
        <w:t>представления, предписания и уведомления о применении бюджетных мер принуждени</w:t>
      </w:r>
      <w:r w:rsidR="00646669" w:rsidRPr="00FE7F00">
        <w:rPr>
          <w:color w:val="000000" w:themeColor="text1"/>
          <w:sz w:val="28"/>
          <w:szCs w:val="28"/>
        </w:rPr>
        <w:t>я, направляемые объекту контрольной деятел</w:t>
      </w:r>
      <w:r w:rsidR="00646669" w:rsidRPr="00FE7F00">
        <w:rPr>
          <w:color w:val="000000" w:themeColor="text1"/>
          <w:sz w:val="28"/>
          <w:szCs w:val="28"/>
        </w:rPr>
        <w:t>ь</w:t>
      </w:r>
      <w:r w:rsidR="00646669" w:rsidRPr="00FE7F00">
        <w:rPr>
          <w:color w:val="000000" w:themeColor="text1"/>
          <w:sz w:val="28"/>
          <w:szCs w:val="28"/>
        </w:rPr>
        <w:lastRenderedPageBreak/>
        <w:t>ности</w:t>
      </w:r>
      <w:r w:rsidR="004C343D" w:rsidRPr="00FE7F00">
        <w:rPr>
          <w:color w:val="000000" w:themeColor="text1"/>
          <w:sz w:val="28"/>
          <w:szCs w:val="28"/>
        </w:rPr>
        <w:t xml:space="preserve"> в соответствии с </w:t>
      </w:r>
      <w:r w:rsidR="00646669" w:rsidRPr="00FE7F00">
        <w:rPr>
          <w:color w:val="000000" w:themeColor="text1"/>
          <w:sz w:val="28"/>
          <w:szCs w:val="28"/>
        </w:rPr>
        <w:t>нормативными правовыми актами Российской Фед</w:t>
      </w:r>
      <w:r w:rsidR="00646669" w:rsidRPr="00FE7F00">
        <w:rPr>
          <w:color w:val="000000" w:themeColor="text1"/>
          <w:sz w:val="28"/>
          <w:szCs w:val="28"/>
        </w:rPr>
        <w:t>е</w:t>
      </w:r>
      <w:r w:rsidR="00646669" w:rsidRPr="00FE7F00">
        <w:rPr>
          <w:color w:val="000000" w:themeColor="text1"/>
          <w:sz w:val="28"/>
          <w:szCs w:val="28"/>
        </w:rPr>
        <w:t xml:space="preserve">рации и </w:t>
      </w:r>
      <w:r w:rsidR="004C343D" w:rsidRPr="00FE7F00">
        <w:rPr>
          <w:color w:val="000000" w:themeColor="text1"/>
          <w:sz w:val="28"/>
          <w:szCs w:val="28"/>
        </w:rPr>
        <w:t>Забайкальского края;</w:t>
      </w:r>
    </w:p>
    <w:p w:rsidR="004C343D" w:rsidRPr="00FE7F00" w:rsidRDefault="004C343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2) об отсутствии оснований для применения мер принуждения;</w:t>
      </w:r>
    </w:p>
    <w:p w:rsidR="00756447" w:rsidRPr="00FE7F00" w:rsidRDefault="004C343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3) о проведении </w:t>
      </w:r>
      <w:r w:rsidR="00DD4AE2" w:rsidRPr="00FE7F00">
        <w:rPr>
          <w:color w:val="000000" w:themeColor="text1"/>
          <w:sz w:val="28"/>
          <w:szCs w:val="28"/>
        </w:rPr>
        <w:t xml:space="preserve">внеплановой </w:t>
      </w:r>
      <w:r w:rsidRPr="00FE7F00">
        <w:rPr>
          <w:color w:val="000000" w:themeColor="text1"/>
          <w:sz w:val="28"/>
          <w:szCs w:val="28"/>
        </w:rPr>
        <w:t>выездной проверки (ревизии).</w:t>
      </w:r>
    </w:p>
    <w:p w:rsidR="009F7224" w:rsidRPr="00FE7F00" w:rsidRDefault="00DD4AE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44</w:t>
      </w:r>
      <w:r w:rsidR="009F7224" w:rsidRPr="00FE7F00">
        <w:rPr>
          <w:color w:val="000000" w:themeColor="text1"/>
          <w:sz w:val="28"/>
          <w:szCs w:val="28"/>
        </w:rPr>
        <w:t>. Выездная проверка (ревизия) проводится по м</w:t>
      </w:r>
      <w:r w:rsidR="007D0F6A" w:rsidRPr="00FE7F00">
        <w:rPr>
          <w:color w:val="000000" w:themeColor="text1"/>
          <w:sz w:val="28"/>
          <w:szCs w:val="28"/>
        </w:rPr>
        <w:t>есту нахождения об</w:t>
      </w:r>
      <w:r w:rsidR="007D0F6A" w:rsidRPr="00FE7F00">
        <w:rPr>
          <w:color w:val="000000" w:themeColor="text1"/>
          <w:sz w:val="28"/>
          <w:szCs w:val="28"/>
        </w:rPr>
        <w:t>ъ</w:t>
      </w:r>
      <w:r w:rsidR="007D0F6A" w:rsidRPr="00FE7F00">
        <w:rPr>
          <w:color w:val="000000" w:themeColor="text1"/>
          <w:sz w:val="28"/>
          <w:szCs w:val="28"/>
        </w:rPr>
        <w:t>екта контрольной деятельности</w:t>
      </w:r>
      <w:r w:rsidR="009F7224" w:rsidRPr="00FE7F00">
        <w:rPr>
          <w:color w:val="000000" w:themeColor="text1"/>
          <w:sz w:val="28"/>
          <w:szCs w:val="28"/>
        </w:rPr>
        <w:t>.</w:t>
      </w:r>
    </w:p>
    <w:p w:rsidR="007D072E" w:rsidRPr="00FE7F00" w:rsidRDefault="00DD4AE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45</w:t>
      </w:r>
      <w:r w:rsidR="009F7224" w:rsidRPr="00FE7F00">
        <w:rPr>
          <w:color w:val="000000" w:themeColor="text1"/>
          <w:sz w:val="28"/>
          <w:szCs w:val="28"/>
        </w:rPr>
        <w:t>. Срок проведения выездной проверки (ревизии) составляет не</w:t>
      </w:r>
      <w:r w:rsidR="007D0F6A" w:rsidRPr="00FE7F00">
        <w:rPr>
          <w:color w:val="000000" w:themeColor="text1"/>
          <w:sz w:val="28"/>
          <w:szCs w:val="28"/>
        </w:rPr>
        <w:t xml:space="preserve"> более 3</w:t>
      </w:r>
      <w:r w:rsidR="009F7224" w:rsidRPr="00FE7F00">
        <w:rPr>
          <w:color w:val="000000" w:themeColor="text1"/>
          <w:sz w:val="28"/>
          <w:szCs w:val="28"/>
        </w:rPr>
        <w:t>0 рабочих дней.</w:t>
      </w:r>
    </w:p>
    <w:p w:rsidR="009031BC" w:rsidRPr="00FE7F00" w:rsidRDefault="00DD4AE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46</w:t>
      </w:r>
      <w:r w:rsidR="009F7224" w:rsidRPr="00FE7F00">
        <w:rPr>
          <w:color w:val="000000" w:themeColor="text1"/>
          <w:sz w:val="28"/>
          <w:szCs w:val="28"/>
        </w:rPr>
        <w:t xml:space="preserve">. </w:t>
      </w:r>
      <w:r w:rsidR="00135ADD">
        <w:rPr>
          <w:color w:val="000000" w:themeColor="text1"/>
          <w:sz w:val="28"/>
          <w:szCs w:val="28"/>
        </w:rPr>
        <w:t>Председатель</w:t>
      </w:r>
      <w:r w:rsidR="009F7224" w:rsidRPr="00FE7F00">
        <w:rPr>
          <w:color w:val="000000" w:themeColor="text1"/>
          <w:sz w:val="28"/>
          <w:szCs w:val="28"/>
        </w:rPr>
        <w:t xml:space="preserve"> (лицо, его официально замещающее) может продлить срок проведения выездной проверки (ревизии) на основании мотивированн</w:t>
      </w:r>
      <w:r w:rsidR="009F7224" w:rsidRPr="00FE7F00">
        <w:rPr>
          <w:color w:val="000000" w:themeColor="text1"/>
          <w:sz w:val="28"/>
          <w:szCs w:val="28"/>
        </w:rPr>
        <w:t>о</w:t>
      </w:r>
      <w:r w:rsidR="009F7224" w:rsidRPr="00FE7F00">
        <w:rPr>
          <w:color w:val="000000" w:themeColor="text1"/>
          <w:sz w:val="28"/>
          <w:szCs w:val="28"/>
        </w:rPr>
        <w:t xml:space="preserve">го обращения </w:t>
      </w:r>
      <w:r w:rsidR="007D072E" w:rsidRPr="00FE7F00">
        <w:rPr>
          <w:color w:val="000000" w:themeColor="text1"/>
          <w:sz w:val="28"/>
          <w:szCs w:val="28"/>
        </w:rPr>
        <w:t>должностного лица, проводящего проверку (ревизию), либо руководителя проверочной (ревизионной) группы</w:t>
      </w:r>
      <w:r w:rsidR="001E2519" w:rsidRPr="00FE7F00">
        <w:rPr>
          <w:color w:val="000000" w:themeColor="text1"/>
          <w:sz w:val="28"/>
          <w:szCs w:val="28"/>
        </w:rPr>
        <w:t>, но не более чем на 1</w:t>
      </w:r>
      <w:r w:rsidR="009F7224" w:rsidRPr="00FE7F00">
        <w:rPr>
          <w:color w:val="000000" w:themeColor="text1"/>
          <w:sz w:val="28"/>
          <w:szCs w:val="28"/>
        </w:rPr>
        <w:t>0 р</w:t>
      </w:r>
      <w:r w:rsidR="009F7224" w:rsidRPr="00FE7F00">
        <w:rPr>
          <w:color w:val="000000" w:themeColor="text1"/>
          <w:sz w:val="28"/>
          <w:szCs w:val="28"/>
        </w:rPr>
        <w:t>а</w:t>
      </w:r>
      <w:r w:rsidR="009F7224" w:rsidRPr="00FE7F00">
        <w:rPr>
          <w:color w:val="000000" w:themeColor="text1"/>
          <w:sz w:val="28"/>
          <w:szCs w:val="28"/>
        </w:rPr>
        <w:t>бочих дней.</w:t>
      </w:r>
    </w:p>
    <w:p w:rsidR="00154549" w:rsidRPr="00FE7F00" w:rsidRDefault="00DD4AE2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47</w:t>
      </w:r>
      <w:r w:rsidR="009F7224" w:rsidRPr="00FE7F00">
        <w:rPr>
          <w:color w:val="000000" w:themeColor="text1"/>
          <w:sz w:val="28"/>
          <w:szCs w:val="28"/>
        </w:rPr>
        <w:t>. По фактам непредставления или несвоевременного представления должн</w:t>
      </w:r>
      <w:r w:rsidR="007D072E" w:rsidRPr="00FE7F00">
        <w:rPr>
          <w:color w:val="000000" w:themeColor="text1"/>
          <w:sz w:val="28"/>
          <w:szCs w:val="28"/>
        </w:rPr>
        <w:t>остными лицами объектов контрольной деятельности</w:t>
      </w:r>
      <w:r w:rsidR="009F7224" w:rsidRPr="00FE7F00">
        <w:rPr>
          <w:color w:val="000000" w:themeColor="text1"/>
          <w:sz w:val="28"/>
          <w:szCs w:val="28"/>
        </w:rPr>
        <w:t xml:space="preserve"> информации, д</w:t>
      </w:r>
      <w:r w:rsidR="009F7224" w:rsidRPr="00FE7F00">
        <w:rPr>
          <w:color w:val="000000" w:themeColor="text1"/>
          <w:sz w:val="28"/>
          <w:szCs w:val="28"/>
        </w:rPr>
        <w:t>о</w:t>
      </w:r>
      <w:r w:rsidR="009F7224" w:rsidRPr="00FE7F00">
        <w:rPr>
          <w:color w:val="000000" w:themeColor="text1"/>
          <w:sz w:val="28"/>
          <w:szCs w:val="28"/>
        </w:rPr>
        <w:t xml:space="preserve">кументов и материалов, запрошенных при проведении выездной проверки (ревизии), </w:t>
      </w:r>
      <w:r w:rsidR="009031BC" w:rsidRPr="00FE7F00">
        <w:rPr>
          <w:color w:val="000000" w:themeColor="text1"/>
          <w:sz w:val="28"/>
          <w:szCs w:val="28"/>
        </w:rPr>
        <w:t xml:space="preserve">должностное лицо, проводящее проверку (ревизию), либо </w:t>
      </w:r>
      <w:r w:rsidR="009F7224" w:rsidRPr="00FE7F00">
        <w:rPr>
          <w:color w:val="000000" w:themeColor="text1"/>
          <w:sz w:val="28"/>
          <w:szCs w:val="28"/>
        </w:rPr>
        <w:t>руков</w:t>
      </w:r>
      <w:r w:rsidR="009F7224" w:rsidRPr="00FE7F00">
        <w:rPr>
          <w:color w:val="000000" w:themeColor="text1"/>
          <w:sz w:val="28"/>
          <w:szCs w:val="28"/>
        </w:rPr>
        <w:t>о</w:t>
      </w:r>
      <w:r w:rsidR="009F7224" w:rsidRPr="00FE7F00">
        <w:rPr>
          <w:color w:val="000000" w:themeColor="text1"/>
          <w:sz w:val="28"/>
          <w:szCs w:val="28"/>
        </w:rPr>
        <w:t>дитель проверочной (ревизионной) группы составляет акт.</w:t>
      </w:r>
    </w:p>
    <w:p w:rsidR="001E2519" w:rsidRPr="00FE7F00" w:rsidRDefault="00512F2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48</w:t>
      </w:r>
      <w:r w:rsidR="009F7224" w:rsidRPr="00FE7F00">
        <w:rPr>
          <w:color w:val="000000" w:themeColor="text1"/>
          <w:sz w:val="28"/>
          <w:szCs w:val="28"/>
        </w:rPr>
        <w:t xml:space="preserve">. </w:t>
      </w:r>
      <w:proofErr w:type="gramStart"/>
      <w:r w:rsidR="00135ADD">
        <w:rPr>
          <w:color w:val="000000" w:themeColor="text1"/>
          <w:sz w:val="28"/>
          <w:szCs w:val="28"/>
        </w:rPr>
        <w:t>Председатель</w:t>
      </w:r>
      <w:r w:rsidR="009F7224" w:rsidRPr="00FE7F00">
        <w:rPr>
          <w:color w:val="000000" w:themeColor="text1"/>
          <w:sz w:val="28"/>
          <w:szCs w:val="28"/>
        </w:rPr>
        <w:t xml:space="preserve"> (лицо, его официально замещающее) на основании мотивированного обращения </w:t>
      </w:r>
      <w:r w:rsidR="009031BC" w:rsidRPr="00FE7F00">
        <w:rPr>
          <w:color w:val="000000" w:themeColor="text1"/>
          <w:sz w:val="28"/>
          <w:szCs w:val="28"/>
        </w:rPr>
        <w:t>должностного лица, проводящего проверку (р</w:t>
      </w:r>
      <w:r w:rsidR="009031BC" w:rsidRPr="00FE7F00">
        <w:rPr>
          <w:color w:val="000000" w:themeColor="text1"/>
          <w:sz w:val="28"/>
          <w:szCs w:val="28"/>
        </w:rPr>
        <w:t>е</w:t>
      </w:r>
      <w:r w:rsidR="009031BC" w:rsidRPr="00FE7F00">
        <w:rPr>
          <w:color w:val="000000" w:themeColor="text1"/>
          <w:sz w:val="28"/>
          <w:szCs w:val="28"/>
        </w:rPr>
        <w:t>визию)</w:t>
      </w:r>
      <w:r w:rsidR="00154549" w:rsidRPr="00FE7F00">
        <w:rPr>
          <w:color w:val="000000" w:themeColor="text1"/>
          <w:sz w:val="28"/>
          <w:szCs w:val="28"/>
        </w:rPr>
        <w:t>,</w:t>
      </w:r>
      <w:r w:rsidR="009031BC" w:rsidRPr="00FE7F00">
        <w:rPr>
          <w:color w:val="000000" w:themeColor="text1"/>
          <w:sz w:val="28"/>
          <w:szCs w:val="28"/>
        </w:rPr>
        <w:t xml:space="preserve"> либо </w:t>
      </w:r>
      <w:r w:rsidR="009F7224" w:rsidRPr="00FE7F00">
        <w:rPr>
          <w:color w:val="000000" w:themeColor="text1"/>
          <w:sz w:val="28"/>
          <w:szCs w:val="28"/>
        </w:rPr>
        <w:t>руководителя проверочной (ревизионной) группы</w:t>
      </w:r>
      <w:r w:rsidR="009031BC" w:rsidRPr="00FE7F00">
        <w:rPr>
          <w:color w:val="000000" w:themeColor="text1"/>
          <w:sz w:val="28"/>
          <w:szCs w:val="28"/>
        </w:rPr>
        <w:t>,</w:t>
      </w:r>
      <w:r w:rsidR="009F7224" w:rsidRPr="00FE7F00">
        <w:rPr>
          <w:color w:val="000000" w:themeColor="text1"/>
          <w:sz w:val="28"/>
          <w:szCs w:val="28"/>
        </w:rPr>
        <w:t xml:space="preserve"> может наз</w:t>
      </w:r>
      <w:r w:rsidR="00154549" w:rsidRPr="00FE7F00">
        <w:rPr>
          <w:color w:val="000000" w:themeColor="text1"/>
          <w:sz w:val="28"/>
          <w:szCs w:val="28"/>
        </w:rPr>
        <w:t>начить: проведение обследования;</w:t>
      </w:r>
      <w:r w:rsidR="009F7224" w:rsidRPr="00FE7F00">
        <w:rPr>
          <w:color w:val="000000" w:themeColor="text1"/>
          <w:sz w:val="28"/>
          <w:szCs w:val="28"/>
        </w:rPr>
        <w:t xml:space="preserve"> проведение встречной проверки.</w:t>
      </w:r>
      <w:proofErr w:type="gramEnd"/>
    </w:p>
    <w:p w:rsidR="009F7224" w:rsidRPr="00FE7F00" w:rsidRDefault="009F7224" w:rsidP="009152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E7F00">
        <w:rPr>
          <w:color w:val="000000" w:themeColor="text1"/>
          <w:sz w:val="28"/>
          <w:szCs w:val="28"/>
        </w:rPr>
        <w:t>Лица и организации, в отношении которых проводится встречная пр</w:t>
      </w:r>
      <w:r w:rsidRPr="00FE7F00">
        <w:rPr>
          <w:color w:val="000000" w:themeColor="text1"/>
          <w:sz w:val="28"/>
          <w:szCs w:val="28"/>
        </w:rPr>
        <w:t>о</w:t>
      </w:r>
      <w:r w:rsidRPr="00FE7F00">
        <w:rPr>
          <w:color w:val="000000" w:themeColor="text1"/>
          <w:sz w:val="28"/>
          <w:szCs w:val="28"/>
        </w:rPr>
        <w:t xml:space="preserve">верка, обязаны представить по запросу (требованию) </w:t>
      </w:r>
      <w:r w:rsidR="00154549" w:rsidRPr="00FE7F00">
        <w:rPr>
          <w:color w:val="000000" w:themeColor="text1"/>
          <w:sz w:val="28"/>
          <w:szCs w:val="28"/>
        </w:rPr>
        <w:t xml:space="preserve">должностного лица, проводящего проверку (ревизию), либо </w:t>
      </w:r>
      <w:r w:rsidRPr="00FE7F00">
        <w:rPr>
          <w:color w:val="000000" w:themeColor="text1"/>
          <w:sz w:val="28"/>
          <w:szCs w:val="28"/>
        </w:rPr>
        <w:t>должностных лиц, входящих в состав проверочной (ревизионной) группы, информацию, документы и материалы, относящиеся к тематике выездной проверки (ревизии).</w:t>
      </w:r>
      <w:proofErr w:type="gramEnd"/>
    </w:p>
    <w:p w:rsidR="00F14D62" w:rsidRPr="00FE7F00" w:rsidRDefault="00512F2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49</w:t>
      </w:r>
      <w:r w:rsidR="00F14D62" w:rsidRPr="00FE7F00">
        <w:rPr>
          <w:color w:val="000000" w:themeColor="text1"/>
          <w:sz w:val="28"/>
          <w:szCs w:val="28"/>
        </w:rPr>
        <w:t xml:space="preserve">. </w:t>
      </w:r>
      <w:r w:rsidR="009F7224" w:rsidRPr="00FE7F00">
        <w:rPr>
          <w:color w:val="000000" w:themeColor="text1"/>
          <w:sz w:val="28"/>
          <w:szCs w:val="28"/>
        </w:rPr>
        <w:t>По результатам обследования оформляется заключение, которое прилагается к материалам выездной проверки (ревизии).</w:t>
      </w:r>
    </w:p>
    <w:p w:rsidR="00F14D62" w:rsidRPr="00FE7F00" w:rsidRDefault="00512F2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50</w:t>
      </w:r>
      <w:r w:rsidR="00F14D62" w:rsidRPr="00FE7F00">
        <w:rPr>
          <w:color w:val="000000" w:themeColor="text1"/>
          <w:sz w:val="28"/>
          <w:szCs w:val="28"/>
        </w:rPr>
        <w:t>. В ходе выездной проверки проводятся контрольные действия по документальному и фак</w:t>
      </w:r>
      <w:r w:rsidR="0081410E" w:rsidRPr="00FE7F00">
        <w:rPr>
          <w:color w:val="000000" w:themeColor="text1"/>
          <w:sz w:val="28"/>
          <w:szCs w:val="28"/>
        </w:rPr>
        <w:t>тическому изучению деятельности объектов ко</w:t>
      </w:r>
      <w:r w:rsidR="0081410E" w:rsidRPr="00FE7F00">
        <w:rPr>
          <w:color w:val="000000" w:themeColor="text1"/>
          <w:sz w:val="28"/>
          <w:szCs w:val="28"/>
        </w:rPr>
        <w:t>н</w:t>
      </w:r>
      <w:r w:rsidR="0081410E" w:rsidRPr="00FE7F00">
        <w:rPr>
          <w:color w:val="000000" w:themeColor="text1"/>
          <w:sz w:val="28"/>
          <w:szCs w:val="28"/>
        </w:rPr>
        <w:t>трольной деятельности</w:t>
      </w:r>
      <w:r w:rsidR="00F14D62" w:rsidRPr="00FE7F00">
        <w:rPr>
          <w:color w:val="000000" w:themeColor="text1"/>
          <w:sz w:val="28"/>
          <w:szCs w:val="28"/>
        </w:rPr>
        <w:t xml:space="preserve">. </w:t>
      </w:r>
      <w:proofErr w:type="gramStart"/>
      <w:r w:rsidR="00F14D62" w:rsidRPr="00FE7F00">
        <w:rPr>
          <w:color w:val="000000" w:themeColor="text1"/>
          <w:sz w:val="28"/>
          <w:szCs w:val="28"/>
        </w:rPr>
        <w:t>Контрольные действия по документальному изуч</w:t>
      </w:r>
      <w:r w:rsidR="00F14D62" w:rsidRPr="00FE7F00">
        <w:rPr>
          <w:color w:val="000000" w:themeColor="text1"/>
          <w:sz w:val="28"/>
          <w:szCs w:val="28"/>
        </w:rPr>
        <w:t>е</w:t>
      </w:r>
      <w:r w:rsidR="00F14D62" w:rsidRPr="00FE7F00">
        <w:rPr>
          <w:color w:val="000000" w:themeColor="text1"/>
          <w:sz w:val="28"/>
          <w:szCs w:val="28"/>
        </w:rPr>
        <w:t>нию проводятся в отношении финансовых, бухгалтерских, отчетных док</w:t>
      </w:r>
      <w:r w:rsidR="00F14D62" w:rsidRPr="00FE7F00">
        <w:rPr>
          <w:color w:val="000000" w:themeColor="text1"/>
          <w:sz w:val="28"/>
          <w:szCs w:val="28"/>
        </w:rPr>
        <w:t>у</w:t>
      </w:r>
      <w:r w:rsidR="00F14D62" w:rsidRPr="00FE7F00">
        <w:rPr>
          <w:color w:val="000000" w:themeColor="text1"/>
          <w:sz w:val="28"/>
          <w:szCs w:val="28"/>
        </w:rPr>
        <w:t>ментов, документов о планировании и осуществлении закупок и иных док</w:t>
      </w:r>
      <w:r w:rsidR="00F14D62" w:rsidRPr="00FE7F00">
        <w:rPr>
          <w:color w:val="000000" w:themeColor="text1"/>
          <w:sz w:val="28"/>
          <w:szCs w:val="28"/>
        </w:rPr>
        <w:t>у</w:t>
      </w:r>
      <w:r w:rsidR="00F14D62" w:rsidRPr="00FE7F00">
        <w:rPr>
          <w:color w:val="000000" w:themeColor="text1"/>
          <w:sz w:val="28"/>
          <w:szCs w:val="28"/>
        </w:rPr>
        <w:t xml:space="preserve">ментов </w:t>
      </w:r>
      <w:r w:rsidR="0081410E" w:rsidRPr="00FE7F00">
        <w:rPr>
          <w:color w:val="000000" w:themeColor="text1"/>
          <w:sz w:val="28"/>
          <w:szCs w:val="28"/>
        </w:rPr>
        <w:t>объектов контрольной деятельности</w:t>
      </w:r>
      <w:r w:rsidR="00F14D62" w:rsidRPr="00FE7F00">
        <w:rPr>
          <w:color w:val="000000" w:themeColor="text1"/>
          <w:sz w:val="28"/>
          <w:szCs w:val="28"/>
        </w:rPr>
        <w:t>, а также путем анализа и оценки полученной из них информации с учетом информации по устным и письме</w:t>
      </w:r>
      <w:r w:rsidR="00F14D62" w:rsidRPr="00FE7F00">
        <w:rPr>
          <w:color w:val="000000" w:themeColor="text1"/>
          <w:sz w:val="28"/>
          <w:szCs w:val="28"/>
        </w:rPr>
        <w:t>н</w:t>
      </w:r>
      <w:r w:rsidR="00F14D62" w:rsidRPr="00FE7F00">
        <w:rPr>
          <w:color w:val="000000" w:themeColor="text1"/>
          <w:sz w:val="28"/>
          <w:szCs w:val="28"/>
        </w:rPr>
        <w:t>ным объяснениям, справкам и сведениям должностных, материально отве</w:t>
      </w:r>
      <w:r w:rsidR="00F14D62" w:rsidRPr="00FE7F00">
        <w:rPr>
          <w:color w:val="000000" w:themeColor="text1"/>
          <w:sz w:val="28"/>
          <w:szCs w:val="28"/>
        </w:rPr>
        <w:t>т</w:t>
      </w:r>
      <w:r w:rsidR="00F14D62" w:rsidRPr="00FE7F00">
        <w:rPr>
          <w:color w:val="000000" w:themeColor="text1"/>
          <w:sz w:val="28"/>
          <w:szCs w:val="28"/>
        </w:rPr>
        <w:t xml:space="preserve">ственных и иных лиц </w:t>
      </w:r>
      <w:r w:rsidR="0081410E" w:rsidRPr="00FE7F00">
        <w:rPr>
          <w:color w:val="000000" w:themeColor="text1"/>
          <w:sz w:val="28"/>
          <w:szCs w:val="28"/>
        </w:rPr>
        <w:t xml:space="preserve">объектов контрольной деятельности </w:t>
      </w:r>
      <w:r w:rsidR="00F14D62" w:rsidRPr="00FE7F00">
        <w:rPr>
          <w:color w:val="000000" w:themeColor="text1"/>
          <w:sz w:val="28"/>
          <w:szCs w:val="28"/>
        </w:rPr>
        <w:t>и осуществления других действий по контролю</w:t>
      </w:r>
      <w:proofErr w:type="gramEnd"/>
      <w:r w:rsidR="00F14D62" w:rsidRPr="00FE7F00">
        <w:rPr>
          <w:color w:val="000000" w:themeColor="text1"/>
          <w:sz w:val="28"/>
          <w:szCs w:val="28"/>
        </w:rPr>
        <w:t>. Контрольные действия по фактическому из</w:t>
      </w:r>
      <w:r w:rsidR="00F14D62" w:rsidRPr="00FE7F00">
        <w:rPr>
          <w:color w:val="000000" w:themeColor="text1"/>
          <w:sz w:val="28"/>
          <w:szCs w:val="28"/>
        </w:rPr>
        <w:t>у</w:t>
      </w:r>
      <w:r w:rsidR="00F14D62" w:rsidRPr="00FE7F00">
        <w:rPr>
          <w:color w:val="000000" w:themeColor="text1"/>
          <w:sz w:val="28"/>
          <w:szCs w:val="28"/>
        </w:rPr>
        <w:t>чению проводятся путем осмотра, инвентаризации, наблюдения, пересчета, экспертизы, контрольных замеров и осуществления других действий по ко</w:t>
      </w:r>
      <w:r w:rsidR="00F14D62" w:rsidRPr="00FE7F00">
        <w:rPr>
          <w:color w:val="000000" w:themeColor="text1"/>
          <w:sz w:val="28"/>
          <w:szCs w:val="28"/>
        </w:rPr>
        <w:t>н</w:t>
      </w:r>
      <w:r w:rsidR="00F14D62" w:rsidRPr="00FE7F00">
        <w:rPr>
          <w:color w:val="000000" w:themeColor="text1"/>
          <w:sz w:val="28"/>
          <w:szCs w:val="28"/>
        </w:rPr>
        <w:t>тролю.</w:t>
      </w:r>
    </w:p>
    <w:p w:rsidR="009F7224" w:rsidRPr="00FE7F00" w:rsidRDefault="005E0083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51</w:t>
      </w:r>
      <w:r w:rsidR="00C96AF3" w:rsidRPr="00FE7F00">
        <w:rPr>
          <w:color w:val="000000" w:themeColor="text1"/>
          <w:sz w:val="28"/>
          <w:szCs w:val="28"/>
        </w:rPr>
        <w:t xml:space="preserve">. </w:t>
      </w:r>
      <w:proofErr w:type="gramStart"/>
      <w:r w:rsidR="009F7224" w:rsidRPr="00FE7F00">
        <w:rPr>
          <w:color w:val="000000" w:themeColor="text1"/>
          <w:sz w:val="28"/>
          <w:szCs w:val="28"/>
        </w:rPr>
        <w:t>Проведе</w:t>
      </w:r>
      <w:r w:rsidRPr="00FE7F00">
        <w:rPr>
          <w:color w:val="000000" w:themeColor="text1"/>
          <w:sz w:val="28"/>
          <w:szCs w:val="28"/>
        </w:rPr>
        <w:t xml:space="preserve">ние выездной проверки (ревизии) приостанавливается </w:t>
      </w:r>
      <w:r w:rsidR="003C1A6F">
        <w:rPr>
          <w:color w:val="000000" w:themeColor="text1"/>
          <w:sz w:val="28"/>
          <w:szCs w:val="28"/>
        </w:rPr>
        <w:t>председателем</w:t>
      </w:r>
      <w:r w:rsidR="009F7224" w:rsidRPr="00FE7F00">
        <w:rPr>
          <w:color w:val="000000" w:themeColor="text1"/>
          <w:sz w:val="28"/>
          <w:szCs w:val="28"/>
        </w:rPr>
        <w:t xml:space="preserve"> (лицом, его официально замещающим) на основании мотив</w:t>
      </w:r>
      <w:r w:rsidR="009F7224" w:rsidRPr="00FE7F00">
        <w:rPr>
          <w:color w:val="000000" w:themeColor="text1"/>
          <w:sz w:val="28"/>
          <w:szCs w:val="28"/>
        </w:rPr>
        <w:t>и</w:t>
      </w:r>
      <w:r w:rsidR="009F7224" w:rsidRPr="00FE7F00">
        <w:rPr>
          <w:color w:val="000000" w:themeColor="text1"/>
          <w:sz w:val="28"/>
          <w:szCs w:val="28"/>
        </w:rPr>
        <w:lastRenderedPageBreak/>
        <w:t xml:space="preserve">рованного обращения </w:t>
      </w:r>
      <w:r w:rsidR="00A10F9E" w:rsidRPr="00FE7F00">
        <w:rPr>
          <w:color w:val="000000" w:themeColor="text1"/>
          <w:sz w:val="28"/>
          <w:szCs w:val="28"/>
        </w:rPr>
        <w:t>должностного лица, проводящего проверку (ревизию), либо руководителя проверочной (ревизионной) группы</w:t>
      </w:r>
      <w:r w:rsidR="009F7224" w:rsidRPr="00FE7F00">
        <w:rPr>
          <w:color w:val="000000" w:themeColor="text1"/>
          <w:sz w:val="28"/>
          <w:szCs w:val="28"/>
        </w:rPr>
        <w:t>:</w:t>
      </w:r>
      <w:proofErr w:type="gramEnd"/>
    </w:p>
    <w:p w:rsidR="00C96AF3" w:rsidRPr="00FE7F00" w:rsidRDefault="00A10F9E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</w:t>
      </w:r>
      <w:r w:rsidR="00C96AF3" w:rsidRPr="00FE7F00">
        <w:rPr>
          <w:color w:val="000000" w:themeColor="text1"/>
          <w:sz w:val="28"/>
          <w:szCs w:val="28"/>
        </w:rPr>
        <w:t xml:space="preserve">) </w:t>
      </w:r>
      <w:r w:rsidR="00212398" w:rsidRPr="00FE7F00">
        <w:rPr>
          <w:color w:val="000000" w:themeColor="text1"/>
          <w:sz w:val="28"/>
          <w:szCs w:val="28"/>
        </w:rPr>
        <w:t>на период проведения встречной проверки и (или) обследования</w:t>
      </w:r>
      <w:r w:rsidR="00C96AF3" w:rsidRPr="00FE7F00">
        <w:rPr>
          <w:color w:val="000000" w:themeColor="text1"/>
          <w:sz w:val="28"/>
          <w:szCs w:val="28"/>
        </w:rPr>
        <w:t>;</w:t>
      </w:r>
    </w:p>
    <w:p w:rsidR="00212398" w:rsidRPr="00FE7F00" w:rsidRDefault="00212398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2) при отсутствии или неудовлетворительном состоянии бухгалтерск</w:t>
      </w:r>
      <w:r w:rsidRPr="00FE7F00">
        <w:rPr>
          <w:color w:val="000000" w:themeColor="text1"/>
          <w:sz w:val="28"/>
          <w:szCs w:val="28"/>
        </w:rPr>
        <w:t>о</w:t>
      </w:r>
      <w:r w:rsidRPr="00FE7F00">
        <w:rPr>
          <w:color w:val="000000" w:themeColor="text1"/>
          <w:sz w:val="28"/>
          <w:szCs w:val="28"/>
        </w:rPr>
        <w:t>го (бюджетного) учета у объекта контрольной деятельности - на период во</w:t>
      </w:r>
      <w:r w:rsidRPr="00FE7F00">
        <w:rPr>
          <w:color w:val="000000" w:themeColor="text1"/>
          <w:sz w:val="28"/>
          <w:szCs w:val="28"/>
        </w:rPr>
        <w:t>с</w:t>
      </w:r>
      <w:r w:rsidRPr="00FE7F00">
        <w:rPr>
          <w:color w:val="000000" w:themeColor="text1"/>
          <w:sz w:val="28"/>
          <w:szCs w:val="28"/>
        </w:rPr>
        <w:t xml:space="preserve">становления объектом контрольной деятельности документов, необходимых для проведения выездной проверки (ревизии), а также приведения объектом </w:t>
      </w:r>
      <w:r w:rsidR="00D37166" w:rsidRPr="00FE7F00">
        <w:rPr>
          <w:color w:val="000000" w:themeColor="text1"/>
          <w:sz w:val="28"/>
          <w:szCs w:val="28"/>
        </w:rPr>
        <w:t>контрольной деятельности</w:t>
      </w:r>
      <w:r w:rsidRPr="00FE7F00">
        <w:rPr>
          <w:color w:val="000000" w:themeColor="text1"/>
          <w:sz w:val="28"/>
          <w:szCs w:val="28"/>
        </w:rPr>
        <w:t xml:space="preserve"> в надлежащее состояние документов учета и о</w:t>
      </w:r>
      <w:r w:rsidRPr="00FE7F00">
        <w:rPr>
          <w:color w:val="000000" w:themeColor="text1"/>
          <w:sz w:val="28"/>
          <w:szCs w:val="28"/>
        </w:rPr>
        <w:t>т</w:t>
      </w:r>
      <w:r w:rsidRPr="00FE7F00">
        <w:rPr>
          <w:color w:val="000000" w:themeColor="text1"/>
          <w:sz w:val="28"/>
          <w:szCs w:val="28"/>
        </w:rPr>
        <w:t>четности;</w:t>
      </w:r>
    </w:p>
    <w:p w:rsidR="00C96AF3" w:rsidRPr="00FE7F00" w:rsidRDefault="00D37166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</w:t>
      </w:r>
      <w:r w:rsidR="00C96AF3" w:rsidRPr="00FE7F00">
        <w:rPr>
          <w:color w:val="000000" w:themeColor="text1"/>
          <w:sz w:val="28"/>
          <w:szCs w:val="28"/>
        </w:rPr>
        <w:t>) на период организации и проведения экспертиз;</w:t>
      </w:r>
    </w:p>
    <w:p w:rsidR="00C96AF3" w:rsidRPr="00FE7F00" w:rsidRDefault="00D37166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</w:t>
      </w:r>
      <w:r w:rsidR="00A10F9E" w:rsidRPr="00FE7F00">
        <w:rPr>
          <w:color w:val="000000" w:themeColor="text1"/>
          <w:sz w:val="28"/>
          <w:szCs w:val="28"/>
        </w:rPr>
        <w:t xml:space="preserve">) </w:t>
      </w:r>
      <w:r w:rsidR="00C96AF3" w:rsidRPr="00FE7F00">
        <w:rPr>
          <w:color w:val="000000" w:themeColor="text1"/>
          <w:sz w:val="28"/>
          <w:szCs w:val="28"/>
        </w:rPr>
        <w:t>на период исполнения запросов, направленных в компетентные го</w:t>
      </w:r>
      <w:r w:rsidR="00C96AF3" w:rsidRPr="00FE7F00">
        <w:rPr>
          <w:color w:val="000000" w:themeColor="text1"/>
          <w:sz w:val="28"/>
          <w:szCs w:val="28"/>
        </w:rPr>
        <w:t>с</w:t>
      </w:r>
      <w:r w:rsidR="00C96AF3" w:rsidRPr="00FE7F00">
        <w:rPr>
          <w:color w:val="000000" w:themeColor="text1"/>
          <w:sz w:val="28"/>
          <w:szCs w:val="28"/>
        </w:rPr>
        <w:t>ударственные органы;</w:t>
      </w:r>
    </w:p>
    <w:p w:rsidR="00C96AF3" w:rsidRPr="00FE7F00" w:rsidRDefault="00D37166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</w:t>
      </w:r>
      <w:r w:rsidR="00A10F9E" w:rsidRPr="00FE7F00">
        <w:rPr>
          <w:color w:val="000000" w:themeColor="text1"/>
          <w:sz w:val="28"/>
          <w:szCs w:val="28"/>
        </w:rPr>
        <w:t xml:space="preserve">) </w:t>
      </w:r>
      <w:r w:rsidR="00C96AF3" w:rsidRPr="00FE7F00">
        <w:rPr>
          <w:color w:val="000000" w:themeColor="text1"/>
          <w:sz w:val="28"/>
          <w:szCs w:val="28"/>
        </w:rPr>
        <w:t xml:space="preserve">в случае непредставления </w:t>
      </w:r>
      <w:r w:rsidR="00A10F9E" w:rsidRPr="00FE7F00">
        <w:rPr>
          <w:color w:val="000000" w:themeColor="text1"/>
          <w:sz w:val="28"/>
          <w:szCs w:val="28"/>
        </w:rPr>
        <w:t xml:space="preserve">объектом контрольной деятельности </w:t>
      </w:r>
      <w:r w:rsidR="00C96AF3" w:rsidRPr="00FE7F00">
        <w:rPr>
          <w:color w:val="000000" w:themeColor="text1"/>
          <w:sz w:val="28"/>
          <w:szCs w:val="28"/>
        </w:rPr>
        <w:t>и</w:t>
      </w:r>
      <w:r w:rsidR="00C96AF3" w:rsidRPr="00FE7F00">
        <w:rPr>
          <w:color w:val="000000" w:themeColor="text1"/>
          <w:sz w:val="28"/>
          <w:szCs w:val="28"/>
        </w:rPr>
        <w:t>н</w:t>
      </w:r>
      <w:r w:rsidR="00C96AF3" w:rsidRPr="00FE7F00">
        <w:rPr>
          <w:color w:val="000000" w:themeColor="text1"/>
          <w:sz w:val="28"/>
          <w:szCs w:val="28"/>
        </w:rPr>
        <w:t>формации, документов и материалов и (или) представления неполного ко</w:t>
      </w:r>
      <w:r w:rsidR="00C96AF3" w:rsidRPr="00FE7F00">
        <w:rPr>
          <w:color w:val="000000" w:themeColor="text1"/>
          <w:sz w:val="28"/>
          <w:szCs w:val="28"/>
        </w:rPr>
        <w:t>м</w:t>
      </w:r>
      <w:r w:rsidR="00C96AF3" w:rsidRPr="00FE7F00">
        <w:rPr>
          <w:color w:val="000000" w:themeColor="text1"/>
          <w:sz w:val="28"/>
          <w:szCs w:val="28"/>
        </w:rPr>
        <w:t>плекта требуемых информации, документов и материалов, и (или) воспрепя</w:t>
      </w:r>
      <w:r w:rsidR="00C96AF3" w:rsidRPr="00FE7F00">
        <w:rPr>
          <w:color w:val="000000" w:themeColor="text1"/>
          <w:sz w:val="28"/>
          <w:szCs w:val="28"/>
        </w:rPr>
        <w:t>т</w:t>
      </w:r>
      <w:r w:rsidR="00C96AF3" w:rsidRPr="00FE7F00">
        <w:rPr>
          <w:color w:val="000000" w:themeColor="text1"/>
          <w:sz w:val="28"/>
          <w:szCs w:val="28"/>
        </w:rPr>
        <w:t>ствования проведению контрольного мероприятия, и (или) уклонения от пр</w:t>
      </w:r>
      <w:r w:rsidR="00C96AF3" w:rsidRPr="00FE7F00">
        <w:rPr>
          <w:color w:val="000000" w:themeColor="text1"/>
          <w:sz w:val="28"/>
          <w:szCs w:val="28"/>
        </w:rPr>
        <w:t>о</w:t>
      </w:r>
      <w:r w:rsidR="00C96AF3" w:rsidRPr="00FE7F00">
        <w:rPr>
          <w:color w:val="000000" w:themeColor="text1"/>
          <w:sz w:val="28"/>
          <w:szCs w:val="28"/>
        </w:rPr>
        <w:t>ведения контрольного мероприятия;</w:t>
      </w:r>
    </w:p>
    <w:p w:rsidR="009F7224" w:rsidRPr="00FE7F00" w:rsidRDefault="00D37166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</w:t>
      </w:r>
      <w:r w:rsidR="009F7224" w:rsidRPr="00FE7F00">
        <w:rPr>
          <w:color w:val="000000" w:themeColor="text1"/>
          <w:sz w:val="28"/>
          <w:szCs w:val="28"/>
        </w:rPr>
        <w:t>) при необходимости обследования имущества и (или) документов, находящихся не по м</w:t>
      </w:r>
      <w:r w:rsidRPr="00FE7F00">
        <w:rPr>
          <w:color w:val="000000" w:themeColor="text1"/>
          <w:sz w:val="28"/>
          <w:szCs w:val="28"/>
        </w:rPr>
        <w:t>есту нахождения объекта контрольной деятельности;</w:t>
      </w:r>
    </w:p>
    <w:p w:rsidR="00D37166" w:rsidRPr="00FE7F00" w:rsidRDefault="00D37166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7) при наличии обстоятельств, которые делают невозможным дальне</w:t>
      </w:r>
      <w:r w:rsidRPr="00FE7F00">
        <w:rPr>
          <w:color w:val="000000" w:themeColor="text1"/>
          <w:sz w:val="28"/>
          <w:szCs w:val="28"/>
        </w:rPr>
        <w:t>й</w:t>
      </w:r>
      <w:r w:rsidRPr="00FE7F00">
        <w:rPr>
          <w:color w:val="000000" w:themeColor="text1"/>
          <w:sz w:val="28"/>
          <w:szCs w:val="28"/>
        </w:rPr>
        <w:t>шее проведение контрольного мероприятия по причинам, не зависящим от должностного лица, проводящего проверку (ревизию), либо проверочной (ревизионной) группы, включая наступление обстоятельств непреодолимой силы.</w:t>
      </w:r>
    </w:p>
    <w:p w:rsidR="009F7224" w:rsidRPr="00FE7F00" w:rsidRDefault="006C056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52</w:t>
      </w:r>
      <w:r w:rsidR="007C49EC" w:rsidRPr="00FE7F00">
        <w:rPr>
          <w:color w:val="000000" w:themeColor="text1"/>
          <w:sz w:val="28"/>
          <w:szCs w:val="28"/>
        </w:rPr>
        <w:t xml:space="preserve">. </w:t>
      </w:r>
      <w:r w:rsidR="009F7224" w:rsidRPr="00FE7F00">
        <w:rPr>
          <w:color w:val="000000" w:themeColor="text1"/>
          <w:sz w:val="28"/>
          <w:szCs w:val="28"/>
        </w:rPr>
        <w:t>На время приостановления проведения выездной проверки (рев</w:t>
      </w:r>
      <w:r w:rsidR="009F7224" w:rsidRPr="00FE7F00">
        <w:rPr>
          <w:color w:val="000000" w:themeColor="text1"/>
          <w:sz w:val="28"/>
          <w:szCs w:val="28"/>
        </w:rPr>
        <w:t>и</w:t>
      </w:r>
      <w:r w:rsidR="009F7224" w:rsidRPr="00FE7F00">
        <w:rPr>
          <w:color w:val="000000" w:themeColor="text1"/>
          <w:sz w:val="28"/>
          <w:szCs w:val="28"/>
        </w:rPr>
        <w:t>зии) течение ее срока прерывается.</w:t>
      </w:r>
    </w:p>
    <w:p w:rsidR="009F7224" w:rsidRPr="00FE7F00" w:rsidRDefault="006C056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53</w:t>
      </w:r>
      <w:r w:rsidR="009F7224" w:rsidRPr="00FE7F00">
        <w:rPr>
          <w:color w:val="000000" w:themeColor="text1"/>
          <w:sz w:val="28"/>
          <w:szCs w:val="28"/>
        </w:rPr>
        <w:t xml:space="preserve">. </w:t>
      </w:r>
      <w:r w:rsidR="00135ADD">
        <w:rPr>
          <w:color w:val="000000" w:themeColor="text1"/>
          <w:sz w:val="28"/>
          <w:szCs w:val="28"/>
        </w:rPr>
        <w:t>Председатель</w:t>
      </w:r>
      <w:r w:rsidR="009F7224" w:rsidRPr="00FE7F00">
        <w:rPr>
          <w:color w:val="000000" w:themeColor="text1"/>
          <w:sz w:val="28"/>
          <w:szCs w:val="28"/>
        </w:rPr>
        <w:t xml:space="preserve"> (лицо, его официально замещающее), принявший р</w:t>
      </w:r>
      <w:r w:rsidR="009F7224" w:rsidRPr="00FE7F00">
        <w:rPr>
          <w:color w:val="000000" w:themeColor="text1"/>
          <w:sz w:val="28"/>
          <w:szCs w:val="28"/>
        </w:rPr>
        <w:t>е</w:t>
      </w:r>
      <w:r w:rsidR="009F7224" w:rsidRPr="00FE7F00">
        <w:rPr>
          <w:color w:val="000000" w:themeColor="text1"/>
          <w:sz w:val="28"/>
          <w:szCs w:val="28"/>
        </w:rPr>
        <w:t>шение о приостановлении проведения выездной проверки (ревизии), в теч</w:t>
      </w:r>
      <w:r w:rsidR="009F7224" w:rsidRPr="00FE7F00">
        <w:rPr>
          <w:color w:val="000000" w:themeColor="text1"/>
          <w:sz w:val="28"/>
          <w:szCs w:val="28"/>
        </w:rPr>
        <w:t>е</w:t>
      </w:r>
      <w:r w:rsidR="009F7224" w:rsidRPr="00FE7F00">
        <w:rPr>
          <w:color w:val="000000" w:themeColor="text1"/>
          <w:sz w:val="28"/>
          <w:szCs w:val="28"/>
        </w:rPr>
        <w:t>ние 3 рабочих дней со дня его принятия:</w:t>
      </w:r>
    </w:p>
    <w:p w:rsidR="009F7224" w:rsidRPr="00FE7F00" w:rsidRDefault="00E04C7E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1) </w:t>
      </w:r>
      <w:r w:rsidR="009F7224" w:rsidRPr="00FE7F00">
        <w:rPr>
          <w:color w:val="000000" w:themeColor="text1"/>
          <w:sz w:val="28"/>
          <w:szCs w:val="28"/>
        </w:rPr>
        <w:t>пи</w:t>
      </w:r>
      <w:r w:rsidRPr="00FE7F00">
        <w:rPr>
          <w:color w:val="000000" w:themeColor="text1"/>
          <w:sz w:val="28"/>
          <w:szCs w:val="28"/>
        </w:rPr>
        <w:t>сьменно извещает объект контрольной деятельности</w:t>
      </w:r>
      <w:r w:rsidR="009F7224" w:rsidRPr="00FE7F00">
        <w:rPr>
          <w:color w:val="000000" w:themeColor="text1"/>
          <w:sz w:val="28"/>
          <w:szCs w:val="28"/>
        </w:rPr>
        <w:t xml:space="preserve"> о приост</w:t>
      </w:r>
      <w:r w:rsidR="009F7224" w:rsidRPr="00FE7F00">
        <w:rPr>
          <w:color w:val="000000" w:themeColor="text1"/>
          <w:sz w:val="28"/>
          <w:szCs w:val="28"/>
        </w:rPr>
        <w:t>а</w:t>
      </w:r>
      <w:r w:rsidR="009F7224" w:rsidRPr="00FE7F00">
        <w:rPr>
          <w:color w:val="000000" w:themeColor="text1"/>
          <w:sz w:val="28"/>
          <w:szCs w:val="28"/>
        </w:rPr>
        <w:t>новлении проведения проверки</w:t>
      </w:r>
      <w:r w:rsidRPr="00FE7F00">
        <w:rPr>
          <w:color w:val="000000" w:themeColor="text1"/>
          <w:sz w:val="28"/>
          <w:szCs w:val="28"/>
        </w:rPr>
        <w:t xml:space="preserve"> (ревизии)</w:t>
      </w:r>
      <w:r w:rsidR="009F7224" w:rsidRPr="00FE7F00">
        <w:rPr>
          <w:color w:val="000000" w:themeColor="text1"/>
          <w:sz w:val="28"/>
          <w:szCs w:val="28"/>
        </w:rPr>
        <w:t xml:space="preserve"> и о причинах приостановления;</w:t>
      </w:r>
    </w:p>
    <w:p w:rsidR="009F7224" w:rsidRPr="00FE7F00" w:rsidRDefault="009F7224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2) принимает меры по устранению препятствий в проведении выездной проверки (ревизии), предусмотренные законодательством Российской Фед</w:t>
      </w:r>
      <w:r w:rsidRPr="00FE7F00">
        <w:rPr>
          <w:color w:val="000000" w:themeColor="text1"/>
          <w:sz w:val="28"/>
          <w:szCs w:val="28"/>
        </w:rPr>
        <w:t>е</w:t>
      </w:r>
      <w:r w:rsidRPr="00FE7F00">
        <w:rPr>
          <w:color w:val="000000" w:themeColor="text1"/>
          <w:sz w:val="28"/>
          <w:szCs w:val="28"/>
        </w:rPr>
        <w:t>рации и способствующие возобновлению проведения выездной проверки (ревизии).</w:t>
      </w:r>
    </w:p>
    <w:p w:rsidR="009F7224" w:rsidRPr="00FE7F00" w:rsidRDefault="006C056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54</w:t>
      </w:r>
      <w:r w:rsidR="009F7224" w:rsidRPr="00FE7F00">
        <w:rPr>
          <w:color w:val="000000" w:themeColor="text1"/>
          <w:sz w:val="28"/>
          <w:szCs w:val="28"/>
        </w:rPr>
        <w:t xml:space="preserve">. </w:t>
      </w:r>
      <w:r w:rsidR="00135ADD">
        <w:rPr>
          <w:color w:val="000000" w:themeColor="text1"/>
          <w:sz w:val="28"/>
          <w:szCs w:val="28"/>
        </w:rPr>
        <w:t>Председатель</w:t>
      </w:r>
      <w:r w:rsidR="009F7224" w:rsidRPr="00FE7F00">
        <w:rPr>
          <w:color w:val="000000" w:themeColor="text1"/>
          <w:sz w:val="28"/>
          <w:szCs w:val="28"/>
        </w:rPr>
        <w:t xml:space="preserve"> (лицо, его официально замещающее) в течение 3 р</w:t>
      </w:r>
      <w:r w:rsidR="009F7224" w:rsidRPr="00FE7F00">
        <w:rPr>
          <w:color w:val="000000" w:themeColor="text1"/>
          <w:sz w:val="28"/>
          <w:szCs w:val="28"/>
        </w:rPr>
        <w:t>а</w:t>
      </w:r>
      <w:r w:rsidR="009F7224" w:rsidRPr="00FE7F00">
        <w:rPr>
          <w:color w:val="000000" w:themeColor="text1"/>
          <w:sz w:val="28"/>
          <w:szCs w:val="28"/>
        </w:rPr>
        <w:t>бочих дней со дня получения сведений об устранении причин приостановл</w:t>
      </w:r>
      <w:r w:rsidR="009F7224" w:rsidRPr="00FE7F00">
        <w:rPr>
          <w:color w:val="000000" w:themeColor="text1"/>
          <w:sz w:val="28"/>
          <w:szCs w:val="28"/>
        </w:rPr>
        <w:t>е</w:t>
      </w:r>
      <w:r w:rsidR="009F7224" w:rsidRPr="00FE7F00">
        <w:rPr>
          <w:color w:val="000000" w:themeColor="text1"/>
          <w:sz w:val="28"/>
          <w:szCs w:val="28"/>
        </w:rPr>
        <w:t>ния выездной проверки (ревизии):</w:t>
      </w:r>
    </w:p>
    <w:p w:rsidR="009F7224" w:rsidRPr="00FE7F00" w:rsidRDefault="009F7224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1) принимает решение о возобновлении проведения выездной проверки (ревизии);</w:t>
      </w:r>
    </w:p>
    <w:p w:rsidR="009F7224" w:rsidRPr="00FE7F00" w:rsidRDefault="00B57D2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2) </w:t>
      </w:r>
      <w:r w:rsidR="009F7224" w:rsidRPr="00FE7F00">
        <w:rPr>
          <w:color w:val="000000" w:themeColor="text1"/>
          <w:sz w:val="28"/>
          <w:szCs w:val="28"/>
        </w:rPr>
        <w:t>информирует о возобновлении проведения выездной пр</w:t>
      </w:r>
      <w:r w:rsidRPr="00FE7F00">
        <w:rPr>
          <w:color w:val="000000" w:themeColor="text1"/>
          <w:sz w:val="28"/>
          <w:szCs w:val="28"/>
        </w:rPr>
        <w:t>оверки (р</w:t>
      </w:r>
      <w:r w:rsidRPr="00FE7F00">
        <w:rPr>
          <w:color w:val="000000" w:themeColor="text1"/>
          <w:sz w:val="28"/>
          <w:szCs w:val="28"/>
        </w:rPr>
        <w:t>е</w:t>
      </w:r>
      <w:r w:rsidRPr="00FE7F00">
        <w:rPr>
          <w:color w:val="000000" w:themeColor="text1"/>
          <w:sz w:val="28"/>
          <w:szCs w:val="28"/>
        </w:rPr>
        <w:t>визии) объект контрольной деятельности</w:t>
      </w:r>
      <w:r w:rsidR="009F7224" w:rsidRPr="00FE7F00">
        <w:rPr>
          <w:color w:val="000000" w:themeColor="text1"/>
          <w:sz w:val="28"/>
          <w:szCs w:val="28"/>
        </w:rPr>
        <w:t>.</w:t>
      </w:r>
    </w:p>
    <w:p w:rsidR="009F7224" w:rsidRPr="00FE7F00" w:rsidRDefault="006C056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55</w:t>
      </w:r>
      <w:r w:rsidR="00B57D2D" w:rsidRPr="00FE7F00">
        <w:rPr>
          <w:color w:val="000000" w:themeColor="text1"/>
          <w:sz w:val="28"/>
          <w:szCs w:val="28"/>
        </w:rPr>
        <w:t>.</w:t>
      </w:r>
      <w:r w:rsidR="00CF749B" w:rsidRPr="00FE7F00">
        <w:rPr>
          <w:color w:val="000000" w:themeColor="text1"/>
          <w:sz w:val="28"/>
          <w:szCs w:val="28"/>
        </w:rPr>
        <w:t xml:space="preserve"> </w:t>
      </w:r>
      <w:r w:rsidR="009F7224" w:rsidRPr="00FE7F00">
        <w:rPr>
          <w:color w:val="000000" w:themeColor="text1"/>
          <w:sz w:val="28"/>
          <w:szCs w:val="28"/>
        </w:rPr>
        <w:t>По результатам выездной проверки (ревизии) оформляется акт, к</w:t>
      </w:r>
      <w:r w:rsidR="009F7224" w:rsidRPr="00FE7F00">
        <w:rPr>
          <w:color w:val="000000" w:themeColor="text1"/>
          <w:sz w:val="28"/>
          <w:szCs w:val="28"/>
        </w:rPr>
        <w:t>о</w:t>
      </w:r>
      <w:r w:rsidR="000F280D" w:rsidRPr="00FE7F00">
        <w:rPr>
          <w:color w:val="000000" w:themeColor="text1"/>
          <w:sz w:val="28"/>
          <w:szCs w:val="28"/>
        </w:rPr>
        <w:t xml:space="preserve">торый подписывается в течение </w:t>
      </w:r>
      <w:r w:rsidR="008C1CD9" w:rsidRPr="00FE7F00">
        <w:rPr>
          <w:color w:val="000000" w:themeColor="text1"/>
          <w:sz w:val="28"/>
          <w:szCs w:val="28"/>
        </w:rPr>
        <w:t>15</w:t>
      </w:r>
      <w:r w:rsidR="009F7224" w:rsidRPr="00FE7F00">
        <w:rPr>
          <w:color w:val="000000" w:themeColor="text1"/>
          <w:sz w:val="28"/>
          <w:szCs w:val="28"/>
        </w:rPr>
        <w:t xml:space="preserve"> р</w:t>
      </w:r>
      <w:r w:rsidR="008C1CD9" w:rsidRPr="00FE7F00">
        <w:rPr>
          <w:color w:val="000000" w:themeColor="text1"/>
          <w:sz w:val="28"/>
          <w:szCs w:val="28"/>
        </w:rPr>
        <w:t>абочих дней, исчисляемых со дня заве</w:t>
      </w:r>
      <w:r w:rsidR="008C1CD9" w:rsidRPr="00FE7F00">
        <w:rPr>
          <w:color w:val="000000" w:themeColor="text1"/>
          <w:sz w:val="28"/>
          <w:szCs w:val="28"/>
        </w:rPr>
        <w:t>р</w:t>
      </w:r>
      <w:r w:rsidR="008C1CD9" w:rsidRPr="00FE7F00">
        <w:rPr>
          <w:color w:val="000000" w:themeColor="text1"/>
          <w:sz w:val="28"/>
          <w:szCs w:val="28"/>
        </w:rPr>
        <w:t>шения дейс</w:t>
      </w:r>
      <w:r w:rsidRPr="00FE7F00">
        <w:rPr>
          <w:color w:val="000000" w:themeColor="text1"/>
          <w:sz w:val="28"/>
          <w:szCs w:val="28"/>
        </w:rPr>
        <w:t>твий, предусмотренных пунктом 50</w:t>
      </w:r>
      <w:r w:rsidR="009F7224" w:rsidRPr="00FE7F00">
        <w:rPr>
          <w:color w:val="000000" w:themeColor="text1"/>
          <w:sz w:val="28"/>
          <w:szCs w:val="28"/>
        </w:rPr>
        <w:t>.</w:t>
      </w:r>
    </w:p>
    <w:p w:rsidR="009F7224" w:rsidRPr="00FE7F00" w:rsidRDefault="008C1CD9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lastRenderedPageBreak/>
        <w:t>5</w:t>
      </w:r>
      <w:r w:rsidR="006C056D" w:rsidRPr="00FE7F00">
        <w:rPr>
          <w:color w:val="000000" w:themeColor="text1"/>
          <w:sz w:val="28"/>
          <w:szCs w:val="28"/>
        </w:rPr>
        <w:t>6</w:t>
      </w:r>
      <w:r w:rsidRPr="00FE7F00">
        <w:rPr>
          <w:color w:val="000000" w:themeColor="text1"/>
          <w:sz w:val="28"/>
          <w:szCs w:val="28"/>
        </w:rPr>
        <w:t xml:space="preserve">. </w:t>
      </w:r>
      <w:r w:rsidR="009F7224" w:rsidRPr="00FE7F00">
        <w:rPr>
          <w:color w:val="000000" w:themeColor="text1"/>
          <w:sz w:val="28"/>
          <w:szCs w:val="28"/>
        </w:rPr>
        <w:t>К акту выездной проверки (ревизии) (кроме акта встречной прове</w:t>
      </w:r>
      <w:r w:rsidR="009F7224" w:rsidRPr="00FE7F00">
        <w:rPr>
          <w:color w:val="000000" w:themeColor="text1"/>
          <w:sz w:val="28"/>
          <w:szCs w:val="28"/>
        </w:rPr>
        <w:t>р</w:t>
      </w:r>
      <w:r w:rsidR="009F7224" w:rsidRPr="00FE7F00">
        <w:rPr>
          <w:color w:val="000000" w:themeColor="text1"/>
          <w:sz w:val="28"/>
          <w:szCs w:val="28"/>
        </w:rPr>
        <w:t>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</w:t>
      </w:r>
      <w:r w:rsidR="009F7224" w:rsidRPr="00FE7F00">
        <w:rPr>
          <w:color w:val="000000" w:themeColor="text1"/>
          <w:sz w:val="28"/>
          <w:szCs w:val="28"/>
        </w:rPr>
        <w:t>ь</w:t>
      </w:r>
      <w:r w:rsidR="009F7224" w:rsidRPr="00FE7F00">
        <w:rPr>
          <w:color w:val="000000" w:themeColor="text1"/>
          <w:sz w:val="28"/>
          <w:szCs w:val="28"/>
        </w:rPr>
        <w:t>ных мероприятий.</w:t>
      </w:r>
    </w:p>
    <w:p w:rsidR="009F7224" w:rsidRPr="00FE7F00" w:rsidRDefault="006C056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57</w:t>
      </w:r>
      <w:r w:rsidR="009F7224" w:rsidRPr="00FE7F00">
        <w:rPr>
          <w:color w:val="000000" w:themeColor="text1"/>
          <w:sz w:val="28"/>
          <w:szCs w:val="28"/>
        </w:rPr>
        <w:t>.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9F7224" w:rsidRPr="00FE7F00" w:rsidRDefault="006C056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58</w:t>
      </w:r>
      <w:r w:rsidR="009E6720" w:rsidRPr="00FE7F00">
        <w:rPr>
          <w:color w:val="000000" w:themeColor="text1"/>
          <w:sz w:val="28"/>
          <w:szCs w:val="28"/>
        </w:rPr>
        <w:t>. Объект контрольной деятельности</w:t>
      </w:r>
      <w:r w:rsidR="009F7224" w:rsidRPr="00FE7F00">
        <w:rPr>
          <w:color w:val="000000" w:themeColor="text1"/>
          <w:sz w:val="28"/>
          <w:szCs w:val="28"/>
        </w:rPr>
        <w:t xml:space="preserve"> вправе представить письменные возражения на акт выездной прове</w:t>
      </w:r>
      <w:r w:rsidR="009E6720" w:rsidRPr="00FE7F00">
        <w:rPr>
          <w:color w:val="000000" w:themeColor="text1"/>
          <w:sz w:val="28"/>
          <w:szCs w:val="28"/>
        </w:rPr>
        <w:t xml:space="preserve">рки (ревизии) в течение </w:t>
      </w:r>
      <w:r w:rsidR="001159F7">
        <w:rPr>
          <w:color w:val="000000" w:themeColor="text1"/>
          <w:sz w:val="28"/>
          <w:szCs w:val="28"/>
        </w:rPr>
        <w:t>5</w:t>
      </w:r>
      <w:r w:rsidR="009F7224" w:rsidRPr="00FE7F00">
        <w:rPr>
          <w:color w:val="000000" w:themeColor="text1"/>
          <w:sz w:val="28"/>
          <w:szCs w:val="28"/>
        </w:rPr>
        <w:t xml:space="preserve">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9F7224" w:rsidRPr="00FE7F00" w:rsidRDefault="006C056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59</w:t>
      </w:r>
      <w:r w:rsidR="009F7224" w:rsidRPr="00FE7F00">
        <w:rPr>
          <w:color w:val="000000" w:themeColor="text1"/>
          <w:sz w:val="28"/>
          <w:szCs w:val="28"/>
        </w:rPr>
        <w:t>. Акт и иные материалы выездной проверки (ревизии) подлежат ра</w:t>
      </w:r>
      <w:r w:rsidR="009F7224" w:rsidRPr="00FE7F00">
        <w:rPr>
          <w:color w:val="000000" w:themeColor="text1"/>
          <w:sz w:val="28"/>
          <w:szCs w:val="28"/>
        </w:rPr>
        <w:t>с</w:t>
      </w:r>
      <w:r w:rsidR="009F7224" w:rsidRPr="00FE7F00">
        <w:rPr>
          <w:color w:val="000000" w:themeColor="text1"/>
          <w:sz w:val="28"/>
          <w:szCs w:val="28"/>
        </w:rPr>
        <w:t xml:space="preserve">смотрению </w:t>
      </w:r>
      <w:r w:rsidR="003C1A6F">
        <w:rPr>
          <w:color w:val="000000" w:themeColor="text1"/>
          <w:sz w:val="28"/>
          <w:szCs w:val="28"/>
        </w:rPr>
        <w:t>председателем</w:t>
      </w:r>
      <w:r w:rsidR="009F7224" w:rsidRPr="00FE7F00">
        <w:rPr>
          <w:color w:val="000000" w:themeColor="text1"/>
          <w:sz w:val="28"/>
          <w:szCs w:val="28"/>
        </w:rPr>
        <w:t xml:space="preserve"> (лицом, его официально замещающим) в течение 30 календарных дней со дня подписания акта.</w:t>
      </w:r>
    </w:p>
    <w:p w:rsidR="009F7224" w:rsidRPr="00FE7F00" w:rsidRDefault="006C056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60</w:t>
      </w:r>
      <w:r w:rsidR="009F7224" w:rsidRPr="00FE7F00">
        <w:rPr>
          <w:color w:val="000000" w:themeColor="text1"/>
          <w:sz w:val="28"/>
          <w:szCs w:val="28"/>
        </w:rPr>
        <w:t xml:space="preserve">. По результатам рассмотрения акта и иных материалов выездной проверки (ревизии) </w:t>
      </w:r>
      <w:r w:rsidR="00135ADD">
        <w:rPr>
          <w:color w:val="000000" w:themeColor="text1"/>
          <w:sz w:val="28"/>
          <w:szCs w:val="28"/>
        </w:rPr>
        <w:t>председатель</w:t>
      </w:r>
      <w:r w:rsidR="009F7224" w:rsidRPr="00FE7F00">
        <w:rPr>
          <w:color w:val="000000" w:themeColor="text1"/>
          <w:sz w:val="28"/>
          <w:szCs w:val="28"/>
        </w:rPr>
        <w:t xml:space="preserve"> (лицо, его официально замещающее) пр</w:t>
      </w:r>
      <w:r w:rsidR="009F7224" w:rsidRPr="00FE7F00">
        <w:rPr>
          <w:color w:val="000000" w:themeColor="text1"/>
          <w:sz w:val="28"/>
          <w:szCs w:val="28"/>
        </w:rPr>
        <w:t>и</w:t>
      </w:r>
      <w:r w:rsidR="009F7224" w:rsidRPr="00FE7F00">
        <w:rPr>
          <w:color w:val="000000" w:themeColor="text1"/>
          <w:sz w:val="28"/>
          <w:szCs w:val="28"/>
        </w:rPr>
        <w:t>нимает решение:</w:t>
      </w:r>
    </w:p>
    <w:p w:rsidR="0071443B" w:rsidRPr="00FE7F00" w:rsidRDefault="0071443B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1) о применении мер принуждения, к которым </w:t>
      </w:r>
      <w:r w:rsidR="0077222D" w:rsidRPr="00FE7F00">
        <w:rPr>
          <w:color w:val="000000" w:themeColor="text1"/>
          <w:sz w:val="28"/>
          <w:szCs w:val="28"/>
        </w:rPr>
        <w:t>в целях настоящего П</w:t>
      </w:r>
      <w:r w:rsidR="0077222D" w:rsidRPr="00FE7F00">
        <w:rPr>
          <w:color w:val="000000" w:themeColor="text1"/>
          <w:sz w:val="28"/>
          <w:szCs w:val="28"/>
        </w:rPr>
        <w:t>о</w:t>
      </w:r>
      <w:r w:rsidR="0077222D" w:rsidRPr="00FE7F00">
        <w:rPr>
          <w:color w:val="000000" w:themeColor="text1"/>
          <w:sz w:val="28"/>
          <w:szCs w:val="28"/>
        </w:rPr>
        <w:t xml:space="preserve">рядка </w:t>
      </w:r>
      <w:r w:rsidRPr="00FE7F00">
        <w:rPr>
          <w:color w:val="000000" w:themeColor="text1"/>
          <w:sz w:val="28"/>
          <w:szCs w:val="28"/>
        </w:rPr>
        <w:t xml:space="preserve">относятся представления, </w:t>
      </w:r>
      <w:proofErr w:type="gramStart"/>
      <w:r w:rsidRPr="00FE7F00">
        <w:rPr>
          <w:color w:val="000000" w:themeColor="text1"/>
          <w:sz w:val="28"/>
          <w:szCs w:val="28"/>
        </w:rPr>
        <w:t>предписания</w:t>
      </w:r>
      <w:proofErr w:type="gramEnd"/>
      <w:r w:rsidRPr="00FE7F00">
        <w:rPr>
          <w:color w:val="000000" w:themeColor="text1"/>
          <w:sz w:val="28"/>
          <w:szCs w:val="28"/>
        </w:rPr>
        <w:t xml:space="preserve"> и уведомления о применении бюджетных мер принуждения, направляемые объекту контрольной деятел</w:t>
      </w:r>
      <w:r w:rsidRPr="00FE7F00">
        <w:rPr>
          <w:color w:val="000000" w:themeColor="text1"/>
          <w:sz w:val="28"/>
          <w:szCs w:val="28"/>
        </w:rPr>
        <w:t>ь</w:t>
      </w:r>
      <w:r w:rsidRPr="00FE7F00">
        <w:rPr>
          <w:color w:val="000000" w:themeColor="text1"/>
          <w:sz w:val="28"/>
          <w:szCs w:val="28"/>
        </w:rPr>
        <w:t>ности в соответствии с нормативными правовыми актами Российской Фед</w:t>
      </w:r>
      <w:r w:rsidRPr="00FE7F00">
        <w:rPr>
          <w:color w:val="000000" w:themeColor="text1"/>
          <w:sz w:val="28"/>
          <w:szCs w:val="28"/>
        </w:rPr>
        <w:t>е</w:t>
      </w:r>
      <w:r w:rsidR="00135ADD">
        <w:rPr>
          <w:color w:val="000000" w:themeColor="text1"/>
          <w:sz w:val="28"/>
          <w:szCs w:val="28"/>
        </w:rPr>
        <w:t>рации,</w:t>
      </w:r>
      <w:r w:rsidRPr="00FE7F00">
        <w:rPr>
          <w:color w:val="000000" w:themeColor="text1"/>
          <w:sz w:val="28"/>
          <w:szCs w:val="28"/>
        </w:rPr>
        <w:t xml:space="preserve"> Забайкальского края</w:t>
      </w:r>
      <w:r w:rsidR="00135ADD">
        <w:rPr>
          <w:color w:val="000000" w:themeColor="text1"/>
          <w:sz w:val="28"/>
          <w:szCs w:val="28"/>
        </w:rPr>
        <w:t xml:space="preserve"> и муниципального района «Петровск-Забайкальский район»</w:t>
      </w:r>
      <w:r w:rsidRPr="00FE7F00">
        <w:rPr>
          <w:color w:val="000000" w:themeColor="text1"/>
          <w:sz w:val="28"/>
          <w:szCs w:val="28"/>
        </w:rPr>
        <w:t>;</w:t>
      </w:r>
    </w:p>
    <w:p w:rsidR="0071443B" w:rsidRPr="00FE7F00" w:rsidRDefault="0071443B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2) об отсутствии оснований для применения мер принуждения;</w:t>
      </w:r>
    </w:p>
    <w:p w:rsidR="0071443B" w:rsidRPr="00FE7F00" w:rsidRDefault="0071443B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3) о назначении внеплановой выездной проверки (ревизии) при</w:t>
      </w:r>
      <w:r w:rsidR="00D2261A" w:rsidRPr="00FE7F00">
        <w:rPr>
          <w:color w:val="000000" w:themeColor="text1"/>
          <w:sz w:val="28"/>
          <w:szCs w:val="28"/>
        </w:rPr>
        <w:t xml:space="preserve"> пре</w:t>
      </w:r>
      <w:r w:rsidR="00D2261A" w:rsidRPr="00FE7F00">
        <w:rPr>
          <w:color w:val="000000" w:themeColor="text1"/>
          <w:sz w:val="28"/>
          <w:szCs w:val="28"/>
        </w:rPr>
        <w:t>д</w:t>
      </w:r>
      <w:r w:rsidR="00D2261A" w:rsidRPr="00FE7F00">
        <w:rPr>
          <w:color w:val="000000" w:themeColor="text1"/>
          <w:sz w:val="28"/>
          <w:szCs w:val="28"/>
        </w:rPr>
        <w:t>ставлении объектом контрольной деятельности</w:t>
      </w:r>
      <w:r w:rsidRPr="00FE7F00">
        <w:rPr>
          <w:color w:val="000000" w:themeColor="text1"/>
          <w:sz w:val="28"/>
          <w:szCs w:val="28"/>
        </w:rPr>
        <w:t xml:space="preserve"> письменных возражений, а также при</w:t>
      </w:r>
      <w:r w:rsidR="00D2261A" w:rsidRPr="00FE7F00">
        <w:rPr>
          <w:color w:val="000000" w:themeColor="text1"/>
          <w:sz w:val="28"/>
          <w:szCs w:val="28"/>
        </w:rPr>
        <w:t xml:space="preserve"> представлении объектом контрольной деятельности</w:t>
      </w:r>
      <w:r w:rsidRPr="00FE7F00">
        <w:rPr>
          <w:color w:val="000000" w:themeColor="text1"/>
          <w:sz w:val="28"/>
          <w:szCs w:val="28"/>
        </w:rPr>
        <w:t xml:space="preserve"> дополнител</w:t>
      </w:r>
      <w:r w:rsidRPr="00FE7F00">
        <w:rPr>
          <w:color w:val="000000" w:themeColor="text1"/>
          <w:sz w:val="28"/>
          <w:szCs w:val="28"/>
        </w:rPr>
        <w:t>ь</w:t>
      </w:r>
      <w:r w:rsidRPr="00FE7F00">
        <w:rPr>
          <w:color w:val="000000" w:themeColor="text1"/>
          <w:sz w:val="28"/>
          <w:szCs w:val="28"/>
        </w:rPr>
        <w:t>ных информации, документов и материалов, относящихся к проверяемому периоду, влияющих на выводы, сделанные по результатам выездной прове</w:t>
      </w:r>
      <w:r w:rsidRPr="00FE7F00">
        <w:rPr>
          <w:color w:val="000000" w:themeColor="text1"/>
          <w:sz w:val="28"/>
          <w:szCs w:val="28"/>
        </w:rPr>
        <w:t>р</w:t>
      </w:r>
      <w:r w:rsidRPr="00FE7F00">
        <w:rPr>
          <w:color w:val="000000" w:themeColor="text1"/>
          <w:sz w:val="28"/>
          <w:szCs w:val="28"/>
        </w:rPr>
        <w:t>ки (ревизии).</w:t>
      </w:r>
    </w:p>
    <w:p w:rsidR="00A15CAF" w:rsidRPr="00FE7F00" w:rsidRDefault="0077222D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61</w:t>
      </w:r>
      <w:r w:rsidR="00A15CAF" w:rsidRPr="00FE7F00">
        <w:rPr>
          <w:color w:val="000000" w:themeColor="text1"/>
          <w:sz w:val="28"/>
          <w:szCs w:val="28"/>
        </w:rPr>
        <w:t xml:space="preserve">. При осуществлении полномочий по контролю в сфере бюджетных правоотношений </w:t>
      </w:r>
      <w:r w:rsidR="00135ADD">
        <w:rPr>
          <w:color w:val="000000" w:themeColor="text1"/>
          <w:sz w:val="28"/>
          <w:szCs w:val="28"/>
        </w:rPr>
        <w:t>Комитет</w:t>
      </w:r>
      <w:r w:rsidR="00A15CAF" w:rsidRPr="00FE7F00">
        <w:rPr>
          <w:color w:val="000000" w:themeColor="text1"/>
          <w:sz w:val="28"/>
          <w:szCs w:val="28"/>
        </w:rPr>
        <w:t xml:space="preserve"> </w:t>
      </w:r>
      <w:r w:rsidR="00BE74DA" w:rsidRPr="00FE7F00">
        <w:rPr>
          <w:color w:val="000000" w:themeColor="text1"/>
          <w:sz w:val="28"/>
          <w:szCs w:val="28"/>
        </w:rPr>
        <w:t xml:space="preserve">формирует уведомления о применении бюджетных мер принуждения, а также </w:t>
      </w:r>
      <w:r w:rsidR="00A15CAF" w:rsidRPr="00FE7F00">
        <w:rPr>
          <w:color w:val="000000" w:themeColor="text1"/>
          <w:sz w:val="28"/>
          <w:szCs w:val="28"/>
        </w:rPr>
        <w:t>направляет:</w:t>
      </w:r>
    </w:p>
    <w:p w:rsidR="00821F56" w:rsidRPr="00FE7F00" w:rsidRDefault="00A15CAF" w:rsidP="0091528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E7F00">
        <w:rPr>
          <w:color w:val="000000" w:themeColor="text1"/>
          <w:sz w:val="28"/>
          <w:szCs w:val="28"/>
        </w:rPr>
        <w:t xml:space="preserve">1) представления, </w:t>
      </w:r>
      <w:r w:rsidR="00821F56" w:rsidRPr="00FE7F00">
        <w:rPr>
          <w:color w:val="000000" w:themeColor="text1"/>
          <w:sz w:val="28"/>
          <w:szCs w:val="28"/>
        </w:rPr>
        <w:t>содержащие обязательную для рассмотрения в уст</w:t>
      </w:r>
      <w:r w:rsidR="00821F56" w:rsidRPr="00FE7F00">
        <w:rPr>
          <w:color w:val="000000" w:themeColor="text1"/>
          <w:sz w:val="28"/>
          <w:szCs w:val="28"/>
        </w:rPr>
        <w:t>а</w:t>
      </w:r>
      <w:r w:rsidR="00821F56" w:rsidRPr="00FE7F00">
        <w:rPr>
          <w:color w:val="000000" w:themeColor="text1"/>
          <w:sz w:val="28"/>
          <w:szCs w:val="28"/>
        </w:rPr>
        <w:t>новленные в нем сроки или, если срок не указан, в течение 30 дней со дня его получения информацию о выявленных нарушениях бюджетного законод</w:t>
      </w:r>
      <w:r w:rsidR="00821F56" w:rsidRPr="00FE7F00">
        <w:rPr>
          <w:color w:val="000000" w:themeColor="text1"/>
          <w:sz w:val="28"/>
          <w:szCs w:val="28"/>
        </w:rPr>
        <w:t>а</w:t>
      </w:r>
      <w:r w:rsidR="00821F56" w:rsidRPr="00FE7F00">
        <w:rPr>
          <w:color w:val="000000" w:themeColor="text1"/>
          <w:sz w:val="28"/>
          <w:szCs w:val="28"/>
        </w:rPr>
        <w:t>тельства Российской Федерации и иных нормативных правовых актов, рег</w:t>
      </w:r>
      <w:r w:rsidR="00821F56" w:rsidRPr="00FE7F00">
        <w:rPr>
          <w:color w:val="000000" w:themeColor="text1"/>
          <w:sz w:val="28"/>
          <w:szCs w:val="28"/>
        </w:rPr>
        <w:t>у</w:t>
      </w:r>
      <w:r w:rsidR="00821F56" w:rsidRPr="00FE7F00">
        <w:rPr>
          <w:color w:val="000000" w:themeColor="text1"/>
          <w:sz w:val="28"/>
          <w:szCs w:val="28"/>
        </w:rPr>
        <w:t>лирующих бюджетные правоотношения, и требования о принятии мер по их устранению, а также устранению причин и условий таких нарушений;</w:t>
      </w:r>
      <w:proofErr w:type="gramEnd"/>
    </w:p>
    <w:p w:rsidR="00F5637F" w:rsidRPr="00FE7F00" w:rsidRDefault="00A15CAF" w:rsidP="0091528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E7F00">
        <w:rPr>
          <w:color w:val="000000" w:themeColor="text1"/>
          <w:sz w:val="28"/>
          <w:szCs w:val="28"/>
        </w:rPr>
        <w:t>2) предписания об устранении нарушений бюджетного законодател</w:t>
      </w:r>
      <w:r w:rsidRPr="00FE7F00">
        <w:rPr>
          <w:color w:val="000000" w:themeColor="text1"/>
          <w:sz w:val="28"/>
          <w:szCs w:val="28"/>
        </w:rPr>
        <w:t>ь</w:t>
      </w:r>
      <w:r w:rsidRPr="00FE7F00">
        <w:rPr>
          <w:color w:val="000000" w:themeColor="text1"/>
          <w:sz w:val="28"/>
          <w:szCs w:val="28"/>
        </w:rPr>
        <w:t>ства Российской Федерации и иных нормативных правовых актов, регулир</w:t>
      </w:r>
      <w:r w:rsidRPr="00FE7F00">
        <w:rPr>
          <w:color w:val="000000" w:themeColor="text1"/>
          <w:sz w:val="28"/>
          <w:szCs w:val="28"/>
        </w:rPr>
        <w:t>у</w:t>
      </w:r>
      <w:r w:rsidRPr="00FE7F00">
        <w:rPr>
          <w:color w:val="000000" w:themeColor="text1"/>
          <w:sz w:val="28"/>
          <w:szCs w:val="28"/>
        </w:rPr>
        <w:t>ющих бюджетные правоотношения, и (или) о возмещении ущерба, прич</w:t>
      </w:r>
      <w:r w:rsidRPr="00FE7F00">
        <w:rPr>
          <w:color w:val="000000" w:themeColor="text1"/>
          <w:sz w:val="28"/>
          <w:szCs w:val="28"/>
        </w:rPr>
        <w:t>и</w:t>
      </w:r>
      <w:r w:rsidRPr="00FE7F00">
        <w:rPr>
          <w:color w:val="000000" w:themeColor="text1"/>
          <w:sz w:val="28"/>
          <w:szCs w:val="28"/>
        </w:rPr>
        <w:t xml:space="preserve">ненного такими нарушениями </w:t>
      </w:r>
      <w:r w:rsidR="00E25607">
        <w:rPr>
          <w:color w:val="000000" w:themeColor="text1"/>
          <w:sz w:val="28"/>
          <w:szCs w:val="28"/>
        </w:rPr>
        <w:t>муниципальному району</w:t>
      </w:r>
      <w:r w:rsidR="00F5637F" w:rsidRPr="00FE7F00">
        <w:rPr>
          <w:color w:val="000000" w:themeColor="text1"/>
          <w:sz w:val="28"/>
          <w:szCs w:val="28"/>
        </w:rPr>
        <w:t>, содержащие обяз</w:t>
      </w:r>
      <w:r w:rsidR="00F5637F" w:rsidRPr="00FE7F00">
        <w:rPr>
          <w:color w:val="000000" w:themeColor="text1"/>
          <w:sz w:val="28"/>
          <w:szCs w:val="28"/>
        </w:rPr>
        <w:t>а</w:t>
      </w:r>
      <w:r w:rsidR="00F5637F" w:rsidRPr="00FE7F00">
        <w:rPr>
          <w:color w:val="000000" w:themeColor="text1"/>
          <w:sz w:val="28"/>
          <w:szCs w:val="28"/>
        </w:rPr>
        <w:t xml:space="preserve">тельные для исполнения в указанный в предписании срок требования об </w:t>
      </w:r>
      <w:r w:rsidR="00F5637F" w:rsidRPr="00FE7F00">
        <w:rPr>
          <w:color w:val="000000" w:themeColor="text1"/>
          <w:sz w:val="28"/>
          <w:szCs w:val="28"/>
        </w:rPr>
        <w:lastRenderedPageBreak/>
        <w:t>устранении нарушений бюджетного законодательства Российской Федерации и иных нормативных правовых актов, регулирующих бюджетные правоо</w:t>
      </w:r>
      <w:r w:rsidR="00F5637F" w:rsidRPr="00FE7F00">
        <w:rPr>
          <w:color w:val="000000" w:themeColor="text1"/>
          <w:sz w:val="28"/>
          <w:szCs w:val="28"/>
        </w:rPr>
        <w:t>т</w:t>
      </w:r>
      <w:r w:rsidR="00F5637F" w:rsidRPr="00FE7F00">
        <w:rPr>
          <w:color w:val="000000" w:themeColor="text1"/>
          <w:sz w:val="28"/>
          <w:szCs w:val="28"/>
        </w:rPr>
        <w:t>ношения, и (или) требования о возмещении причиненного такими нарушен</w:t>
      </w:r>
      <w:r w:rsidR="00F5637F" w:rsidRPr="00FE7F00">
        <w:rPr>
          <w:color w:val="000000" w:themeColor="text1"/>
          <w:sz w:val="28"/>
          <w:szCs w:val="28"/>
        </w:rPr>
        <w:t>и</w:t>
      </w:r>
      <w:r w:rsidR="00F5637F" w:rsidRPr="00FE7F00">
        <w:rPr>
          <w:color w:val="000000" w:themeColor="text1"/>
          <w:sz w:val="28"/>
          <w:szCs w:val="28"/>
        </w:rPr>
        <w:t>ями</w:t>
      </w:r>
      <w:proofErr w:type="gramEnd"/>
      <w:r w:rsidR="00F5637F" w:rsidRPr="00FE7F00">
        <w:rPr>
          <w:color w:val="000000" w:themeColor="text1"/>
          <w:sz w:val="28"/>
          <w:szCs w:val="28"/>
        </w:rPr>
        <w:t xml:space="preserve"> ущерба </w:t>
      </w:r>
      <w:r w:rsidR="00E25607">
        <w:rPr>
          <w:color w:val="000000" w:themeColor="text1"/>
          <w:sz w:val="28"/>
          <w:szCs w:val="28"/>
        </w:rPr>
        <w:t>муниципальному району</w:t>
      </w:r>
      <w:r w:rsidR="00F5637F" w:rsidRPr="00FE7F00">
        <w:rPr>
          <w:color w:val="000000" w:themeColor="text1"/>
          <w:sz w:val="28"/>
          <w:szCs w:val="28"/>
        </w:rPr>
        <w:t>.</w:t>
      </w:r>
    </w:p>
    <w:p w:rsidR="00371346" w:rsidRPr="00FE7F00" w:rsidRDefault="00F5637F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62</w:t>
      </w:r>
      <w:r w:rsidR="008066E7" w:rsidRPr="00FE7F00">
        <w:rPr>
          <w:color w:val="000000" w:themeColor="text1"/>
          <w:sz w:val="28"/>
          <w:szCs w:val="28"/>
        </w:rPr>
        <w:t xml:space="preserve">. </w:t>
      </w:r>
      <w:r w:rsidR="00A241AC" w:rsidRPr="00FE7F00">
        <w:rPr>
          <w:color w:val="000000" w:themeColor="text1"/>
          <w:sz w:val="28"/>
          <w:szCs w:val="28"/>
        </w:rPr>
        <w:t xml:space="preserve">При осуществлении контроля в сфере закупок </w:t>
      </w:r>
      <w:r w:rsidR="00E25607">
        <w:rPr>
          <w:color w:val="000000" w:themeColor="text1"/>
          <w:sz w:val="28"/>
          <w:szCs w:val="28"/>
        </w:rPr>
        <w:t xml:space="preserve">Комитет </w:t>
      </w:r>
      <w:r w:rsidR="00A241AC" w:rsidRPr="00FE7F00">
        <w:rPr>
          <w:color w:val="000000" w:themeColor="text1"/>
          <w:sz w:val="28"/>
          <w:szCs w:val="28"/>
        </w:rPr>
        <w:t>направляет предписания об устранении нарушений законодательства Российской Фед</w:t>
      </w:r>
      <w:r w:rsidR="00A241AC" w:rsidRPr="00FE7F00">
        <w:rPr>
          <w:color w:val="000000" w:themeColor="text1"/>
          <w:sz w:val="28"/>
          <w:szCs w:val="28"/>
        </w:rPr>
        <w:t>е</w:t>
      </w:r>
      <w:r w:rsidR="00A241AC" w:rsidRPr="00FE7F00">
        <w:rPr>
          <w:color w:val="000000" w:themeColor="text1"/>
          <w:sz w:val="28"/>
          <w:szCs w:val="28"/>
        </w:rPr>
        <w:t>рации и иных нормативных правовых актов о контрактной системе в сфере закупок. Указанные нарушения подлежат устранению в срок, уста</w:t>
      </w:r>
      <w:r w:rsidR="008066E7" w:rsidRPr="00FE7F00">
        <w:rPr>
          <w:color w:val="000000" w:themeColor="text1"/>
          <w:sz w:val="28"/>
          <w:szCs w:val="28"/>
        </w:rPr>
        <w:t>новленный в предписании.</w:t>
      </w:r>
      <w:r w:rsidR="00251EA9" w:rsidRPr="00FE7F00">
        <w:rPr>
          <w:color w:val="000000" w:themeColor="text1"/>
          <w:sz w:val="28"/>
          <w:szCs w:val="28"/>
        </w:rPr>
        <w:t xml:space="preserve"> </w:t>
      </w:r>
      <w:r w:rsidR="00371346" w:rsidRPr="00FE7F00">
        <w:rPr>
          <w:color w:val="000000" w:themeColor="text1"/>
          <w:sz w:val="28"/>
          <w:szCs w:val="28"/>
        </w:rPr>
        <w:t>Предписание должно содержать указание на конкретные де</w:t>
      </w:r>
      <w:r w:rsidR="00371346" w:rsidRPr="00FE7F00">
        <w:rPr>
          <w:color w:val="000000" w:themeColor="text1"/>
          <w:sz w:val="28"/>
          <w:szCs w:val="28"/>
        </w:rPr>
        <w:t>й</w:t>
      </w:r>
      <w:r w:rsidR="00371346" w:rsidRPr="00FE7F00">
        <w:rPr>
          <w:color w:val="000000" w:themeColor="text1"/>
          <w:sz w:val="28"/>
          <w:szCs w:val="28"/>
        </w:rPr>
        <w:t xml:space="preserve">ствия, которые должен совершить </w:t>
      </w:r>
      <w:r w:rsidR="0087570F" w:rsidRPr="00FE7F00">
        <w:rPr>
          <w:color w:val="000000" w:themeColor="text1"/>
          <w:sz w:val="28"/>
          <w:szCs w:val="28"/>
        </w:rPr>
        <w:t>объект контрольной деятельности</w:t>
      </w:r>
      <w:r w:rsidR="00371346" w:rsidRPr="00FE7F00">
        <w:rPr>
          <w:color w:val="000000" w:themeColor="text1"/>
          <w:sz w:val="28"/>
          <w:szCs w:val="28"/>
        </w:rPr>
        <w:t xml:space="preserve"> для устранения указанного нарушения.</w:t>
      </w:r>
    </w:p>
    <w:p w:rsidR="00A241AC" w:rsidRPr="00FE7F00" w:rsidRDefault="00F5637F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63</w:t>
      </w:r>
      <w:r w:rsidR="00A241AC" w:rsidRPr="00FE7F00">
        <w:rPr>
          <w:color w:val="000000" w:themeColor="text1"/>
          <w:sz w:val="28"/>
          <w:szCs w:val="28"/>
        </w:rPr>
        <w:t xml:space="preserve">. </w:t>
      </w:r>
      <w:r w:rsidR="00251EA9" w:rsidRPr="00FE7F00">
        <w:rPr>
          <w:color w:val="000000" w:themeColor="text1"/>
          <w:sz w:val="28"/>
          <w:szCs w:val="28"/>
        </w:rPr>
        <w:t xml:space="preserve">Представители </w:t>
      </w:r>
      <w:r w:rsidR="00B74629" w:rsidRPr="00FE7F00">
        <w:rPr>
          <w:color w:val="000000" w:themeColor="text1"/>
          <w:sz w:val="28"/>
          <w:szCs w:val="28"/>
        </w:rPr>
        <w:t>объекта контроля</w:t>
      </w:r>
      <w:r w:rsidR="00A241AC" w:rsidRPr="00FE7F00">
        <w:rPr>
          <w:color w:val="000000" w:themeColor="text1"/>
          <w:sz w:val="28"/>
          <w:szCs w:val="28"/>
        </w:rPr>
        <w:t xml:space="preserve">, иные заинтересованные лица имеют право на обжалование решений, действий (бездействия) должностных лиц </w:t>
      </w:r>
      <w:r w:rsidR="00317BC6">
        <w:rPr>
          <w:color w:val="000000" w:themeColor="text1"/>
          <w:sz w:val="28"/>
          <w:szCs w:val="28"/>
        </w:rPr>
        <w:t>Комитета</w:t>
      </w:r>
      <w:r w:rsidR="00A241AC" w:rsidRPr="00FE7F00">
        <w:rPr>
          <w:color w:val="000000" w:themeColor="text1"/>
          <w:sz w:val="28"/>
          <w:szCs w:val="28"/>
        </w:rPr>
        <w:t xml:space="preserve"> в процессе осуществлен</w:t>
      </w:r>
      <w:r w:rsidR="00B74629" w:rsidRPr="00FE7F00">
        <w:rPr>
          <w:color w:val="000000" w:themeColor="text1"/>
          <w:sz w:val="28"/>
          <w:szCs w:val="28"/>
        </w:rPr>
        <w:t>ия контрольной деятельности</w:t>
      </w:r>
      <w:r w:rsidR="00A241AC" w:rsidRPr="00FE7F00">
        <w:rPr>
          <w:color w:val="000000" w:themeColor="text1"/>
          <w:sz w:val="28"/>
          <w:szCs w:val="28"/>
        </w:rPr>
        <w:t xml:space="preserve"> в поря</w:t>
      </w:r>
      <w:r w:rsidR="00A241AC" w:rsidRPr="00FE7F00">
        <w:rPr>
          <w:color w:val="000000" w:themeColor="text1"/>
          <w:sz w:val="28"/>
          <w:szCs w:val="28"/>
        </w:rPr>
        <w:t>д</w:t>
      </w:r>
      <w:r w:rsidR="00A241AC" w:rsidRPr="00FE7F00">
        <w:rPr>
          <w:color w:val="000000" w:themeColor="text1"/>
          <w:sz w:val="28"/>
          <w:szCs w:val="28"/>
        </w:rPr>
        <w:t xml:space="preserve">ке, предусмотренном </w:t>
      </w:r>
      <w:r w:rsidR="00E25607">
        <w:rPr>
          <w:color w:val="000000" w:themeColor="text1"/>
          <w:sz w:val="28"/>
          <w:szCs w:val="28"/>
        </w:rPr>
        <w:t>администра</w:t>
      </w:r>
      <w:r w:rsidR="00A241AC" w:rsidRPr="00FE7F00">
        <w:rPr>
          <w:color w:val="000000" w:themeColor="text1"/>
          <w:sz w:val="28"/>
          <w:szCs w:val="28"/>
        </w:rPr>
        <w:t>тивным регламентом</w:t>
      </w:r>
      <w:r w:rsidR="00B74629" w:rsidRPr="00FE7F00">
        <w:rPr>
          <w:color w:val="000000" w:themeColor="text1"/>
          <w:sz w:val="28"/>
          <w:szCs w:val="28"/>
        </w:rPr>
        <w:t xml:space="preserve"> </w:t>
      </w:r>
      <w:r w:rsidR="00317BC6">
        <w:rPr>
          <w:color w:val="000000" w:themeColor="text1"/>
          <w:sz w:val="28"/>
          <w:szCs w:val="28"/>
        </w:rPr>
        <w:t>Комитета</w:t>
      </w:r>
      <w:r w:rsidR="00A241AC" w:rsidRPr="00FE7F00">
        <w:rPr>
          <w:color w:val="000000" w:themeColor="text1"/>
          <w:sz w:val="28"/>
          <w:szCs w:val="28"/>
        </w:rPr>
        <w:t>.</w:t>
      </w:r>
    </w:p>
    <w:p w:rsidR="00A241AC" w:rsidRPr="00FE7F00" w:rsidRDefault="00E3551B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64</w:t>
      </w:r>
      <w:r w:rsidR="00B74629" w:rsidRPr="00FE7F00">
        <w:rPr>
          <w:color w:val="000000" w:themeColor="text1"/>
          <w:sz w:val="28"/>
          <w:szCs w:val="28"/>
        </w:rPr>
        <w:t xml:space="preserve">. </w:t>
      </w:r>
      <w:r w:rsidR="00A241AC" w:rsidRPr="00FE7F00">
        <w:rPr>
          <w:color w:val="000000" w:themeColor="text1"/>
          <w:sz w:val="28"/>
          <w:szCs w:val="28"/>
        </w:rPr>
        <w:t xml:space="preserve">Отмена </w:t>
      </w:r>
      <w:r w:rsidRPr="00FE7F00">
        <w:rPr>
          <w:color w:val="000000" w:themeColor="text1"/>
          <w:sz w:val="28"/>
          <w:szCs w:val="28"/>
        </w:rPr>
        <w:t xml:space="preserve">представлений и </w:t>
      </w:r>
      <w:r w:rsidR="00A241AC" w:rsidRPr="00FE7F00">
        <w:rPr>
          <w:color w:val="000000" w:themeColor="text1"/>
          <w:sz w:val="28"/>
          <w:szCs w:val="28"/>
        </w:rPr>
        <w:t xml:space="preserve">предписаний </w:t>
      </w:r>
      <w:r w:rsidR="00317BC6">
        <w:rPr>
          <w:color w:val="000000" w:themeColor="text1"/>
          <w:sz w:val="28"/>
          <w:szCs w:val="28"/>
        </w:rPr>
        <w:t>Комитета</w:t>
      </w:r>
      <w:r w:rsidR="00B74629" w:rsidRPr="00FE7F00">
        <w:rPr>
          <w:color w:val="000000" w:themeColor="text1"/>
          <w:sz w:val="28"/>
          <w:szCs w:val="28"/>
        </w:rPr>
        <w:t xml:space="preserve"> </w:t>
      </w:r>
      <w:r w:rsidR="00A241AC" w:rsidRPr="00FE7F00">
        <w:rPr>
          <w:color w:val="000000" w:themeColor="text1"/>
          <w:sz w:val="28"/>
          <w:szCs w:val="28"/>
        </w:rPr>
        <w:t xml:space="preserve">осуществляется в </w:t>
      </w:r>
      <w:r w:rsidRPr="00FE7F00">
        <w:rPr>
          <w:color w:val="000000" w:themeColor="text1"/>
          <w:sz w:val="28"/>
          <w:szCs w:val="28"/>
        </w:rPr>
        <w:t xml:space="preserve">порядке, установленном </w:t>
      </w:r>
      <w:r w:rsidR="00E25607">
        <w:rPr>
          <w:color w:val="000000" w:themeColor="text1"/>
          <w:sz w:val="28"/>
          <w:szCs w:val="28"/>
        </w:rPr>
        <w:t>Комитетом</w:t>
      </w:r>
      <w:r w:rsidRPr="00FE7F00">
        <w:rPr>
          <w:color w:val="000000" w:themeColor="text1"/>
          <w:sz w:val="28"/>
          <w:szCs w:val="28"/>
        </w:rPr>
        <w:t xml:space="preserve">, либо в </w:t>
      </w:r>
      <w:r w:rsidR="00A241AC" w:rsidRPr="00FE7F00">
        <w:rPr>
          <w:color w:val="000000" w:themeColor="text1"/>
          <w:sz w:val="28"/>
          <w:szCs w:val="28"/>
        </w:rPr>
        <w:t>судебном порядке.</w:t>
      </w:r>
    </w:p>
    <w:p w:rsidR="00A241AC" w:rsidRPr="00FE7F00" w:rsidRDefault="00E3551B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</w:t>
      </w:r>
      <w:r w:rsidR="000E0186" w:rsidRPr="00FE7F00">
        <w:rPr>
          <w:color w:val="000000" w:themeColor="text1"/>
          <w:sz w:val="28"/>
          <w:szCs w:val="28"/>
        </w:rPr>
        <w:t>5</w:t>
      </w:r>
      <w:r w:rsidR="00B74629" w:rsidRPr="00FE7F00">
        <w:rPr>
          <w:color w:val="000000" w:themeColor="text1"/>
          <w:sz w:val="28"/>
          <w:szCs w:val="28"/>
        </w:rPr>
        <w:t xml:space="preserve">. </w:t>
      </w:r>
      <w:r w:rsidR="00A241AC" w:rsidRPr="00FE7F00">
        <w:rPr>
          <w:color w:val="000000" w:themeColor="text1"/>
          <w:sz w:val="28"/>
          <w:szCs w:val="28"/>
        </w:rPr>
        <w:t>Должностные лица, принимающие участие в контрольных мер</w:t>
      </w:r>
      <w:r w:rsidR="00A241AC" w:rsidRPr="00FE7F00">
        <w:rPr>
          <w:color w:val="000000" w:themeColor="text1"/>
          <w:sz w:val="28"/>
          <w:szCs w:val="28"/>
        </w:rPr>
        <w:t>о</w:t>
      </w:r>
      <w:r w:rsidR="00A241AC" w:rsidRPr="00FE7F00">
        <w:rPr>
          <w:color w:val="000000" w:themeColor="text1"/>
          <w:sz w:val="28"/>
          <w:szCs w:val="28"/>
        </w:rPr>
        <w:t xml:space="preserve">приятиях, осуществляют </w:t>
      </w:r>
      <w:proofErr w:type="gramStart"/>
      <w:r w:rsidR="00A241AC" w:rsidRPr="00FE7F00">
        <w:rPr>
          <w:color w:val="000000" w:themeColor="text1"/>
          <w:sz w:val="28"/>
          <w:szCs w:val="28"/>
        </w:rPr>
        <w:t>контроль за</w:t>
      </w:r>
      <w:proofErr w:type="gramEnd"/>
      <w:r w:rsidR="00A241AC" w:rsidRPr="00FE7F00">
        <w:rPr>
          <w:color w:val="000000" w:themeColor="text1"/>
          <w:sz w:val="28"/>
          <w:szCs w:val="28"/>
        </w:rPr>
        <w:t xml:space="preserve"> исполнением </w:t>
      </w:r>
      <w:r w:rsidR="00E178DF" w:rsidRPr="00FE7F00">
        <w:rPr>
          <w:color w:val="000000" w:themeColor="text1"/>
          <w:sz w:val="28"/>
          <w:szCs w:val="28"/>
        </w:rPr>
        <w:t>объектами  контрольной деятельности</w:t>
      </w:r>
      <w:r w:rsidR="00A241AC" w:rsidRPr="00FE7F00">
        <w:rPr>
          <w:color w:val="000000" w:themeColor="text1"/>
          <w:sz w:val="28"/>
          <w:szCs w:val="28"/>
        </w:rPr>
        <w:t xml:space="preserve"> </w:t>
      </w:r>
      <w:r w:rsidR="000E0186" w:rsidRPr="00FE7F00">
        <w:rPr>
          <w:color w:val="000000" w:themeColor="text1"/>
          <w:sz w:val="28"/>
          <w:szCs w:val="28"/>
        </w:rPr>
        <w:t xml:space="preserve">представлений и </w:t>
      </w:r>
      <w:r w:rsidR="00A241AC" w:rsidRPr="00FE7F00">
        <w:rPr>
          <w:color w:val="000000" w:themeColor="text1"/>
          <w:sz w:val="28"/>
          <w:szCs w:val="28"/>
        </w:rPr>
        <w:t>предписаний. В случае неисполнения предп</w:t>
      </w:r>
      <w:r w:rsidR="00A241AC" w:rsidRPr="00FE7F00">
        <w:rPr>
          <w:color w:val="000000" w:themeColor="text1"/>
          <w:sz w:val="28"/>
          <w:szCs w:val="28"/>
        </w:rPr>
        <w:t>и</w:t>
      </w:r>
      <w:r w:rsidR="00A241AC" w:rsidRPr="00FE7F00">
        <w:rPr>
          <w:color w:val="000000" w:themeColor="text1"/>
          <w:sz w:val="28"/>
          <w:szCs w:val="28"/>
        </w:rPr>
        <w:t xml:space="preserve">сания </w:t>
      </w:r>
      <w:r w:rsidR="00E25607">
        <w:rPr>
          <w:color w:val="000000" w:themeColor="text1"/>
          <w:sz w:val="28"/>
          <w:szCs w:val="28"/>
        </w:rPr>
        <w:t>Комитет</w:t>
      </w:r>
      <w:r w:rsidR="00A241AC" w:rsidRPr="00FE7F00">
        <w:rPr>
          <w:color w:val="000000" w:themeColor="text1"/>
          <w:sz w:val="28"/>
          <w:szCs w:val="28"/>
        </w:rPr>
        <w:t xml:space="preserve"> применяет к лицу, не исполнившему такое предписание, меры ответственности в соответствии с действующим законодательством.</w:t>
      </w:r>
    </w:p>
    <w:p w:rsidR="006152BF" w:rsidRPr="00FE7F00" w:rsidRDefault="000E0186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66.</w:t>
      </w:r>
      <w:r w:rsidR="006152BF" w:rsidRPr="00FE7F00">
        <w:rPr>
          <w:color w:val="000000" w:themeColor="text1"/>
          <w:sz w:val="28"/>
          <w:szCs w:val="28"/>
        </w:rPr>
        <w:t xml:space="preserve"> </w:t>
      </w:r>
      <w:proofErr w:type="gramStart"/>
      <w:r w:rsidR="00E178DF" w:rsidRPr="00FE7F00">
        <w:rPr>
          <w:color w:val="000000" w:themeColor="text1"/>
          <w:sz w:val="28"/>
          <w:szCs w:val="28"/>
        </w:rPr>
        <w:t xml:space="preserve">Уведомление о применении бюджетной </w:t>
      </w:r>
      <w:r w:rsidR="00781085" w:rsidRPr="00FE7F00">
        <w:rPr>
          <w:color w:val="000000" w:themeColor="text1"/>
          <w:sz w:val="28"/>
          <w:szCs w:val="28"/>
        </w:rPr>
        <w:t xml:space="preserve">(бюджетных) меры </w:t>
      </w:r>
      <w:r w:rsidR="00E178DF" w:rsidRPr="00FE7F00">
        <w:rPr>
          <w:color w:val="000000" w:themeColor="text1"/>
          <w:sz w:val="28"/>
          <w:szCs w:val="28"/>
        </w:rPr>
        <w:t>пр</w:t>
      </w:r>
      <w:r w:rsidR="00E178DF" w:rsidRPr="00FE7F00">
        <w:rPr>
          <w:color w:val="000000" w:themeColor="text1"/>
          <w:sz w:val="28"/>
          <w:szCs w:val="28"/>
        </w:rPr>
        <w:t>и</w:t>
      </w:r>
      <w:r w:rsidR="00E178DF" w:rsidRPr="00FE7F00">
        <w:rPr>
          <w:color w:val="000000" w:themeColor="text1"/>
          <w:sz w:val="28"/>
          <w:szCs w:val="28"/>
        </w:rPr>
        <w:t>нуждения содержит описание совершенного бюджетного нарушения (бю</w:t>
      </w:r>
      <w:r w:rsidR="00E178DF" w:rsidRPr="00FE7F00">
        <w:rPr>
          <w:color w:val="000000" w:themeColor="text1"/>
          <w:sz w:val="28"/>
          <w:szCs w:val="28"/>
        </w:rPr>
        <w:t>д</w:t>
      </w:r>
      <w:r w:rsidR="00E178DF" w:rsidRPr="00FE7F00">
        <w:rPr>
          <w:color w:val="000000" w:themeColor="text1"/>
          <w:sz w:val="28"/>
          <w:szCs w:val="28"/>
        </w:rPr>
        <w:t>жетных нарушений).</w:t>
      </w:r>
      <w:proofErr w:type="gramEnd"/>
    </w:p>
    <w:p w:rsidR="00E178DF" w:rsidRPr="00FE7F00" w:rsidRDefault="00325446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</w:t>
      </w:r>
      <w:r w:rsidR="00E25607">
        <w:rPr>
          <w:color w:val="000000" w:themeColor="text1"/>
          <w:sz w:val="28"/>
          <w:szCs w:val="28"/>
        </w:rPr>
        <w:t>7</w:t>
      </w:r>
      <w:r w:rsidR="00E178DF" w:rsidRPr="00FE7F00">
        <w:rPr>
          <w:color w:val="000000" w:themeColor="text1"/>
          <w:sz w:val="28"/>
          <w:szCs w:val="28"/>
        </w:rPr>
        <w:t>. Представления и предписания в течение 30 рабочих дней со дня принятия решения об их направлении направляются (вручаются</w:t>
      </w:r>
      <w:r w:rsidR="000E7928" w:rsidRPr="00FE7F00">
        <w:rPr>
          <w:color w:val="000000" w:themeColor="text1"/>
          <w:sz w:val="28"/>
          <w:szCs w:val="28"/>
        </w:rPr>
        <w:t>) представ</w:t>
      </w:r>
      <w:r w:rsidR="000E7928" w:rsidRPr="00FE7F00">
        <w:rPr>
          <w:color w:val="000000" w:themeColor="text1"/>
          <w:sz w:val="28"/>
          <w:szCs w:val="28"/>
        </w:rPr>
        <w:t>и</w:t>
      </w:r>
      <w:r w:rsidR="000E7928" w:rsidRPr="00FE7F00">
        <w:rPr>
          <w:color w:val="000000" w:themeColor="text1"/>
          <w:sz w:val="28"/>
          <w:szCs w:val="28"/>
        </w:rPr>
        <w:t>телю объекта контроля</w:t>
      </w:r>
      <w:r w:rsidR="00E178DF" w:rsidRPr="00FE7F00">
        <w:rPr>
          <w:color w:val="000000" w:themeColor="text1"/>
          <w:sz w:val="28"/>
          <w:szCs w:val="28"/>
        </w:rPr>
        <w:t xml:space="preserve"> в соо</w:t>
      </w:r>
      <w:r w:rsidR="000E7928" w:rsidRPr="00FE7F00">
        <w:rPr>
          <w:color w:val="000000" w:themeColor="text1"/>
          <w:sz w:val="28"/>
          <w:szCs w:val="28"/>
        </w:rPr>
        <w:t>тветствии с настоящим Порядком</w:t>
      </w:r>
      <w:r w:rsidR="00E178DF" w:rsidRPr="00FE7F00">
        <w:rPr>
          <w:color w:val="000000" w:themeColor="text1"/>
          <w:sz w:val="28"/>
          <w:szCs w:val="28"/>
        </w:rPr>
        <w:t>.</w:t>
      </w:r>
    </w:p>
    <w:p w:rsidR="00771FC3" w:rsidRPr="00FE7F00" w:rsidRDefault="00325446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</w:t>
      </w:r>
      <w:r w:rsidR="00E25607">
        <w:rPr>
          <w:color w:val="000000" w:themeColor="text1"/>
          <w:sz w:val="28"/>
          <w:szCs w:val="28"/>
        </w:rPr>
        <w:t>8</w:t>
      </w:r>
      <w:r w:rsidR="00347DF1" w:rsidRPr="00FE7F00">
        <w:rPr>
          <w:color w:val="000000" w:themeColor="text1"/>
          <w:sz w:val="28"/>
          <w:szCs w:val="28"/>
        </w:rPr>
        <w:t xml:space="preserve">. </w:t>
      </w:r>
      <w:r w:rsidR="00605ADB" w:rsidRPr="00FE7F00">
        <w:rPr>
          <w:color w:val="000000" w:themeColor="text1"/>
          <w:sz w:val="28"/>
          <w:szCs w:val="28"/>
        </w:rPr>
        <w:t>Объект контрольной деятельности</w:t>
      </w:r>
      <w:r w:rsidR="00347DF1" w:rsidRPr="00FE7F00">
        <w:rPr>
          <w:color w:val="000000" w:themeColor="text1"/>
          <w:sz w:val="28"/>
          <w:szCs w:val="28"/>
        </w:rPr>
        <w:t xml:space="preserve">, в отношении которого выдано представление, предписание, письменно сообщает в </w:t>
      </w:r>
      <w:r w:rsidR="00E25607">
        <w:rPr>
          <w:color w:val="000000" w:themeColor="text1"/>
          <w:sz w:val="28"/>
          <w:szCs w:val="28"/>
        </w:rPr>
        <w:t>Комитет</w:t>
      </w:r>
      <w:r w:rsidR="00347DF1" w:rsidRPr="00FE7F00">
        <w:rPr>
          <w:color w:val="000000" w:themeColor="text1"/>
          <w:sz w:val="28"/>
          <w:szCs w:val="28"/>
        </w:rPr>
        <w:t xml:space="preserve"> не позднее дня, следующего за днем окончания срока дня исполнения представления, пре</w:t>
      </w:r>
      <w:r w:rsidR="00347DF1" w:rsidRPr="00FE7F00">
        <w:rPr>
          <w:color w:val="000000" w:themeColor="text1"/>
          <w:sz w:val="28"/>
          <w:szCs w:val="28"/>
        </w:rPr>
        <w:t>д</w:t>
      </w:r>
      <w:r w:rsidR="00347DF1" w:rsidRPr="00FE7F00">
        <w:rPr>
          <w:color w:val="000000" w:themeColor="text1"/>
          <w:sz w:val="28"/>
          <w:szCs w:val="28"/>
        </w:rPr>
        <w:t>писания, о результатах его исполнения.</w:t>
      </w:r>
    </w:p>
    <w:p w:rsidR="00771FC3" w:rsidRPr="00FE7F00" w:rsidRDefault="00E25607" w:rsidP="009152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</w:t>
      </w:r>
      <w:r w:rsidR="00771FC3" w:rsidRPr="00FE7F00">
        <w:rPr>
          <w:color w:val="000000" w:themeColor="text1"/>
          <w:sz w:val="28"/>
          <w:szCs w:val="28"/>
        </w:rPr>
        <w:t xml:space="preserve">. Формы и требования к содержанию </w:t>
      </w:r>
      <w:r w:rsidR="00E52DEE" w:rsidRPr="00FE7F00">
        <w:rPr>
          <w:color w:val="000000" w:themeColor="text1"/>
          <w:sz w:val="28"/>
          <w:szCs w:val="28"/>
        </w:rPr>
        <w:t xml:space="preserve">представлений, </w:t>
      </w:r>
      <w:r w:rsidR="00771FC3" w:rsidRPr="00FE7F00">
        <w:rPr>
          <w:color w:val="000000" w:themeColor="text1"/>
          <w:sz w:val="28"/>
          <w:szCs w:val="28"/>
        </w:rPr>
        <w:t>предписаний,</w:t>
      </w:r>
      <w:r w:rsidR="00E52DEE" w:rsidRPr="00FE7F00">
        <w:rPr>
          <w:color w:val="000000" w:themeColor="text1"/>
          <w:sz w:val="28"/>
          <w:szCs w:val="28"/>
        </w:rPr>
        <w:t xml:space="preserve"> уведомлений о применении бюджетных мер принуждения,</w:t>
      </w:r>
      <w:r w:rsidR="00771FC3" w:rsidRPr="00FE7F00">
        <w:rPr>
          <w:color w:val="000000" w:themeColor="text1"/>
          <w:sz w:val="28"/>
          <w:szCs w:val="28"/>
        </w:rPr>
        <w:t xml:space="preserve"> иных документов, предусмотренных настоящим Порядком, устанавливаются </w:t>
      </w:r>
      <w:r>
        <w:rPr>
          <w:color w:val="000000" w:themeColor="text1"/>
          <w:sz w:val="28"/>
          <w:szCs w:val="28"/>
        </w:rPr>
        <w:t>Комитетом</w:t>
      </w:r>
      <w:r w:rsidR="00771FC3" w:rsidRPr="00FE7F00">
        <w:rPr>
          <w:color w:val="000000" w:themeColor="text1"/>
          <w:sz w:val="28"/>
          <w:szCs w:val="28"/>
        </w:rPr>
        <w:t>.</w:t>
      </w:r>
    </w:p>
    <w:p w:rsidR="006152BF" w:rsidRPr="00FE7F00" w:rsidRDefault="00325446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7</w:t>
      </w:r>
      <w:r w:rsidR="00E25607">
        <w:rPr>
          <w:color w:val="000000" w:themeColor="text1"/>
          <w:sz w:val="28"/>
          <w:szCs w:val="28"/>
        </w:rPr>
        <w:t>0</w:t>
      </w:r>
      <w:r w:rsidR="006152BF" w:rsidRPr="00FE7F00">
        <w:rPr>
          <w:color w:val="000000" w:themeColor="text1"/>
          <w:sz w:val="28"/>
          <w:szCs w:val="28"/>
        </w:rPr>
        <w:t>. Должнос</w:t>
      </w:r>
      <w:r w:rsidRPr="00FE7F00">
        <w:rPr>
          <w:color w:val="000000" w:themeColor="text1"/>
          <w:sz w:val="28"/>
          <w:szCs w:val="28"/>
        </w:rPr>
        <w:t>тные лица, указанные в пункте 11</w:t>
      </w:r>
      <w:r w:rsidR="006152BF" w:rsidRPr="00FE7F00">
        <w:rPr>
          <w:color w:val="000000" w:themeColor="text1"/>
          <w:sz w:val="28"/>
          <w:szCs w:val="28"/>
        </w:rPr>
        <w:t xml:space="preserve"> настоящего Порядка, несут ответственность за нарушение настоящего Порядка в соответствии с действующим законодательством.</w:t>
      </w:r>
    </w:p>
    <w:p w:rsidR="0086117F" w:rsidRPr="00FE7F00" w:rsidRDefault="00325446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7</w:t>
      </w:r>
      <w:r w:rsidR="00E25607">
        <w:rPr>
          <w:color w:val="000000" w:themeColor="text1"/>
          <w:sz w:val="28"/>
          <w:szCs w:val="28"/>
        </w:rPr>
        <w:t>1</w:t>
      </w:r>
      <w:r w:rsidR="0086117F" w:rsidRPr="00FE7F00">
        <w:rPr>
          <w:color w:val="000000" w:themeColor="text1"/>
          <w:sz w:val="28"/>
          <w:szCs w:val="28"/>
        </w:rPr>
        <w:t>. В случае неисполнения предписани</w:t>
      </w:r>
      <w:r w:rsidR="00CB7674" w:rsidRPr="00FE7F00">
        <w:rPr>
          <w:color w:val="000000" w:themeColor="text1"/>
          <w:sz w:val="28"/>
          <w:szCs w:val="28"/>
        </w:rPr>
        <w:t>й</w:t>
      </w:r>
      <w:r w:rsidR="0086117F" w:rsidRPr="00FE7F00">
        <w:rPr>
          <w:color w:val="000000" w:themeColor="text1"/>
          <w:sz w:val="28"/>
          <w:szCs w:val="28"/>
        </w:rPr>
        <w:t xml:space="preserve"> о возмещении ущерба, прич</w:t>
      </w:r>
      <w:r w:rsidR="0086117F" w:rsidRPr="00FE7F00">
        <w:rPr>
          <w:color w:val="000000" w:themeColor="text1"/>
          <w:sz w:val="28"/>
          <w:szCs w:val="28"/>
        </w:rPr>
        <w:t>и</w:t>
      </w:r>
      <w:r w:rsidR="0086117F" w:rsidRPr="00FE7F00">
        <w:rPr>
          <w:color w:val="000000" w:themeColor="text1"/>
          <w:sz w:val="28"/>
          <w:szCs w:val="28"/>
        </w:rPr>
        <w:t xml:space="preserve">ненного </w:t>
      </w:r>
      <w:r w:rsidR="00E25607">
        <w:rPr>
          <w:color w:val="000000" w:themeColor="text1"/>
          <w:sz w:val="28"/>
          <w:szCs w:val="28"/>
        </w:rPr>
        <w:t>муниципальному району</w:t>
      </w:r>
      <w:r w:rsidR="0086117F" w:rsidRPr="00FE7F00">
        <w:rPr>
          <w:color w:val="000000" w:themeColor="text1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E25607">
        <w:rPr>
          <w:color w:val="000000" w:themeColor="text1"/>
          <w:sz w:val="28"/>
          <w:szCs w:val="28"/>
        </w:rPr>
        <w:t>Комитет</w:t>
      </w:r>
      <w:r w:rsidR="0086117F" w:rsidRPr="00FE7F00">
        <w:rPr>
          <w:color w:val="000000" w:themeColor="text1"/>
          <w:sz w:val="28"/>
          <w:szCs w:val="28"/>
        </w:rPr>
        <w:t xml:space="preserve"> </w:t>
      </w:r>
      <w:r w:rsidR="00CB7674" w:rsidRPr="00FE7F00">
        <w:rPr>
          <w:color w:val="000000" w:themeColor="text1"/>
          <w:sz w:val="28"/>
          <w:szCs w:val="28"/>
        </w:rPr>
        <w:t>обращается</w:t>
      </w:r>
      <w:r w:rsidR="0086117F" w:rsidRPr="00FE7F00">
        <w:rPr>
          <w:color w:val="000000" w:themeColor="text1"/>
          <w:sz w:val="28"/>
          <w:szCs w:val="28"/>
        </w:rPr>
        <w:t xml:space="preserve"> в суд </w:t>
      </w:r>
      <w:r w:rsidR="00CB7674" w:rsidRPr="00FE7F00">
        <w:rPr>
          <w:color w:val="000000" w:themeColor="text1"/>
          <w:sz w:val="28"/>
          <w:szCs w:val="28"/>
        </w:rPr>
        <w:t xml:space="preserve">с </w:t>
      </w:r>
      <w:r w:rsidR="0086117F" w:rsidRPr="00FE7F00">
        <w:rPr>
          <w:color w:val="000000" w:themeColor="text1"/>
          <w:sz w:val="28"/>
          <w:szCs w:val="28"/>
        </w:rPr>
        <w:t>исков</w:t>
      </w:r>
      <w:r w:rsidR="00CB7674" w:rsidRPr="00FE7F00">
        <w:rPr>
          <w:color w:val="000000" w:themeColor="text1"/>
          <w:sz w:val="28"/>
          <w:szCs w:val="28"/>
        </w:rPr>
        <w:t>ыми</w:t>
      </w:r>
      <w:r w:rsidR="0086117F" w:rsidRPr="00FE7F00">
        <w:rPr>
          <w:color w:val="000000" w:themeColor="text1"/>
          <w:sz w:val="28"/>
          <w:szCs w:val="28"/>
        </w:rPr>
        <w:t xml:space="preserve"> заявл</w:t>
      </w:r>
      <w:r w:rsidR="0086117F" w:rsidRPr="00FE7F00">
        <w:rPr>
          <w:color w:val="000000" w:themeColor="text1"/>
          <w:sz w:val="28"/>
          <w:szCs w:val="28"/>
        </w:rPr>
        <w:t>е</w:t>
      </w:r>
      <w:r w:rsidR="0086117F" w:rsidRPr="00FE7F00">
        <w:rPr>
          <w:color w:val="000000" w:themeColor="text1"/>
          <w:sz w:val="28"/>
          <w:szCs w:val="28"/>
        </w:rPr>
        <w:t>ни</w:t>
      </w:r>
      <w:r w:rsidR="00CB7674" w:rsidRPr="00FE7F00">
        <w:rPr>
          <w:color w:val="000000" w:themeColor="text1"/>
          <w:sz w:val="28"/>
          <w:szCs w:val="28"/>
        </w:rPr>
        <w:t>ями</w:t>
      </w:r>
      <w:r w:rsidR="00542A11" w:rsidRPr="00FE7F00">
        <w:rPr>
          <w:color w:val="000000" w:themeColor="text1"/>
          <w:sz w:val="28"/>
          <w:szCs w:val="28"/>
        </w:rPr>
        <w:t xml:space="preserve"> о возмещении </w:t>
      </w:r>
      <w:r w:rsidR="0086117F" w:rsidRPr="00FE7F00">
        <w:rPr>
          <w:color w:val="000000" w:themeColor="text1"/>
          <w:sz w:val="28"/>
          <w:szCs w:val="28"/>
        </w:rPr>
        <w:t xml:space="preserve">ущерба, причиненного </w:t>
      </w:r>
      <w:r w:rsidR="00E25607">
        <w:rPr>
          <w:color w:val="000000" w:themeColor="text1"/>
          <w:sz w:val="28"/>
          <w:szCs w:val="28"/>
        </w:rPr>
        <w:t>муниципальному району</w:t>
      </w:r>
      <w:r w:rsidR="00CB7674" w:rsidRPr="00FE7F00">
        <w:rPr>
          <w:color w:val="000000" w:themeColor="text1"/>
          <w:sz w:val="28"/>
          <w:szCs w:val="28"/>
        </w:rPr>
        <w:t>.</w:t>
      </w:r>
      <w:r w:rsidR="0086117F" w:rsidRPr="00FE7F00">
        <w:rPr>
          <w:color w:val="000000" w:themeColor="text1"/>
          <w:sz w:val="28"/>
          <w:szCs w:val="28"/>
        </w:rPr>
        <w:t xml:space="preserve"> </w:t>
      </w:r>
    </w:p>
    <w:p w:rsidR="00E21C08" w:rsidRPr="00FE7F00" w:rsidRDefault="00605ADB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7</w:t>
      </w:r>
      <w:r w:rsidR="001159F7">
        <w:rPr>
          <w:color w:val="000000" w:themeColor="text1"/>
          <w:sz w:val="28"/>
          <w:szCs w:val="28"/>
        </w:rPr>
        <w:t>2</w:t>
      </w:r>
      <w:r w:rsidR="00E21C08" w:rsidRPr="00FE7F00">
        <w:rPr>
          <w:color w:val="000000" w:themeColor="text1"/>
          <w:sz w:val="28"/>
          <w:szCs w:val="28"/>
        </w:rPr>
        <w:t>. В случаях, предусмотренных законодательством Российской Фед</w:t>
      </w:r>
      <w:r w:rsidR="00E21C08" w:rsidRPr="00FE7F00">
        <w:rPr>
          <w:color w:val="000000" w:themeColor="text1"/>
          <w:sz w:val="28"/>
          <w:szCs w:val="28"/>
        </w:rPr>
        <w:t>е</w:t>
      </w:r>
      <w:r w:rsidR="00E21C08" w:rsidRPr="00FE7F00">
        <w:rPr>
          <w:color w:val="000000" w:themeColor="text1"/>
          <w:sz w:val="28"/>
          <w:szCs w:val="28"/>
        </w:rPr>
        <w:t xml:space="preserve">рации о контрактной системе и иными нормативными правовыми актами в </w:t>
      </w:r>
      <w:r w:rsidR="00E21C08" w:rsidRPr="00FE7F00">
        <w:rPr>
          <w:color w:val="000000" w:themeColor="text1"/>
          <w:sz w:val="28"/>
          <w:szCs w:val="28"/>
        </w:rPr>
        <w:lastRenderedPageBreak/>
        <w:t>сфере закупок товаров, работ, услуг для обеспечения государственных и м</w:t>
      </w:r>
      <w:r w:rsidR="00E21C08" w:rsidRPr="00FE7F00">
        <w:rPr>
          <w:color w:val="000000" w:themeColor="text1"/>
          <w:sz w:val="28"/>
          <w:szCs w:val="28"/>
        </w:rPr>
        <w:t>у</w:t>
      </w:r>
      <w:r w:rsidR="00E21C08" w:rsidRPr="00FE7F00">
        <w:rPr>
          <w:color w:val="000000" w:themeColor="text1"/>
          <w:sz w:val="28"/>
          <w:szCs w:val="28"/>
        </w:rPr>
        <w:t xml:space="preserve">ниципальных нужд, </w:t>
      </w:r>
      <w:r w:rsidR="001159F7">
        <w:rPr>
          <w:color w:val="000000" w:themeColor="text1"/>
          <w:sz w:val="28"/>
          <w:szCs w:val="28"/>
        </w:rPr>
        <w:t xml:space="preserve">Комитет </w:t>
      </w:r>
      <w:r w:rsidR="00AB7A87" w:rsidRPr="00FE7F00">
        <w:rPr>
          <w:color w:val="000000" w:themeColor="text1"/>
          <w:sz w:val="28"/>
          <w:szCs w:val="28"/>
        </w:rPr>
        <w:t>обращается</w:t>
      </w:r>
      <w:r w:rsidR="00E21C08" w:rsidRPr="00FE7F00">
        <w:rPr>
          <w:color w:val="000000" w:themeColor="text1"/>
          <w:sz w:val="28"/>
          <w:szCs w:val="28"/>
        </w:rPr>
        <w:t xml:space="preserve"> в суд, арбитражный суд </w:t>
      </w:r>
      <w:r w:rsidR="00AB7A87" w:rsidRPr="00FE7F00">
        <w:rPr>
          <w:color w:val="000000" w:themeColor="text1"/>
          <w:sz w:val="28"/>
          <w:szCs w:val="28"/>
        </w:rPr>
        <w:t xml:space="preserve">с исками </w:t>
      </w:r>
      <w:r w:rsidR="00E21C08" w:rsidRPr="00FE7F00">
        <w:rPr>
          <w:color w:val="000000" w:themeColor="text1"/>
          <w:sz w:val="28"/>
          <w:szCs w:val="28"/>
        </w:rPr>
        <w:t>о признании осуществленных закупок недействительными в соответствии с Гражданским кодексом Российской Федерации.</w:t>
      </w:r>
    </w:p>
    <w:p w:rsidR="001159F7" w:rsidRDefault="00E21C08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7</w:t>
      </w:r>
      <w:r w:rsidR="001159F7">
        <w:rPr>
          <w:color w:val="000000" w:themeColor="text1"/>
          <w:sz w:val="28"/>
          <w:szCs w:val="28"/>
        </w:rPr>
        <w:t>3</w:t>
      </w:r>
      <w:r w:rsidR="0086117F" w:rsidRPr="00FE7F00">
        <w:rPr>
          <w:color w:val="000000" w:themeColor="text1"/>
          <w:sz w:val="28"/>
          <w:szCs w:val="28"/>
        </w:rPr>
        <w:t>. При выявлении в ходе проведения контрольных мероприятий а</w:t>
      </w:r>
      <w:r w:rsidR="0086117F" w:rsidRPr="00FE7F00">
        <w:rPr>
          <w:color w:val="000000" w:themeColor="text1"/>
          <w:sz w:val="28"/>
          <w:szCs w:val="28"/>
        </w:rPr>
        <w:t>д</w:t>
      </w:r>
      <w:r w:rsidR="001159F7">
        <w:rPr>
          <w:color w:val="000000" w:themeColor="text1"/>
          <w:sz w:val="28"/>
          <w:szCs w:val="28"/>
        </w:rPr>
        <w:t>министративных</w:t>
      </w:r>
      <w:r w:rsidR="0086117F" w:rsidRPr="00FE7F00">
        <w:rPr>
          <w:color w:val="000000" w:themeColor="text1"/>
          <w:sz w:val="28"/>
          <w:szCs w:val="28"/>
        </w:rPr>
        <w:t xml:space="preserve"> правонарушений должностные лица </w:t>
      </w:r>
      <w:r w:rsidR="00317BC6">
        <w:rPr>
          <w:color w:val="000000" w:themeColor="text1"/>
          <w:sz w:val="28"/>
          <w:szCs w:val="28"/>
        </w:rPr>
        <w:t>Комитета</w:t>
      </w:r>
      <w:r w:rsidR="0086117F" w:rsidRPr="00FE7F00">
        <w:rPr>
          <w:color w:val="000000" w:themeColor="text1"/>
          <w:sz w:val="28"/>
          <w:szCs w:val="28"/>
        </w:rPr>
        <w:t xml:space="preserve"> </w:t>
      </w:r>
      <w:r w:rsidR="0026564C">
        <w:rPr>
          <w:color w:val="000000" w:themeColor="text1"/>
          <w:sz w:val="28"/>
          <w:szCs w:val="28"/>
        </w:rPr>
        <w:t>направляют материалы проверки в соответствующий орган исполнительной власти, ос</w:t>
      </w:r>
      <w:r w:rsidR="0026564C">
        <w:rPr>
          <w:color w:val="000000" w:themeColor="text1"/>
          <w:sz w:val="28"/>
          <w:szCs w:val="28"/>
        </w:rPr>
        <w:t>у</w:t>
      </w:r>
      <w:r w:rsidR="0026564C">
        <w:rPr>
          <w:color w:val="000000" w:themeColor="text1"/>
          <w:sz w:val="28"/>
          <w:szCs w:val="28"/>
        </w:rPr>
        <w:t>ществляющий функции</w:t>
      </w:r>
      <w:r w:rsidR="001159F7">
        <w:rPr>
          <w:color w:val="000000" w:themeColor="text1"/>
          <w:sz w:val="28"/>
          <w:szCs w:val="28"/>
        </w:rPr>
        <w:t xml:space="preserve"> </w:t>
      </w:r>
      <w:r w:rsidR="0026564C">
        <w:rPr>
          <w:color w:val="000000" w:themeColor="text1"/>
          <w:sz w:val="28"/>
          <w:szCs w:val="28"/>
        </w:rPr>
        <w:t>по контролю и надзору в финансово-бюджетной сф</w:t>
      </w:r>
      <w:r w:rsidR="0026564C">
        <w:rPr>
          <w:color w:val="000000" w:themeColor="text1"/>
          <w:sz w:val="28"/>
          <w:szCs w:val="28"/>
        </w:rPr>
        <w:t>е</w:t>
      </w:r>
      <w:r w:rsidR="0026564C">
        <w:rPr>
          <w:color w:val="000000" w:themeColor="text1"/>
          <w:sz w:val="28"/>
          <w:szCs w:val="28"/>
        </w:rPr>
        <w:t>ре.</w:t>
      </w:r>
    </w:p>
    <w:p w:rsidR="00605ADB" w:rsidRPr="00FE7F00" w:rsidRDefault="00A11B2A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7</w:t>
      </w:r>
      <w:r w:rsidR="001159F7">
        <w:rPr>
          <w:color w:val="000000" w:themeColor="text1"/>
          <w:sz w:val="28"/>
          <w:szCs w:val="28"/>
        </w:rPr>
        <w:t>4</w:t>
      </w:r>
      <w:r w:rsidR="00605ADB" w:rsidRPr="00FE7F00">
        <w:rPr>
          <w:color w:val="000000" w:themeColor="text1"/>
          <w:sz w:val="28"/>
          <w:szCs w:val="28"/>
        </w:rPr>
        <w:t>. В целях раскрытия информации о полноте и своевременности в</w:t>
      </w:r>
      <w:r w:rsidR="00605ADB" w:rsidRPr="00FE7F00">
        <w:rPr>
          <w:color w:val="000000" w:themeColor="text1"/>
          <w:sz w:val="28"/>
          <w:szCs w:val="28"/>
        </w:rPr>
        <w:t>ы</w:t>
      </w:r>
      <w:r w:rsidR="00605ADB" w:rsidRPr="00FE7F00">
        <w:rPr>
          <w:color w:val="000000" w:themeColor="text1"/>
          <w:sz w:val="28"/>
          <w:szCs w:val="28"/>
        </w:rPr>
        <w:t>полнения Плана контрольных мероприятий, а также внеплановых контрол</w:t>
      </w:r>
      <w:r w:rsidR="00605ADB" w:rsidRPr="00FE7F00">
        <w:rPr>
          <w:color w:val="000000" w:themeColor="text1"/>
          <w:sz w:val="28"/>
          <w:szCs w:val="28"/>
        </w:rPr>
        <w:t>ь</w:t>
      </w:r>
      <w:r w:rsidR="00605ADB" w:rsidRPr="00FE7F00">
        <w:rPr>
          <w:color w:val="000000" w:themeColor="text1"/>
          <w:sz w:val="28"/>
          <w:szCs w:val="28"/>
        </w:rPr>
        <w:t>ных мероприятий за отчетный период, эффективности контрольной деятел</w:t>
      </w:r>
      <w:r w:rsidR="00605ADB" w:rsidRPr="00FE7F00">
        <w:rPr>
          <w:color w:val="000000" w:themeColor="text1"/>
          <w:sz w:val="28"/>
          <w:szCs w:val="28"/>
        </w:rPr>
        <w:t>ь</w:t>
      </w:r>
      <w:r w:rsidR="00605ADB" w:rsidRPr="00FE7F00">
        <w:rPr>
          <w:color w:val="000000" w:themeColor="text1"/>
          <w:sz w:val="28"/>
          <w:szCs w:val="28"/>
        </w:rPr>
        <w:t xml:space="preserve">ности, а также анализа информации о результатах проведения контрольных мероприятий </w:t>
      </w:r>
      <w:r w:rsidR="00847D53">
        <w:rPr>
          <w:color w:val="000000" w:themeColor="text1"/>
          <w:sz w:val="28"/>
          <w:szCs w:val="28"/>
        </w:rPr>
        <w:t xml:space="preserve">Комитет </w:t>
      </w:r>
      <w:r w:rsidR="00605ADB" w:rsidRPr="00FE7F00">
        <w:rPr>
          <w:color w:val="000000" w:themeColor="text1"/>
          <w:sz w:val="28"/>
          <w:szCs w:val="28"/>
        </w:rPr>
        <w:t xml:space="preserve">составляет и представляет </w:t>
      </w:r>
      <w:r w:rsidR="00847D53">
        <w:rPr>
          <w:color w:val="000000" w:themeColor="text1"/>
          <w:sz w:val="28"/>
          <w:szCs w:val="28"/>
        </w:rPr>
        <w:t>Главе муниципального ра</w:t>
      </w:r>
      <w:r w:rsidR="00847D53">
        <w:rPr>
          <w:color w:val="000000" w:themeColor="text1"/>
          <w:sz w:val="28"/>
          <w:szCs w:val="28"/>
        </w:rPr>
        <w:t>й</w:t>
      </w:r>
      <w:r w:rsidR="00847D53">
        <w:rPr>
          <w:color w:val="000000" w:themeColor="text1"/>
          <w:sz w:val="28"/>
          <w:szCs w:val="28"/>
        </w:rPr>
        <w:t>она «Петровск-</w:t>
      </w:r>
      <w:r w:rsidR="007C2591">
        <w:rPr>
          <w:color w:val="000000" w:themeColor="text1"/>
          <w:sz w:val="28"/>
          <w:szCs w:val="28"/>
        </w:rPr>
        <w:t>З</w:t>
      </w:r>
      <w:r w:rsidR="00847D53">
        <w:rPr>
          <w:color w:val="000000" w:themeColor="text1"/>
          <w:sz w:val="28"/>
          <w:szCs w:val="28"/>
        </w:rPr>
        <w:t xml:space="preserve">абайкальский район» </w:t>
      </w:r>
      <w:r w:rsidR="00605ADB" w:rsidRPr="00FE7F00">
        <w:rPr>
          <w:color w:val="000000" w:themeColor="text1"/>
          <w:sz w:val="28"/>
          <w:szCs w:val="28"/>
        </w:rPr>
        <w:t>отчет о результатах контрольной де</w:t>
      </w:r>
      <w:r w:rsidR="00605ADB" w:rsidRPr="00FE7F00">
        <w:rPr>
          <w:color w:val="000000" w:themeColor="text1"/>
          <w:sz w:val="28"/>
          <w:szCs w:val="28"/>
        </w:rPr>
        <w:t>я</w:t>
      </w:r>
      <w:r w:rsidR="00605ADB" w:rsidRPr="00FE7F00">
        <w:rPr>
          <w:color w:val="000000" w:themeColor="text1"/>
          <w:sz w:val="28"/>
          <w:szCs w:val="28"/>
        </w:rPr>
        <w:t xml:space="preserve">тельности (далее – отчет </w:t>
      </w:r>
      <w:r w:rsidR="00317BC6">
        <w:rPr>
          <w:color w:val="000000" w:themeColor="text1"/>
          <w:sz w:val="28"/>
          <w:szCs w:val="28"/>
        </w:rPr>
        <w:t>Комитета</w:t>
      </w:r>
      <w:r w:rsidR="00605ADB" w:rsidRPr="00FE7F00">
        <w:rPr>
          <w:color w:val="000000" w:themeColor="text1"/>
          <w:sz w:val="28"/>
          <w:szCs w:val="28"/>
        </w:rPr>
        <w:t>).</w:t>
      </w:r>
    </w:p>
    <w:p w:rsidR="00605ADB" w:rsidRPr="00FE7F00" w:rsidRDefault="00771FC3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7</w:t>
      </w:r>
      <w:r w:rsidR="00847D53">
        <w:rPr>
          <w:color w:val="000000" w:themeColor="text1"/>
          <w:sz w:val="28"/>
          <w:szCs w:val="28"/>
        </w:rPr>
        <w:t>5</w:t>
      </w:r>
      <w:r w:rsidR="00605ADB" w:rsidRPr="00FE7F00">
        <w:rPr>
          <w:color w:val="000000" w:themeColor="text1"/>
          <w:sz w:val="28"/>
          <w:szCs w:val="28"/>
        </w:rPr>
        <w:t xml:space="preserve">. Отчет представляется </w:t>
      </w:r>
      <w:r w:rsidR="00847D53">
        <w:rPr>
          <w:color w:val="000000" w:themeColor="text1"/>
          <w:sz w:val="28"/>
          <w:szCs w:val="28"/>
        </w:rPr>
        <w:t>Главе муниципального района ежеквартально</w:t>
      </w:r>
      <w:r w:rsidR="00605ADB" w:rsidRPr="00FE7F00">
        <w:rPr>
          <w:color w:val="000000" w:themeColor="text1"/>
          <w:sz w:val="28"/>
          <w:szCs w:val="28"/>
        </w:rPr>
        <w:t xml:space="preserve"> в срок до 15 числа месяца, следующего за отчетным периодом.</w:t>
      </w:r>
    </w:p>
    <w:p w:rsidR="00605ADB" w:rsidRPr="00FE7F00" w:rsidRDefault="00771FC3" w:rsidP="00915285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7</w:t>
      </w:r>
      <w:r w:rsidR="00847D53">
        <w:rPr>
          <w:color w:val="000000" w:themeColor="text1"/>
          <w:sz w:val="28"/>
          <w:szCs w:val="28"/>
        </w:rPr>
        <w:t>6</w:t>
      </w:r>
      <w:r w:rsidR="00605ADB" w:rsidRPr="00FE7F00">
        <w:rPr>
          <w:color w:val="000000" w:themeColor="text1"/>
          <w:sz w:val="28"/>
          <w:szCs w:val="28"/>
        </w:rPr>
        <w:t xml:space="preserve">. Результаты проведения контрольных мероприятий размещаются на официальном сайте </w:t>
      </w:r>
      <w:r w:rsidR="00847D53">
        <w:rPr>
          <w:color w:val="000000" w:themeColor="text1"/>
          <w:sz w:val="28"/>
          <w:szCs w:val="28"/>
        </w:rPr>
        <w:t xml:space="preserve"> муниципального района «Петровск-Забайкальский ра</w:t>
      </w:r>
      <w:r w:rsidR="00847D53">
        <w:rPr>
          <w:color w:val="000000" w:themeColor="text1"/>
          <w:sz w:val="28"/>
          <w:szCs w:val="28"/>
        </w:rPr>
        <w:t>й</w:t>
      </w:r>
      <w:r w:rsidR="00847D53">
        <w:rPr>
          <w:color w:val="000000" w:themeColor="text1"/>
          <w:sz w:val="28"/>
          <w:szCs w:val="28"/>
        </w:rPr>
        <w:t>он»</w:t>
      </w:r>
      <w:r w:rsidR="00605ADB" w:rsidRPr="00FE7F00">
        <w:rPr>
          <w:color w:val="000000" w:themeColor="text1"/>
          <w:sz w:val="28"/>
          <w:szCs w:val="28"/>
        </w:rPr>
        <w:t>, а также в единой информационной системе в сфере закупок в порядке, установленном законодательством Российской Федерации.</w:t>
      </w:r>
    </w:p>
    <w:p w:rsidR="00605ADB" w:rsidRDefault="00605ADB" w:rsidP="00605ADB">
      <w:pPr>
        <w:ind w:firstLine="700"/>
        <w:jc w:val="both"/>
        <w:rPr>
          <w:color w:val="000000" w:themeColor="text1"/>
          <w:sz w:val="28"/>
          <w:szCs w:val="28"/>
        </w:rPr>
      </w:pPr>
    </w:p>
    <w:p w:rsidR="00347DF1" w:rsidRPr="00A11B2A" w:rsidRDefault="00347DF1" w:rsidP="00847D53">
      <w:pPr>
        <w:tabs>
          <w:tab w:val="left" w:pos="3119"/>
          <w:tab w:val="left" w:pos="3261"/>
          <w:tab w:val="left" w:pos="3544"/>
          <w:tab w:val="left" w:pos="3686"/>
          <w:tab w:val="left" w:pos="5812"/>
          <w:tab w:val="left" w:pos="6096"/>
          <w:tab w:val="left" w:pos="6521"/>
        </w:tabs>
        <w:jc w:val="center"/>
        <w:rPr>
          <w:color w:val="000000" w:themeColor="text1"/>
          <w:sz w:val="28"/>
          <w:szCs w:val="28"/>
        </w:rPr>
      </w:pPr>
    </w:p>
    <w:p w:rsidR="00A241AC" w:rsidRPr="00A11B2A" w:rsidRDefault="00A241AC" w:rsidP="00A15CAF">
      <w:pPr>
        <w:ind w:firstLine="700"/>
        <w:jc w:val="both"/>
        <w:rPr>
          <w:color w:val="000000" w:themeColor="text1"/>
          <w:sz w:val="28"/>
          <w:szCs w:val="28"/>
        </w:rPr>
      </w:pPr>
    </w:p>
    <w:sectPr w:rsidR="00A241AC" w:rsidRPr="00A11B2A" w:rsidSect="00D71F7C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DB" w:rsidRDefault="006A5BDB">
      <w:r>
        <w:separator/>
      </w:r>
    </w:p>
  </w:endnote>
  <w:endnote w:type="continuationSeparator" w:id="0">
    <w:p w:rsidR="006A5BDB" w:rsidRDefault="006A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DB" w:rsidRDefault="006A5BDB">
      <w:r>
        <w:separator/>
      </w:r>
    </w:p>
  </w:footnote>
  <w:footnote w:type="continuationSeparator" w:id="0">
    <w:p w:rsidR="006A5BDB" w:rsidRDefault="006A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ED" w:rsidRPr="00915285" w:rsidRDefault="00C155ED" w:rsidP="00B7778F">
    <w:pPr>
      <w:pStyle w:val="a6"/>
      <w:framePr w:wrap="auto" w:vAnchor="text" w:hAnchor="margin" w:xAlign="center" w:y="1"/>
      <w:rPr>
        <w:rStyle w:val="a8"/>
        <w:sz w:val="28"/>
        <w:szCs w:val="28"/>
      </w:rPr>
    </w:pPr>
    <w:r w:rsidRPr="00915285">
      <w:rPr>
        <w:rStyle w:val="a8"/>
        <w:sz w:val="28"/>
        <w:szCs w:val="28"/>
      </w:rPr>
      <w:fldChar w:fldCharType="begin"/>
    </w:r>
    <w:r w:rsidRPr="00915285">
      <w:rPr>
        <w:rStyle w:val="a8"/>
        <w:sz w:val="28"/>
        <w:szCs w:val="28"/>
      </w:rPr>
      <w:instrText xml:space="preserve">PAGE  </w:instrText>
    </w:r>
    <w:r w:rsidRPr="00915285">
      <w:rPr>
        <w:rStyle w:val="a8"/>
        <w:sz w:val="28"/>
        <w:szCs w:val="28"/>
      </w:rPr>
      <w:fldChar w:fldCharType="separate"/>
    </w:r>
    <w:r w:rsidR="00102600">
      <w:rPr>
        <w:rStyle w:val="a8"/>
        <w:noProof/>
        <w:sz w:val="28"/>
        <w:szCs w:val="28"/>
      </w:rPr>
      <w:t>3</w:t>
    </w:r>
    <w:r w:rsidRPr="00915285">
      <w:rPr>
        <w:rStyle w:val="a8"/>
        <w:sz w:val="28"/>
        <w:szCs w:val="28"/>
      </w:rPr>
      <w:fldChar w:fldCharType="end"/>
    </w:r>
  </w:p>
  <w:p w:rsidR="00C155ED" w:rsidRDefault="00C155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907"/>
    <w:rsid w:val="000006D0"/>
    <w:rsid w:val="00003517"/>
    <w:rsid w:val="00006F1A"/>
    <w:rsid w:val="00011182"/>
    <w:rsid w:val="00011D26"/>
    <w:rsid w:val="00013438"/>
    <w:rsid w:val="0001384F"/>
    <w:rsid w:val="00017451"/>
    <w:rsid w:val="00020049"/>
    <w:rsid w:val="0002014E"/>
    <w:rsid w:val="00026057"/>
    <w:rsid w:val="00026B50"/>
    <w:rsid w:val="00026C48"/>
    <w:rsid w:val="000328F8"/>
    <w:rsid w:val="00034D45"/>
    <w:rsid w:val="0003717E"/>
    <w:rsid w:val="000459B0"/>
    <w:rsid w:val="00053396"/>
    <w:rsid w:val="00057E20"/>
    <w:rsid w:val="00061F48"/>
    <w:rsid w:val="000621FB"/>
    <w:rsid w:val="00063810"/>
    <w:rsid w:val="000641AD"/>
    <w:rsid w:val="00064343"/>
    <w:rsid w:val="000647F6"/>
    <w:rsid w:val="00067689"/>
    <w:rsid w:val="00067945"/>
    <w:rsid w:val="00073907"/>
    <w:rsid w:val="00075A0B"/>
    <w:rsid w:val="00076465"/>
    <w:rsid w:val="00076FA9"/>
    <w:rsid w:val="00077145"/>
    <w:rsid w:val="00083FCB"/>
    <w:rsid w:val="0008647C"/>
    <w:rsid w:val="00087A1E"/>
    <w:rsid w:val="00091B7A"/>
    <w:rsid w:val="00092935"/>
    <w:rsid w:val="00092C56"/>
    <w:rsid w:val="00094845"/>
    <w:rsid w:val="00094864"/>
    <w:rsid w:val="00095094"/>
    <w:rsid w:val="000A0C0B"/>
    <w:rsid w:val="000A19A7"/>
    <w:rsid w:val="000A705A"/>
    <w:rsid w:val="000A721D"/>
    <w:rsid w:val="000B04A6"/>
    <w:rsid w:val="000B3AEB"/>
    <w:rsid w:val="000B407B"/>
    <w:rsid w:val="000B5BF8"/>
    <w:rsid w:val="000B63DB"/>
    <w:rsid w:val="000B7DCA"/>
    <w:rsid w:val="000C184D"/>
    <w:rsid w:val="000C2889"/>
    <w:rsid w:val="000C6338"/>
    <w:rsid w:val="000E0186"/>
    <w:rsid w:val="000E02CE"/>
    <w:rsid w:val="000E3932"/>
    <w:rsid w:val="000E7928"/>
    <w:rsid w:val="000E796E"/>
    <w:rsid w:val="000F15D5"/>
    <w:rsid w:val="000F1EAE"/>
    <w:rsid w:val="000F204A"/>
    <w:rsid w:val="000F280D"/>
    <w:rsid w:val="000F2EBB"/>
    <w:rsid w:val="000F4D66"/>
    <w:rsid w:val="000F6EC2"/>
    <w:rsid w:val="00102600"/>
    <w:rsid w:val="00102E66"/>
    <w:rsid w:val="00112B62"/>
    <w:rsid w:val="00113C00"/>
    <w:rsid w:val="001159F7"/>
    <w:rsid w:val="00115DE3"/>
    <w:rsid w:val="00122E29"/>
    <w:rsid w:val="00122FE4"/>
    <w:rsid w:val="00126720"/>
    <w:rsid w:val="00127AAE"/>
    <w:rsid w:val="00127F11"/>
    <w:rsid w:val="001341E7"/>
    <w:rsid w:val="00135ADD"/>
    <w:rsid w:val="00136853"/>
    <w:rsid w:val="00141D21"/>
    <w:rsid w:val="00150AF2"/>
    <w:rsid w:val="00151A80"/>
    <w:rsid w:val="00154549"/>
    <w:rsid w:val="001579AA"/>
    <w:rsid w:val="001670B6"/>
    <w:rsid w:val="00171CC1"/>
    <w:rsid w:val="00173089"/>
    <w:rsid w:val="001732E8"/>
    <w:rsid w:val="001826F0"/>
    <w:rsid w:val="001830D7"/>
    <w:rsid w:val="00183331"/>
    <w:rsid w:val="001845E6"/>
    <w:rsid w:val="00187A09"/>
    <w:rsid w:val="001A0284"/>
    <w:rsid w:val="001A0EBC"/>
    <w:rsid w:val="001A20A7"/>
    <w:rsid w:val="001A23D4"/>
    <w:rsid w:val="001A748E"/>
    <w:rsid w:val="001B4840"/>
    <w:rsid w:val="001B4E77"/>
    <w:rsid w:val="001B7AAF"/>
    <w:rsid w:val="001C28E8"/>
    <w:rsid w:val="001C4885"/>
    <w:rsid w:val="001C6D52"/>
    <w:rsid w:val="001C7D5A"/>
    <w:rsid w:val="001D6AEA"/>
    <w:rsid w:val="001D7D34"/>
    <w:rsid w:val="001E1127"/>
    <w:rsid w:val="001E2132"/>
    <w:rsid w:val="001E2519"/>
    <w:rsid w:val="001E55C3"/>
    <w:rsid w:val="001F071A"/>
    <w:rsid w:val="001F2E5A"/>
    <w:rsid w:val="00204CE8"/>
    <w:rsid w:val="00212398"/>
    <w:rsid w:val="00212783"/>
    <w:rsid w:val="00213458"/>
    <w:rsid w:val="002168A9"/>
    <w:rsid w:val="00216B81"/>
    <w:rsid w:val="002232D5"/>
    <w:rsid w:val="002269E8"/>
    <w:rsid w:val="002274BA"/>
    <w:rsid w:val="002306D4"/>
    <w:rsid w:val="00231B7B"/>
    <w:rsid w:val="00233105"/>
    <w:rsid w:val="00237336"/>
    <w:rsid w:val="00237FE3"/>
    <w:rsid w:val="00240F29"/>
    <w:rsid w:val="0024310C"/>
    <w:rsid w:val="00244C17"/>
    <w:rsid w:val="00245AEC"/>
    <w:rsid w:val="002510AA"/>
    <w:rsid w:val="00251E3D"/>
    <w:rsid w:val="00251EA9"/>
    <w:rsid w:val="00253AD8"/>
    <w:rsid w:val="002572DA"/>
    <w:rsid w:val="00263AF3"/>
    <w:rsid w:val="00264EF0"/>
    <w:rsid w:val="00265496"/>
    <w:rsid w:val="0026564C"/>
    <w:rsid w:val="002727B7"/>
    <w:rsid w:val="002754E4"/>
    <w:rsid w:val="00275B9D"/>
    <w:rsid w:val="00284C1C"/>
    <w:rsid w:val="0028696E"/>
    <w:rsid w:val="00287A7B"/>
    <w:rsid w:val="00293B39"/>
    <w:rsid w:val="0029434F"/>
    <w:rsid w:val="00295657"/>
    <w:rsid w:val="002A3B86"/>
    <w:rsid w:val="002A5129"/>
    <w:rsid w:val="002A5E4D"/>
    <w:rsid w:val="002A6E48"/>
    <w:rsid w:val="002B0D6B"/>
    <w:rsid w:val="002B2C67"/>
    <w:rsid w:val="002B63B3"/>
    <w:rsid w:val="002B75FA"/>
    <w:rsid w:val="002B799C"/>
    <w:rsid w:val="002C4E95"/>
    <w:rsid w:val="002D0DA6"/>
    <w:rsid w:val="002D16D8"/>
    <w:rsid w:val="002D3814"/>
    <w:rsid w:val="002D5951"/>
    <w:rsid w:val="002D7596"/>
    <w:rsid w:val="002E1BB3"/>
    <w:rsid w:val="002E1C2F"/>
    <w:rsid w:val="002E55EE"/>
    <w:rsid w:val="002E6118"/>
    <w:rsid w:val="002E70A9"/>
    <w:rsid w:val="002F1808"/>
    <w:rsid w:val="002F40AB"/>
    <w:rsid w:val="002F7CF4"/>
    <w:rsid w:val="0030155E"/>
    <w:rsid w:val="00301B6B"/>
    <w:rsid w:val="00317BC6"/>
    <w:rsid w:val="003213DA"/>
    <w:rsid w:val="00321B6C"/>
    <w:rsid w:val="0032263A"/>
    <w:rsid w:val="0032289A"/>
    <w:rsid w:val="00325446"/>
    <w:rsid w:val="00325A43"/>
    <w:rsid w:val="00325CC1"/>
    <w:rsid w:val="00327590"/>
    <w:rsid w:val="00327663"/>
    <w:rsid w:val="003328A2"/>
    <w:rsid w:val="0033388C"/>
    <w:rsid w:val="00334B2C"/>
    <w:rsid w:val="00337832"/>
    <w:rsid w:val="00337E56"/>
    <w:rsid w:val="003428EE"/>
    <w:rsid w:val="0034543C"/>
    <w:rsid w:val="00347DF1"/>
    <w:rsid w:val="00350026"/>
    <w:rsid w:val="00350926"/>
    <w:rsid w:val="00355153"/>
    <w:rsid w:val="00357835"/>
    <w:rsid w:val="00357DC2"/>
    <w:rsid w:val="00371346"/>
    <w:rsid w:val="0037308E"/>
    <w:rsid w:val="003735FB"/>
    <w:rsid w:val="00385BC2"/>
    <w:rsid w:val="00386334"/>
    <w:rsid w:val="0038770F"/>
    <w:rsid w:val="00390089"/>
    <w:rsid w:val="00393A2C"/>
    <w:rsid w:val="003949B0"/>
    <w:rsid w:val="00396A12"/>
    <w:rsid w:val="003A137B"/>
    <w:rsid w:val="003B41AE"/>
    <w:rsid w:val="003B4649"/>
    <w:rsid w:val="003B737B"/>
    <w:rsid w:val="003C1A6F"/>
    <w:rsid w:val="003C2FC0"/>
    <w:rsid w:val="003C2FCB"/>
    <w:rsid w:val="003C765C"/>
    <w:rsid w:val="003C7689"/>
    <w:rsid w:val="003D0449"/>
    <w:rsid w:val="003D28C8"/>
    <w:rsid w:val="003D56E3"/>
    <w:rsid w:val="003D6DEC"/>
    <w:rsid w:val="003E14E2"/>
    <w:rsid w:val="003E5691"/>
    <w:rsid w:val="003E6C6A"/>
    <w:rsid w:val="003E7508"/>
    <w:rsid w:val="003F0919"/>
    <w:rsid w:val="003F19F8"/>
    <w:rsid w:val="003F1E27"/>
    <w:rsid w:val="003F3A53"/>
    <w:rsid w:val="003F43CB"/>
    <w:rsid w:val="003F5F94"/>
    <w:rsid w:val="003F64C4"/>
    <w:rsid w:val="003F6D74"/>
    <w:rsid w:val="00402C18"/>
    <w:rsid w:val="00422B53"/>
    <w:rsid w:val="00422C71"/>
    <w:rsid w:val="0042597F"/>
    <w:rsid w:val="004269A7"/>
    <w:rsid w:val="004275DD"/>
    <w:rsid w:val="004312E7"/>
    <w:rsid w:val="004330BE"/>
    <w:rsid w:val="0043652D"/>
    <w:rsid w:val="0044468B"/>
    <w:rsid w:val="00450280"/>
    <w:rsid w:val="00453CE1"/>
    <w:rsid w:val="0045499C"/>
    <w:rsid w:val="004560D7"/>
    <w:rsid w:val="0045675F"/>
    <w:rsid w:val="004650F3"/>
    <w:rsid w:val="00465C54"/>
    <w:rsid w:val="00470384"/>
    <w:rsid w:val="004704D7"/>
    <w:rsid w:val="0047068C"/>
    <w:rsid w:val="004716FC"/>
    <w:rsid w:val="0047188D"/>
    <w:rsid w:val="004727A1"/>
    <w:rsid w:val="00477F2D"/>
    <w:rsid w:val="004803BC"/>
    <w:rsid w:val="00480CDF"/>
    <w:rsid w:val="00480F36"/>
    <w:rsid w:val="00484521"/>
    <w:rsid w:val="0048495B"/>
    <w:rsid w:val="0048506F"/>
    <w:rsid w:val="00491768"/>
    <w:rsid w:val="00493593"/>
    <w:rsid w:val="00493F60"/>
    <w:rsid w:val="0049411B"/>
    <w:rsid w:val="00497416"/>
    <w:rsid w:val="004A2A71"/>
    <w:rsid w:val="004B7117"/>
    <w:rsid w:val="004B7DC3"/>
    <w:rsid w:val="004C21A5"/>
    <w:rsid w:val="004C2A2D"/>
    <w:rsid w:val="004C343D"/>
    <w:rsid w:val="004C4E37"/>
    <w:rsid w:val="004C52DF"/>
    <w:rsid w:val="004C6ACC"/>
    <w:rsid w:val="004C6BF4"/>
    <w:rsid w:val="004D114C"/>
    <w:rsid w:val="004D35B8"/>
    <w:rsid w:val="004D4BBA"/>
    <w:rsid w:val="004D69FC"/>
    <w:rsid w:val="004E16B8"/>
    <w:rsid w:val="004E6748"/>
    <w:rsid w:val="004E7059"/>
    <w:rsid w:val="004E7CD6"/>
    <w:rsid w:val="004E7FAC"/>
    <w:rsid w:val="004F24BD"/>
    <w:rsid w:val="004F3BF0"/>
    <w:rsid w:val="00500AEF"/>
    <w:rsid w:val="00503DC8"/>
    <w:rsid w:val="0050415B"/>
    <w:rsid w:val="00504FDF"/>
    <w:rsid w:val="00505A2C"/>
    <w:rsid w:val="00505F45"/>
    <w:rsid w:val="00512F2A"/>
    <w:rsid w:val="00513842"/>
    <w:rsid w:val="00521D88"/>
    <w:rsid w:val="00522117"/>
    <w:rsid w:val="005221C3"/>
    <w:rsid w:val="00523658"/>
    <w:rsid w:val="005261FB"/>
    <w:rsid w:val="00532EF3"/>
    <w:rsid w:val="00533583"/>
    <w:rsid w:val="005377F7"/>
    <w:rsid w:val="00541505"/>
    <w:rsid w:val="00542A11"/>
    <w:rsid w:val="005455F2"/>
    <w:rsid w:val="005602BA"/>
    <w:rsid w:val="00561CB4"/>
    <w:rsid w:val="00563F49"/>
    <w:rsid w:val="00566FA2"/>
    <w:rsid w:val="00571B8C"/>
    <w:rsid w:val="0057413F"/>
    <w:rsid w:val="00575682"/>
    <w:rsid w:val="00583F06"/>
    <w:rsid w:val="00584290"/>
    <w:rsid w:val="005856EC"/>
    <w:rsid w:val="00590528"/>
    <w:rsid w:val="00591E3E"/>
    <w:rsid w:val="005936DB"/>
    <w:rsid w:val="005A2198"/>
    <w:rsid w:val="005A2C3E"/>
    <w:rsid w:val="005A5529"/>
    <w:rsid w:val="005B106E"/>
    <w:rsid w:val="005B4750"/>
    <w:rsid w:val="005B5CDC"/>
    <w:rsid w:val="005B647B"/>
    <w:rsid w:val="005B72B9"/>
    <w:rsid w:val="005C0268"/>
    <w:rsid w:val="005C06C9"/>
    <w:rsid w:val="005C3A1B"/>
    <w:rsid w:val="005C491F"/>
    <w:rsid w:val="005C6D65"/>
    <w:rsid w:val="005C7F46"/>
    <w:rsid w:val="005D2EFC"/>
    <w:rsid w:val="005D7C55"/>
    <w:rsid w:val="005E0083"/>
    <w:rsid w:val="005E1AC7"/>
    <w:rsid w:val="005E248B"/>
    <w:rsid w:val="005E3463"/>
    <w:rsid w:val="005E3FEA"/>
    <w:rsid w:val="005E4E0A"/>
    <w:rsid w:val="005E5F1C"/>
    <w:rsid w:val="005E764B"/>
    <w:rsid w:val="005F4922"/>
    <w:rsid w:val="005F7D93"/>
    <w:rsid w:val="00600400"/>
    <w:rsid w:val="00600F13"/>
    <w:rsid w:val="00605ADB"/>
    <w:rsid w:val="00607F29"/>
    <w:rsid w:val="006152BF"/>
    <w:rsid w:val="00615CB3"/>
    <w:rsid w:val="00616591"/>
    <w:rsid w:val="00617F4D"/>
    <w:rsid w:val="00620BB6"/>
    <w:rsid w:val="00623796"/>
    <w:rsid w:val="006241F1"/>
    <w:rsid w:val="006247ED"/>
    <w:rsid w:val="00625AB2"/>
    <w:rsid w:val="00630B93"/>
    <w:rsid w:val="00635B7B"/>
    <w:rsid w:val="00636E42"/>
    <w:rsid w:val="006408E3"/>
    <w:rsid w:val="00643976"/>
    <w:rsid w:val="00646669"/>
    <w:rsid w:val="00653EB9"/>
    <w:rsid w:val="00655F98"/>
    <w:rsid w:val="0065702E"/>
    <w:rsid w:val="00660422"/>
    <w:rsid w:val="00660762"/>
    <w:rsid w:val="006608F4"/>
    <w:rsid w:val="00661135"/>
    <w:rsid w:val="00663380"/>
    <w:rsid w:val="00664514"/>
    <w:rsid w:val="00670658"/>
    <w:rsid w:val="00670A4B"/>
    <w:rsid w:val="00671A26"/>
    <w:rsid w:val="00672440"/>
    <w:rsid w:val="00672612"/>
    <w:rsid w:val="00674D09"/>
    <w:rsid w:val="00684DB2"/>
    <w:rsid w:val="0069572C"/>
    <w:rsid w:val="00695A82"/>
    <w:rsid w:val="006A0E11"/>
    <w:rsid w:val="006A5BDB"/>
    <w:rsid w:val="006A74E7"/>
    <w:rsid w:val="006B1956"/>
    <w:rsid w:val="006B40C1"/>
    <w:rsid w:val="006B796B"/>
    <w:rsid w:val="006B7E29"/>
    <w:rsid w:val="006C056D"/>
    <w:rsid w:val="006C416F"/>
    <w:rsid w:val="006E16AC"/>
    <w:rsid w:val="006E3017"/>
    <w:rsid w:val="006E3A12"/>
    <w:rsid w:val="006E4949"/>
    <w:rsid w:val="006E6461"/>
    <w:rsid w:val="006F00E6"/>
    <w:rsid w:val="006F01B6"/>
    <w:rsid w:val="006F33D3"/>
    <w:rsid w:val="006F56DA"/>
    <w:rsid w:val="006F5BC1"/>
    <w:rsid w:val="006F635A"/>
    <w:rsid w:val="00700AA6"/>
    <w:rsid w:val="00706A8F"/>
    <w:rsid w:val="00707386"/>
    <w:rsid w:val="0071443B"/>
    <w:rsid w:val="00714508"/>
    <w:rsid w:val="00714C84"/>
    <w:rsid w:val="007162C2"/>
    <w:rsid w:val="00717833"/>
    <w:rsid w:val="007220CB"/>
    <w:rsid w:val="00722412"/>
    <w:rsid w:val="00731EC0"/>
    <w:rsid w:val="007344A6"/>
    <w:rsid w:val="00735EC9"/>
    <w:rsid w:val="00750A8B"/>
    <w:rsid w:val="00754161"/>
    <w:rsid w:val="0075451E"/>
    <w:rsid w:val="00756447"/>
    <w:rsid w:val="00756730"/>
    <w:rsid w:val="00757AFF"/>
    <w:rsid w:val="00760A01"/>
    <w:rsid w:val="007651DC"/>
    <w:rsid w:val="007660AA"/>
    <w:rsid w:val="00771FB5"/>
    <w:rsid w:val="00771FC3"/>
    <w:rsid w:val="0077222D"/>
    <w:rsid w:val="0077340E"/>
    <w:rsid w:val="007779EB"/>
    <w:rsid w:val="0078094B"/>
    <w:rsid w:val="00781085"/>
    <w:rsid w:val="007819B6"/>
    <w:rsid w:val="0078703F"/>
    <w:rsid w:val="00790116"/>
    <w:rsid w:val="007921F7"/>
    <w:rsid w:val="00793A0C"/>
    <w:rsid w:val="00796CFE"/>
    <w:rsid w:val="00797728"/>
    <w:rsid w:val="007A1B34"/>
    <w:rsid w:val="007A2D10"/>
    <w:rsid w:val="007A2E8C"/>
    <w:rsid w:val="007A362E"/>
    <w:rsid w:val="007A554E"/>
    <w:rsid w:val="007B67CC"/>
    <w:rsid w:val="007C17A5"/>
    <w:rsid w:val="007C2591"/>
    <w:rsid w:val="007C3A94"/>
    <w:rsid w:val="007C3C24"/>
    <w:rsid w:val="007C49EC"/>
    <w:rsid w:val="007C56BE"/>
    <w:rsid w:val="007C702F"/>
    <w:rsid w:val="007D03F7"/>
    <w:rsid w:val="007D072E"/>
    <w:rsid w:val="007D0F6A"/>
    <w:rsid w:val="007D1196"/>
    <w:rsid w:val="007D273C"/>
    <w:rsid w:val="007D2D4F"/>
    <w:rsid w:val="007D4165"/>
    <w:rsid w:val="007D69E1"/>
    <w:rsid w:val="007E0182"/>
    <w:rsid w:val="007E1B59"/>
    <w:rsid w:val="007E20B1"/>
    <w:rsid w:val="007E2367"/>
    <w:rsid w:val="007E286F"/>
    <w:rsid w:val="007E48C4"/>
    <w:rsid w:val="007E54CC"/>
    <w:rsid w:val="007F453A"/>
    <w:rsid w:val="007F4EC9"/>
    <w:rsid w:val="007F4F12"/>
    <w:rsid w:val="007F5403"/>
    <w:rsid w:val="007F5EC6"/>
    <w:rsid w:val="007F747A"/>
    <w:rsid w:val="007F7C58"/>
    <w:rsid w:val="00804963"/>
    <w:rsid w:val="00804BD7"/>
    <w:rsid w:val="008066E7"/>
    <w:rsid w:val="00806D4E"/>
    <w:rsid w:val="00807262"/>
    <w:rsid w:val="00810818"/>
    <w:rsid w:val="00813891"/>
    <w:rsid w:val="0081410E"/>
    <w:rsid w:val="008154FE"/>
    <w:rsid w:val="0081787C"/>
    <w:rsid w:val="00821C93"/>
    <w:rsid w:val="00821F56"/>
    <w:rsid w:val="008247F2"/>
    <w:rsid w:val="008278BB"/>
    <w:rsid w:val="008339D6"/>
    <w:rsid w:val="00835179"/>
    <w:rsid w:val="00836A83"/>
    <w:rsid w:val="008377E9"/>
    <w:rsid w:val="00843698"/>
    <w:rsid w:val="008456F9"/>
    <w:rsid w:val="008461B2"/>
    <w:rsid w:val="00847D53"/>
    <w:rsid w:val="00850723"/>
    <w:rsid w:val="008534BB"/>
    <w:rsid w:val="008554B1"/>
    <w:rsid w:val="0086010A"/>
    <w:rsid w:val="008608C8"/>
    <w:rsid w:val="0086117F"/>
    <w:rsid w:val="00864026"/>
    <w:rsid w:val="00870EE8"/>
    <w:rsid w:val="0087570F"/>
    <w:rsid w:val="00882DD8"/>
    <w:rsid w:val="0088418E"/>
    <w:rsid w:val="00884965"/>
    <w:rsid w:val="00886422"/>
    <w:rsid w:val="00886678"/>
    <w:rsid w:val="00887DE8"/>
    <w:rsid w:val="00890466"/>
    <w:rsid w:val="008942E2"/>
    <w:rsid w:val="00895058"/>
    <w:rsid w:val="00896B90"/>
    <w:rsid w:val="008A26B1"/>
    <w:rsid w:val="008A33C5"/>
    <w:rsid w:val="008A6D38"/>
    <w:rsid w:val="008A6DCF"/>
    <w:rsid w:val="008B0080"/>
    <w:rsid w:val="008B0DAE"/>
    <w:rsid w:val="008B0E4B"/>
    <w:rsid w:val="008B6DBE"/>
    <w:rsid w:val="008B6FCB"/>
    <w:rsid w:val="008C1CD9"/>
    <w:rsid w:val="008C37A3"/>
    <w:rsid w:val="008C5220"/>
    <w:rsid w:val="008C549C"/>
    <w:rsid w:val="008D0EBE"/>
    <w:rsid w:val="008D1B28"/>
    <w:rsid w:val="008D305E"/>
    <w:rsid w:val="008D3829"/>
    <w:rsid w:val="008D493D"/>
    <w:rsid w:val="008D5BCA"/>
    <w:rsid w:val="008D5FB4"/>
    <w:rsid w:val="008D6EBC"/>
    <w:rsid w:val="008D758F"/>
    <w:rsid w:val="008E25FE"/>
    <w:rsid w:val="008E3BB6"/>
    <w:rsid w:val="008E731F"/>
    <w:rsid w:val="008F087A"/>
    <w:rsid w:val="008F1C96"/>
    <w:rsid w:val="008F3F5D"/>
    <w:rsid w:val="008F601C"/>
    <w:rsid w:val="008F7A81"/>
    <w:rsid w:val="0090222D"/>
    <w:rsid w:val="00902468"/>
    <w:rsid w:val="009031BC"/>
    <w:rsid w:val="00905812"/>
    <w:rsid w:val="00915285"/>
    <w:rsid w:val="009158CC"/>
    <w:rsid w:val="0092204E"/>
    <w:rsid w:val="009223E4"/>
    <w:rsid w:val="00924A1A"/>
    <w:rsid w:val="00925E60"/>
    <w:rsid w:val="00926FDF"/>
    <w:rsid w:val="00931816"/>
    <w:rsid w:val="00943B0D"/>
    <w:rsid w:val="00950E60"/>
    <w:rsid w:val="009569D6"/>
    <w:rsid w:val="0096470E"/>
    <w:rsid w:val="00966413"/>
    <w:rsid w:val="00970DCE"/>
    <w:rsid w:val="0097237C"/>
    <w:rsid w:val="009832EA"/>
    <w:rsid w:val="00985D41"/>
    <w:rsid w:val="009864A3"/>
    <w:rsid w:val="009864DC"/>
    <w:rsid w:val="00994AAB"/>
    <w:rsid w:val="00996BFC"/>
    <w:rsid w:val="009A1544"/>
    <w:rsid w:val="009B042A"/>
    <w:rsid w:val="009B3574"/>
    <w:rsid w:val="009B5AAB"/>
    <w:rsid w:val="009B71B5"/>
    <w:rsid w:val="009D0796"/>
    <w:rsid w:val="009D255B"/>
    <w:rsid w:val="009D2C35"/>
    <w:rsid w:val="009D3433"/>
    <w:rsid w:val="009D37B5"/>
    <w:rsid w:val="009D6823"/>
    <w:rsid w:val="009D6895"/>
    <w:rsid w:val="009E1455"/>
    <w:rsid w:val="009E385E"/>
    <w:rsid w:val="009E54C0"/>
    <w:rsid w:val="009E6720"/>
    <w:rsid w:val="009E73D5"/>
    <w:rsid w:val="009F02A2"/>
    <w:rsid w:val="009F4B85"/>
    <w:rsid w:val="009F4F31"/>
    <w:rsid w:val="009F52E0"/>
    <w:rsid w:val="009F60F9"/>
    <w:rsid w:val="009F7224"/>
    <w:rsid w:val="00A10F9E"/>
    <w:rsid w:val="00A11B2A"/>
    <w:rsid w:val="00A131AB"/>
    <w:rsid w:val="00A13490"/>
    <w:rsid w:val="00A154B7"/>
    <w:rsid w:val="00A156FA"/>
    <w:rsid w:val="00A15CAF"/>
    <w:rsid w:val="00A15EAE"/>
    <w:rsid w:val="00A241AC"/>
    <w:rsid w:val="00A333EE"/>
    <w:rsid w:val="00A408EF"/>
    <w:rsid w:val="00A41759"/>
    <w:rsid w:val="00A43BD0"/>
    <w:rsid w:val="00A440E1"/>
    <w:rsid w:val="00A4636B"/>
    <w:rsid w:val="00A46C04"/>
    <w:rsid w:val="00A47E75"/>
    <w:rsid w:val="00A51B2F"/>
    <w:rsid w:val="00A5243B"/>
    <w:rsid w:val="00A62DF4"/>
    <w:rsid w:val="00A648D2"/>
    <w:rsid w:val="00A71F9E"/>
    <w:rsid w:val="00A72A8A"/>
    <w:rsid w:val="00A73150"/>
    <w:rsid w:val="00A77F20"/>
    <w:rsid w:val="00A8038B"/>
    <w:rsid w:val="00A80CB7"/>
    <w:rsid w:val="00A80D30"/>
    <w:rsid w:val="00A80DA8"/>
    <w:rsid w:val="00A8178F"/>
    <w:rsid w:val="00A81A24"/>
    <w:rsid w:val="00A81CF8"/>
    <w:rsid w:val="00A85FCC"/>
    <w:rsid w:val="00A86885"/>
    <w:rsid w:val="00A86F33"/>
    <w:rsid w:val="00A90D50"/>
    <w:rsid w:val="00A9308B"/>
    <w:rsid w:val="00A956E2"/>
    <w:rsid w:val="00A96B4D"/>
    <w:rsid w:val="00A97381"/>
    <w:rsid w:val="00A97BC9"/>
    <w:rsid w:val="00AA0853"/>
    <w:rsid w:val="00AA1BC5"/>
    <w:rsid w:val="00AA2658"/>
    <w:rsid w:val="00AA4785"/>
    <w:rsid w:val="00AA76AE"/>
    <w:rsid w:val="00AA7F96"/>
    <w:rsid w:val="00AB00B6"/>
    <w:rsid w:val="00AB243D"/>
    <w:rsid w:val="00AB49C2"/>
    <w:rsid w:val="00AB788D"/>
    <w:rsid w:val="00AB7A87"/>
    <w:rsid w:val="00AC1A5E"/>
    <w:rsid w:val="00AC46C6"/>
    <w:rsid w:val="00AC5967"/>
    <w:rsid w:val="00AC7BEA"/>
    <w:rsid w:val="00AD1D69"/>
    <w:rsid w:val="00AD2D25"/>
    <w:rsid w:val="00AD30A0"/>
    <w:rsid w:val="00AD354B"/>
    <w:rsid w:val="00AD586F"/>
    <w:rsid w:val="00AE1F0E"/>
    <w:rsid w:val="00AE2419"/>
    <w:rsid w:val="00AE6917"/>
    <w:rsid w:val="00AE75FA"/>
    <w:rsid w:val="00AF3AE0"/>
    <w:rsid w:val="00AF7456"/>
    <w:rsid w:val="00B005B8"/>
    <w:rsid w:val="00B03F81"/>
    <w:rsid w:val="00B1085E"/>
    <w:rsid w:val="00B21C79"/>
    <w:rsid w:val="00B2405F"/>
    <w:rsid w:val="00B26DC2"/>
    <w:rsid w:val="00B273B8"/>
    <w:rsid w:val="00B320AA"/>
    <w:rsid w:val="00B376E4"/>
    <w:rsid w:val="00B42371"/>
    <w:rsid w:val="00B4377C"/>
    <w:rsid w:val="00B455AA"/>
    <w:rsid w:val="00B51CC9"/>
    <w:rsid w:val="00B53FEE"/>
    <w:rsid w:val="00B56C9F"/>
    <w:rsid w:val="00B57789"/>
    <w:rsid w:val="00B57D2D"/>
    <w:rsid w:val="00B612D1"/>
    <w:rsid w:val="00B65D47"/>
    <w:rsid w:val="00B65DF4"/>
    <w:rsid w:val="00B675A5"/>
    <w:rsid w:val="00B74629"/>
    <w:rsid w:val="00B7778F"/>
    <w:rsid w:val="00B82EF2"/>
    <w:rsid w:val="00B852F7"/>
    <w:rsid w:val="00B86A04"/>
    <w:rsid w:val="00B8733F"/>
    <w:rsid w:val="00B904C6"/>
    <w:rsid w:val="00B91087"/>
    <w:rsid w:val="00B935AD"/>
    <w:rsid w:val="00B93629"/>
    <w:rsid w:val="00B9680E"/>
    <w:rsid w:val="00BA0751"/>
    <w:rsid w:val="00BA7621"/>
    <w:rsid w:val="00BB0358"/>
    <w:rsid w:val="00BB40F5"/>
    <w:rsid w:val="00BB7503"/>
    <w:rsid w:val="00BC05EE"/>
    <w:rsid w:val="00BC3186"/>
    <w:rsid w:val="00BC580E"/>
    <w:rsid w:val="00BC722B"/>
    <w:rsid w:val="00BD1968"/>
    <w:rsid w:val="00BD1A7A"/>
    <w:rsid w:val="00BD215C"/>
    <w:rsid w:val="00BD2A07"/>
    <w:rsid w:val="00BD3D98"/>
    <w:rsid w:val="00BD7164"/>
    <w:rsid w:val="00BD7915"/>
    <w:rsid w:val="00BE71DC"/>
    <w:rsid w:val="00BE74DA"/>
    <w:rsid w:val="00BF08ED"/>
    <w:rsid w:val="00BF0B2E"/>
    <w:rsid w:val="00BF7D9A"/>
    <w:rsid w:val="00C03BA2"/>
    <w:rsid w:val="00C047E7"/>
    <w:rsid w:val="00C04CD1"/>
    <w:rsid w:val="00C07E57"/>
    <w:rsid w:val="00C10CE9"/>
    <w:rsid w:val="00C11C5C"/>
    <w:rsid w:val="00C155ED"/>
    <w:rsid w:val="00C179FB"/>
    <w:rsid w:val="00C20B62"/>
    <w:rsid w:val="00C20CCD"/>
    <w:rsid w:val="00C22AE4"/>
    <w:rsid w:val="00C25153"/>
    <w:rsid w:val="00C26A8A"/>
    <w:rsid w:val="00C270FC"/>
    <w:rsid w:val="00C30745"/>
    <w:rsid w:val="00C33947"/>
    <w:rsid w:val="00C33AF3"/>
    <w:rsid w:val="00C359E4"/>
    <w:rsid w:val="00C35A7C"/>
    <w:rsid w:val="00C36CB6"/>
    <w:rsid w:val="00C452BA"/>
    <w:rsid w:val="00C6134C"/>
    <w:rsid w:val="00C62863"/>
    <w:rsid w:val="00C71247"/>
    <w:rsid w:val="00C7149C"/>
    <w:rsid w:val="00C7294C"/>
    <w:rsid w:val="00C774B9"/>
    <w:rsid w:val="00C8350C"/>
    <w:rsid w:val="00C8734C"/>
    <w:rsid w:val="00C906DD"/>
    <w:rsid w:val="00C931D7"/>
    <w:rsid w:val="00C96AF3"/>
    <w:rsid w:val="00CA5FBC"/>
    <w:rsid w:val="00CA680C"/>
    <w:rsid w:val="00CA7EFA"/>
    <w:rsid w:val="00CB0367"/>
    <w:rsid w:val="00CB22A8"/>
    <w:rsid w:val="00CB7674"/>
    <w:rsid w:val="00CC4B62"/>
    <w:rsid w:val="00CC4E8A"/>
    <w:rsid w:val="00CC4F94"/>
    <w:rsid w:val="00CD1042"/>
    <w:rsid w:val="00CD1E88"/>
    <w:rsid w:val="00CD23A4"/>
    <w:rsid w:val="00CD4AD0"/>
    <w:rsid w:val="00CD4FD5"/>
    <w:rsid w:val="00CD71A1"/>
    <w:rsid w:val="00CE0EDA"/>
    <w:rsid w:val="00CE1F87"/>
    <w:rsid w:val="00CE271D"/>
    <w:rsid w:val="00CE5A13"/>
    <w:rsid w:val="00CF296D"/>
    <w:rsid w:val="00CF3B54"/>
    <w:rsid w:val="00CF4092"/>
    <w:rsid w:val="00CF5CEF"/>
    <w:rsid w:val="00CF6B18"/>
    <w:rsid w:val="00CF749B"/>
    <w:rsid w:val="00D053A3"/>
    <w:rsid w:val="00D07FF6"/>
    <w:rsid w:val="00D10065"/>
    <w:rsid w:val="00D124DD"/>
    <w:rsid w:val="00D13853"/>
    <w:rsid w:val="00D155EE"/>
    <w:rsid w:val="00D21B3F"/>
    <w:rsid w:val="00D2261A"/>
    <w:rsid w:val="00D23A6E"/>
    <w:rsid w:val="00D23D93"/>
    <w:rsid w:val="00D25DA7"/>
    <w:rsid w:val="00D27A32"/>
    <w:rsid w:val="00D311E6"/>
    <w:rsid w:val="00D31E74"/>
    <w:rsid w:val="00D34A1D"/>
    <w:rsid w:val="00D37166"/>
    <w:rsid w:val="00D40A67"/>
    <w:rsid w:val="00D44E2C"/>
    <w:rsid w:val="00D47DBB"/>
    <w:rsid w:val="00D5174F"/>
    <w:rsid w:val="00D51A7D"/>
    <w:rsid w:val="00D52349"/>
    <w:rsid w:val="00D52BF4"/>
    <w:rsid w:val="00D554C7"/>
    <w:rsid w:val="00D55F0A"/>
    <w:rsid w:val="00D578F3"/>
    <w:rsid w:val="00D64429"/>
    <w:rsid w:val="00D674AF"/>
    <w:rsid w:val="00D679B7"/>
    <w:rsid w:val="00D71F7C"/>
    <w:rsid w:val="00D728A7"/>
    <w:rsid w:val="00D742F6"/>
    <w:rsid w:val="00D75264"/>
    <w:rsid w:val="00D7689F"/>
    <w:rsid w:val="00D82344"/>
    <w:rsid w:val="00D83144"/>
    <w:rsid w:val="00D84177"/>
    <w:rsid w:val="00D85E90"/>
    <w:rsid w:val="00D90973"/>
    <w:rsid w:val="00D90D24"/>
    <w:rsid w:val="00D94E42"/>
    <w:rsid w:val="00D976E0"/>
    <w:rsid w:val="00DA08C8"/>
    <w:rsid w:val="00DA11CA"/>
    <w:rsid w:val="00DA1BB1"/>
    <w:rsid w:val="00DA35CF"/>
    <w:rsid w:val="00DA36F1"/>
    <w:rsid w:val="00DA5038"/>
    <w:rsid w:val="00DB0274"/>
    <w:rsid w:val="00DB061B"/>
    <w:rsid w:val="00DB29D7"/>
    <w:rsid w:val="00DB4830"/>
    <w:rsid w:val="00DB5723"/>
    <w:rsid w:val="00DB7EDC"/>
    <w:rsid w:val="00DC4506"/>
    <w:rsid w:val="00DD0590"/>
    <w:rsid w:val="00DD0829"/>
    <w:rsid w:val="00DD3279"/>
    <w:rsid w:val="00DD49D3"/>
    <w:rsid w:val="00DD4AE2"/>
    <w:rsid w:val="00DD53EE"/>
    <w:rsid w:val="00DD6484"/>
    <w:rsid w:val="00DD698E"/>
    <w:rsid w:val="00DE246D"/>
    <w:rsid w:val="00DE38E1"/>
    <w:rsid w:val="00DE6792"/>
    <w:rsid w:val="00DF0668"/>
    <w:rsid w:val="00DF0B5D"/>
    <w:rsid w:val="00DF223F"/>
    <w:rsid w:val="00DF48DB"/>
    <w:rsid w:val="00DF4D67"/>
    <w:rsid w:val="00DF4D77"/>
    <w:rsid w:val="00E02088"/>
    <w:rsid w:val="00E04C7E"/>
    <w:rsid w:val="00E10A8B"/>
    <w:rsid w:val="00E12B26"/>
    <w:rsid w:val="00E161D2"/>
    <w:rsid w:val="00E178DF"/>
    <w:rsid w:val="00E21C08"/>
    <w:rsid w:val="00E2283B"/>
    <w:rsid w:val="00E23516"/>
    <w:rsid w:val="00E25607"/>
    <w:rsid w:val="00E27438"/>
    <w:rsid w:val="00E30E73"/>
    <w:rsid w:val="00E32DB4"/>
    <w:rsid w:val="00E34F6E"/>
    <w:rsid w:val="00E3551B"/>
    <w:rsid w:val="00E41AA0"/>
    <w:rsid w:val="00E41CF6"/>
    <w:rsid w:val="00E42618"/>
    <w:rsid w:val="00E42874"/>
    <w:rsid w:val="00E434C5"/>
    <w:rsid w:val="00E43EB2"/>
    <w:rsid w:val="00E4436A"/>
    <w:rsid w:val="00E46D30"/>
    <w:rsid w:val="00E50CC0"/>
    <w:rsid w:val="00E51F04"/>
    <w:rsid w:val="00E522AE"/>
    <w:rsid w:val="00E52DEE"/>
    <w:rsid w:val="00E60CCA"/>
    <w:rsid w:val="00E66EE1"/>
    <w:rsid w:val="00E67B9E"/>
    <w:rsid w:val="00E724B7"/>
    <w:rsid w:val="00E72A97"/>
    <w:rsid w:val="00E73281"/>
    <w:rsid w:val="00E74889"/>
    <w:rsid w:val="00E7649C"/>
    <w:rsid w:val="00E82092"/>
    <w:rsid w:val="00E83549"/>
    <w:rsid w:val="00E8777C"/>
    <w:rsid w:val="00E91378"/>
    <w:rsid w:val="00E9141A"/>
    <w:rsid w:val="00E91BF0"/>
    <w:rsid w:val="00E92054"/>
    <w:rsid w:val="00E9316C"/>
    <w:rsid w:val="00EA1CA8"/>
    <w:rsid w:val="00EA646E"/>
    <w:rsid w:val="00EA699F"/>
    <w:rsid w:val="00EB144C"/>
    <w:rsid w:val="00EB2123"/>
    <w:rsid w:val="00EB5536"/>
    <w:rsid w:val="00EB6BAE"/>
    <w:rsid w:val="00EB753A"/>
    <w:rsid w:val="00EC0D07"/>
    <w:rsid w:val="00EC2AEF"/>
    <w:rsid w:val="00EC516A"/>
    <w:rsid w:val="00ED047C"/>
    <w:rsid w:val="00ED32FC"/>
    <w:rsid w:val="00ED4347"/>
    <w:rsid w:val="00EE0074"/>
    <w:rsid w:val="00EE32BC"/>
    <w:rsid w:val="00EE4CF4"/>
    <w:rsid w:val="00EE6FB3"/>
    <w:rsid w:val="00EE7781"/>
    <w:rsid w:val="00EF64CA"/>
    <w:rsid w:val="00F0520A"/>
    <w:rsid w:val="00F06AC8"/>
    <w:rsid w:val="00F07588"/>
    <w:rsid w:val="00F11CE8"/>
    <w:rsid w:val="00F1353D"/>
    <w:rsid w:val="00F14D62"/>
    <w:rsid w:val="00F2033C"/>
    <w:rsid w:val="00F22D10"/>
    <w:rsid w:val="00F31110"/>
    <w:rsid w:val="00F43D3E"/>
    <w:rsid w:val="00F45B38"/>
    <w:rsid w:val="00F46381"/>
    <w:rsid w:val="00F46780"/>
    <w:rsid w:val="00F474BB"/>
    <w:rsid w:val="00F548A5"/>
    <w:rsid w:val="00F5495A"/>
    <w:rsid w:val="00F54E95"/>
    <w:rsid w:val="00F5637F"/>
    <w:rsid w:val="00F56ADB"/>
    <w:rsid w:val="00F6397C"/>
    <w:rsid w:val="00F63A1C"/>
    <w:rsid w:val="00F654B0"/>
    <w:rsid w:val="00F67747"/>
    <w:rsid w:val="00F72043"/>
    <w:rsid w:val="00F76661"/>
    <w:rsid w:val="00F76EC1"/>
    <w:rsid w:val="00F76F3D"/>
    <w:rsid w:val="00F82AE9"/>
    <w:rsid w:val="00F85A61"/>
    <w:rsid w:val="00F87962"/>
    <w:rsid w:val="00F87DC1"/>
    <w:rsid w:val="00F9220D"/>
    <w:rsid w:val="00F95C3B"/>
    <w:rsid w:val="00F9794A"/>
    <w:rsid w:val="00F97F85"/>
    <w:rsid w:val="00FA29FF"/>
    <w:rsid w:val="00FA390D"/>
    <w:rsid w:val="00FA4711"/>
    <w:rsid w:val="00FA605A"/>
    <w:rsid w:val="00FB10E1"/>
    <w:rsid w:val="00FB144B"/>
    <w:rsid w:val="00FB1D10"/>
    <w:rsid w:val="00FB37E2"/>
    <w:rsid w:val="00FB49B0"/>
    <w:rsid w:val="00FB519B"/>
    <w:rsid w:val="00FC512A"/>
    <w:rsid w:val="00FC72E7"/>
    <w:rsid w:val="00FC7DA4"/>
    <w:rsid w:val="00FD237E"/>
    <w:rsid w:val="00FD42D8"/>
    <w:rsid w:val="00FD47C4"/>
    <w:rsid w:val="00FD52F7"/>
    <w:rsid w:val="00FD582B"/>
    <w:rsid w:val="00FD627B"/>
    <w:rsid w:val="00FE1AA5"/>
    <w:rsid w:val="00FE5268"/>
    <w:rsid w:val="00FE61F0"/>
    <w:rsid w:val="00FE7F00"/>
    <w:rsid w:val="00FF07B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7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5B72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1"/>
    <w:basedOn w:val="a"/>
    <w:uiPriority w:val="99"/>
    <w:rsid w:val="00C83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6F5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942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942E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15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1528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E824561B289BADB373E8F165D957412237DBBFEB22549CEFB6EF54150358522BD38C1708BFEF8ByBcA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E824561B289BADB373E8F165D957412237DBBFEB22549CEFB6EF54150358522BD38C1708BFE082yBc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14A7-84F5-4853-AEEF-BE76E327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4889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NhT</Company>
  <LinksUpToDate>false</LinksUpToDate>
  <CharactersWithSpaces>32695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subject/>
  <dc:creator>Бебякина С.К.</dc:creator>
  <cp:keywords/>
  <dc:description/>
  <cp:lastModifiedBy>Рубцова ГН</cp:lastModifiedBy>
  <cp:revision>15</cp:revision>
  <cp:lastPrinted>2015-07-21T00:17:00Z</cp:lastPrinted>
  <dcterms:created xsi:type="dcterms:W3CDTF">2015-07-01T06:30:00Z</dcterms:created>
  <dcterms:modified xsi:type="dcterms:W3CDTF">2015-07-21T00:20:00Z</dcterms:modified>
</cp:coreProperties>
</file>