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54" w:rsidRDefault="00456454" w:rsidP="00456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ЗАБАЙКАЛЬСКИЙ КРАЙ</w:t>
      </w:r>
    </w:p>
    <w:p w:rsidR="00456454" w:rsidRDefault="00456454" w:rsidP="00456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СЕЛЬСКОГО ПОСЕЛЕНИЯ </w:t>
      </w:r>
    </w:p>
    <w:p w:rsidR="00456454" w:rsidRDefault="00456454" w:rsidP="00456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«КАТАНГАРСКОЕ»</w:t>
      </w:r>
    </w:p>
    <w:p w:rsidR="00456454" w:rsidRDefault="00456454" w:rsidP="00456454">
      <w:pPr>
        <w:jc w:val="center"/>
        <w:rPr>
          <w:b/>
          <w:sz w:val="32"/>
          <w:szCs w:val="32"/>
        </w:rPr>
      </w:pPr>
    </w:p>
    <w:p w:rsidR="00456454" w:rsidRDefault="00456454" w:rsidP="0045645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56454" w:rsidRDefault="00456454" w:rsidP="00456454">
      <w:pPr>
        <w:jc w:val="center"/>
        <w:rPr>
          <w:sz w:val="28"/>
          <w:szCs w:val="28"/>
        </w:rPr>
      </w:pPr>
    </w:p>
    <w:p w:rsidR="00456454" w:rsidRDefault="00456454" w:rsidP="00456454">
      <w:pPr>
        <w:rPr>
          <w:szCs w:val="28"/>
        </w:rPr>
      </w:pPr>
      <w:r>
        <w:rPr>
          <w:szCs w:val="28"/>
        </w:rPr>
        <w:t>14 ноября 2013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>
        <w:rPr>
          <w:szCs w:val="28"/>
        </w:rPr>
        <w:tab/>
        <w:t>№ 14</w:t>
      </w:r>
    </w:p>
    <w:p w:rsidR="00456454" w:rsidRDefault="00456454" w:rsidP="00456454">
      <w:pPr>
        <w:jc w:val="center"/>
        <w:rPr>
          <w:szCs w:val="28"/>
        </w:rPr>
      </w:pPr>
      <w:r>
        <w:rPr>
          <w:szCs w:val="28"/>
        </w:rPr>
        <w:t>с. Катангар</w:t>
      </w:r>
    </w:p>
    <w:p w:rsidR="00456454" w:rsidRDefault="00456454" w:rsidP="00456454">
      <w:pPr>
        <w:jc w:val="center"/>
        <w:rPr>
          <w:szCs w:val="28"/>
        </w:rPr>
      </w:pPr>
    </w:p>
    <w:p w:rsidR="00456454" w:rsidRDefault="00456454" w:rsidP="00456454">
      <w:pPr>
        <w:jc w:val="center"/>
        <w:rPr>
          <w:szCs w:val="28"/>
        </w:rPr>
      </w:pPr>
    </w:p>
    <w:p w:rsidR="00456454" w:rsidRDefault="00456454" w:rsidP="00456454">
      <w:pPr>
        <w:jc w:val="both"/>
        <w:rPr>
          <w:b/>
          <w:szCs w:val="28"/>
        </w:rPr>
      </w:pPr>
      <w:r>
        <w:rPr>
          <w:b/>
          <w:szCs w:val="28"/>
        </w:rPr>
        <w:t>О ПОРЯДКЕ ПРИНЯТИЯ И ОРГАНИЗАЦИИ ВЫПОЛНЕНИЯ ГОДОВЫХ ПЛАНОВ И КОМПЛЕКСНЫХ ПРОГРАММ СОЦИАЛЬНО-ЭКОНОМИЧЕСКОГО РАЗВИТИЯ</w:t>
      </w:r>
      <w:r>
        <w:rPr>
          <w:szCs w:val="28"/>
        </w:rPr>
        <w:t xml:space="preserve"> </w:t>
      </w:r>
      <w:r>
        <w:rPr>
          <w:b/>
          <w:szCs w:val="28"/>
        </w:rPr>
        <w:t>СЕЛЬСКОГО ПОСЕЛЕНИЯ «КАТАНГАРСКОЕ»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tabs>
          <w:tab w:val="left" w:pos="709"/>
        </w:tabs>
        <w:jc w:val="both"/>
        <w:rPr>
          <w:b/>
          <w:sz w:val="28"/>
          <w:szCs w:val="28"/>
          <w:lang w:eastAsia="en-US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  В соответствии с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статьей 14 Закона Забайкальского края от 22 декабря 2009 года № 322 «О стратегическом планировании в Забайкальском крае», статьей 9 Устава сельского поселения «Катангарское», Совет сельского поселения </w:t>
      </w:r>
      <w:proofErr w:type="spellStart"/>
      <w:proofErr w:type="gramStart"/>
      <w:r>
        <w:rPr>
          <w:b/>
          <w:i/>
          <w:sz w:val="28"/>
          <w:szCs w:val="28"/>
        </w:rPr>
        <w:t>р</w:t>
      </w:r>
      <w:proofErr w:type="spellEnd"/>
      <w:proofErr w:type="gramEnd"/>
      <w:r>
        <w:rPr>
          <w:b/>
          <w:i/>
          <w:sz w:val="28"/>
          <w:szCs w:val="28"/>
        </w:rPr>
        <w:t xml:space="preserve"> е </w:t>
      </w:r>
      <w:proofErr w:type="spellStart"/>
      <w:r>
        <w:rPr>
          <w:b/>
          <w:i/>
          <w:sz w:val="28"/>
          <w:szCs w:val="28"/>
        </w:rPr>
        <w:t>ш</w:t>
      </w:r>
      <w:proofErr w:type="spellEnd"/>
      <w:r>
        <w:rPr>
          <w:b/>
          <w:i/>
          <w:sz w:val="28"/>
          <w:szCs w:val="28"/>
        </w:rPr>
        <w:t xml:space="preserve"> и л</w:t>
      </w:r>
      <w:r>
        <w:rPr>
          <w:b/>
          <w:sz w:val="28"/>
          <w:szCs w:val="28"/>
        </w:rPr>
        <w:t>:</w:t>
      </w:r>
    </w:p>
    <w:p w:rsidR="00456454" w:rsidRDefault="00456454" w:rsidP="004564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Порядок принятия и организации выполнения планов и комплексных программ социально-экономического развития сельского поселения «Катангарское» согласно приложению</w:t>
      </w:r>
      <w:r>
        <w:rPr>
          <w:i/>
          <w:sz w:val="28"/>
          <w:szCs w:val="28"/>
        </w:rPr>
        <w:t>.</w:t>
      </w:r>
    </w:p>
    <w:p w:rsidR="00456454" w:rsidRDefault="00456454" w:rsidP="0045645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обнародования.</w:t>
      </w:r>
    </w:p>
    <w:p w:rsidR="00456454" w:rsidRDefault="00456454" w:rsidP="0045645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информационном стенде по адресу:</w:t>
      </w:r>
    </w:p>
    <w:p w:rsidR="00456454" w:rsidRDefault="00456454" w:rsidP="0045645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Катангар, ул. Центральная 15.</w:t>
      </w:r>
    </w:p>
    <w:p w:rsidR="00456454" w:rsidRDefault="00456454" w:rsidP="00456454">
      <w:pPr>
        <w:jc w:val="both"/>
        <w:rPr>
          <w:sz w:val="28"/>
          <w:szCs w:val="28"/>
        </w:rPr>
      </w:pP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456454" w:rsidRDefault="00456454" w:rsidP="004564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«Катангарское»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Е.  Н. Рыскова</w:t>
      </w: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jc w:val="both"/>
        <w:rPr>
          <w:b/>
          <w:sz w:val="28"/>
          <w:szCs w:val="28"/>
        </w:rPr>
      </w:pPr>
    </w:p>
    <w:p w:rsidR="00456454" w:rsidRDefault="00456454" w:rsidP="00456454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</w:rPr>
        <w:t>ПРИЛОЖЕНИЕ</w:t>
      </w:r>
    </w:p>
    <w:p w:rsidR="00456454" w:rsidRDefault="00456454" w:rsidP="00456454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2"/>
        </w:rPr>
      </w:pPr>
    </w:p>
    <w:p w:rsidR="00456454" w:rsidRDefault="00456454" w:rsidP="00456454">
      <w:pPr>
        <w:ind w:left="5103"/>
        <w:jc w:val="center"/>
        <w:rPr>
          <w:sz w:val="22"/>
        </w:rPr>
      </w:pPr>
      <w:r>
        <w:rPr>
          <w:sz w:val="22"/>
        </w:rPr>
        <w:t>к решению Совета сельского поселения «Катангарское»</w:t>
      </w:r>
    </w:p>
    <w:p w:rsidR="00456454" w:rsidRDefault="00456454" w:rsidP="00456454">
      <w:pPr>
        <w:ind w:left="5103"/>
        <w:jc w:val="center"/>
        <w:rPr>
          <w:sz w:val="22"/>
        </w:rPr>
      </w:pPr>
      <w:r>
        <w:rPr>
          <w:sz w:val="22"/>
        </w:rPr>
        <w:t>от 14.11.2013 года № 14</w:t>
      </w:r>
    </w:p>
    <w:p w:rsidR="00456454" w:rsidRDefault="00456454" w:rsidP="004564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6454" w:rsidRDefault="00456454" w:rsidP="00456454">
      <w:pPr>
        <w:pStyle w:val="ConsPlusTitle"/>
        <w:jc w:val="center"/>
        <w:rPr>
          <w:b w:val="0"/>
          <w:sz w:val="28"/>
          <w:szCs w:val="28"/>
        </w:rPr>
      </w:pPr>
    </w:p>
    <w:p w:rsidR="00456454" w:rsidRDefault="00456454" w:rsidP="0045645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</w:t>
      </w:r>
    </w:p>
    <w:p w:rsidR="00456454" w:rsidRDefault="00456454" w:rsidP="00456454">
      <w:pPr>
        <w:jc w:val="center"/>
        <w:rPr>
          <w:b/>
          <w:szCs w:val="28"/>
        </w:rPr>
      </w:pPr>
      <w:r>
        <w:rPr>
          <w:b/>
          <w:szCs w:val="28"/>
        </w:rPr>
        <w:t>ПРИНЯТИЯ И ОРГАНИЗАЦИИ ВЫПОЛНЕНИЯ</w:t>
      </w:r>
    </w:p>
    <w:p w:rsidR="00456454" w:rsidRDefault="00456454" w:rsidP="00456454">
      <w:pPr>
        <w:jc w:val="center"/>
        <w:rPr>
          <w:b/>
          <w:i/>
          <w:szCs w:val="28"/>
        </w:rPr>
      </w:pPr>
      <w:r>
        <w:rPr>
          <w:b/>
          <w:szCs w:val="28"/>
        </w:rPr>
        <w:t>КОМПЛЕКСНЫХ ПРОГРАММ И ПЛАНОВ СОЦИАЛЬНО-ЭКОНОМИЧЕСКОГО РАЗВИТИЯ СЕЛЬСКОГО ПОСЕЛЕНИЯ «КАТАНГАРСКОЕ»</w:t>
      </w:r>
    </w:p>
    <w:p w:rsidR="00456454" w:rsidRDefault="00456454" w:rsidP="00456454">
      <w:pPr>
        <w:rPr>
          <w:szCs w:val="28"/>
        </w:rPr>
      </w:pPr>
    </w:p>
    <w:p w:rsidR="00456454" w:rsidRDefault="00456454" w:rsidP="00456454">
      <w:pPr>
        <w:rPr>
          <w:szCs w:val="28"/>
        </w:rPr>
      </w:pPr>
    </w:p>
    <w:p w:rsidR="00456454" w:rsidRDefault="00456454" w:rsidP="0045645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456454" w:rsidRDefault="00456454" w:rsidP="00456454">
      <w:pPr>
        <w:pStyle w:val="a4"/>
        <w:ind w:left="0"/>
      </w:pP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1. Настоящий Порядок определяет основные цели, принципы и общую схему принятия и организации выполнения комплексных программ и годовых планов социально-экономического развития сельского поселения «Катангарское»</w:t>
      </w:r>
      <w:r>
        <w:rPr>
          <w:i/>
          <w:szCs w:val="28"/>
        </w:rPr>
        <w:t>.</w:t>
      </w:r>
    </w:p>
    <w:p w:rsidR="00456454" w:rsidRDefault="00456454" w:rsidP="00456454">
      <w:pPr>
        <w:jc w:val="both"/>
        <w:rPr>
          <w:szCs w:val="28"/>
          <w:lang w:eastAsia="en-US"/>
        </w:rPr>
      </w:pPr>
      <w:r>
        <w:rPr>
          <w:szCs w:val="28"/>
        </w:rPr>
        <w:t>2. Для целей настоящего Порядка используются следующие понятия: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2.1. комплексная программа социально-экономического развития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(далее - Комплексная программа</w:t>
      </w:r>
      <w:r>
        <w:rPr>
          <w:i/>
          <w:szCs w:val="28"/>
        </w:rPr>
        <w:t>)</w:t>
      </w:r>
      <w:r>
        <w:rPr>
          <w:szCs w:val="28"/>
        </w:rPr>
        <w:t xml:space="preserve"> - комплексная система целевых ориентиров социально-экономического развития сельского поселения «Катангарское» (далее – Комплексная программа), планируемых путей и средств достижения указанных ориентиров. </w:t>
      </w:r>
      <w:proofErr w:type="gramStart"/>
      <w:r>
        <w:rPr>
          <w:szCs w:val="28"/>
        </w:rPr>
        <w:t>Программа – это прогнозно-плановый документ, включающий в себя приоритетные направления социально-экономического развития муниципального образования, среднесрочный и годовой планы социально-экономического развития, формулирующий и увязывающий</w:t>
      </w:r>
      <w:r>
        <w:rPr>
          <w:b/>
          <w:szCs w:val="28"/>
        </w:rPr>
        <w:t xml:space="preserve"> </w:t>
      </w:r>
      <w:r>
        <w:rPr>
          <w:szCs w:val="28"/>
        </w:rPr>
        <w:t>по срокам, финансовым, трудовым, материальным и иным ресурсам реализацию приоритетов муниципального образования, а также текущую деятельность его экономического и социального секторов, обеспечивающую сбалансированное, устойчивое развитие сельского поселения «Катангарское» (далее – сельского поселения);</w:t>
      </w:r>
      <w:proofErr w:type="gramEnd"/>
    </w:p>
    <w:p w:rsidR="00456454" w:rsidRDefault="00456454" w:rsidP="00456454">
      <w:pPr>
        <w:jc w:val="both"/>
        <w:rPr>
          <w:szCs w:val="28"/>
        </w:rPr>
      </w:pPr>
      <w:proofErr w:type="gramStart"/>
      <w:r>
        <w:rPr>
          <w:szCs w:val="28"/>
        </w:rPr>
        <w:t xml:space="preserve">2.2. среднесрочный план социально-экономического развития </w:t>
      </w:r>
      <w:r>
        <w:rPr>
          <w:i/>
          <w:szCs w:val="28"/>
        </w:rPr>
        <w:t>–</w:t>
      </w:r>
      <w:r>
        <w:rPr>
          <w:szCs w:val="28"/>
        </w:rPr>
        <w:t xml:space="preserve"> плановый документ, имеющий горизонт планирования социально-экономических процессов развития муниципальных образований не менее пяти лет, определяющий индикаторы развития конкретных видов экономической деятельности и социальной жизни муниципального образования и описывающий механизмы реализации каждого из плановых этапов, их конкретных участников и необходимые для достижения запланированных целей и задач ресурсы;</w:t>
      </w:r>
      <w:proofErr w:type="gramEnd"/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2.3. годовой план социально-экономического развития сельского поселения  – основная форма планирования и преобразования экономических и социальных отношений, основа организации хозяйственной деятельности всех звеньев управления на территории  сельского поселения (далее – Годовой план).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Годовой план – это документ, совпадающий по срокам с бюджетным годом, который фиксирует показатели, характеризующие состояние системы в конце планового периода, определяет пути, способы достижения желаемых результатов, необходимые для этого ресурсы.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3. Администрация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при разработке, принятии и организации выполнения Комплексных программ и Годовых планов: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3.1. принимает решение о разработке Комплексной программы.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3.2. утверждает Комплексную программу.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3.3. утверждает Годовой план.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3.4. рассматривает ежегодный отчет о выполнении Годового плана в рамках реализации Комплексной программы за отчетный год.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4. Глава  администрации сельского поселения «Катангарское» при разработке, принятии и организации выполнения Комплексных программ и Годовых планов: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4.1. издает распоряжение администрации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о начале работы по разработке Комплексной программе и Годовом плане.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lastRenderedPageBreak/>
        <w:t>4.2. в установленном порядке проводит отбор перечня мероприятий, бизнес – предложений, перечня муниципальных целевых программ, подлежащих включению в Комплексную программу.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4.3. издает распоряжение администрации сельского поселения «Катангарское» о начале разработки муниципальных целевых программ с определением заказчика-координатора в лице структурного подразделения администрации 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подлежащих включению в Комплексную программу.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t>4.4. выносит проект Комплексной программы в Совет сельского поселения «Катангарское».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4.5. предоставляет в Совет</w:t>
      </w:r>
      <w:r>
        <w:rPr>
          <w:i/>
          <w:szCs w:val="28"/>
        </w:rPr>
        <w:t xml:space="preserve"> </w:t>
      </w:r>
      <w:r>
        <w:rPr>
          <w:szCs w:val="28"/>
        </w:rPr>
        <w:t>сельского поселения «Катангарское» ежегодный отчет о финансировании и ходе реализации Комплексной программе и Годовом плане.</w:t>
      </w:r>
    </w:p>
    <w:p w:rsidR="00456454" w:rsidRDefault="00456454" w:rsidP="0045645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454" w:rsidRDefault="00456454" w:rsidP="00456454">
      <w:pPr>
        <w:pStyle w:val="Head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Комплексная программа</w:t>
      </w:r>
    </w:p>
    <w:p w:rsidR="00456454" w:rsidRDefault="00456454" w:rsidP="00456454">
      <w:pPr>
        <w:jc w:val="both"/>
        <w:rPr>
          <w:sz w:val="28"/>
          <w:szCs w:val="28"/>
        </w:rPr>
      </w:pP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5. Комплексная программа разрабатывается на период от 10 до 15 лет.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5.1. комплексная программа содержит: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характеристику социально-экономического положения, анализ проблем и диспропорций;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цели и основные показатели социально-экономического развития сельского поселения;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t>- приоритетные направления социально-экономического развития сельского поселения;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среднесрочный (на 5 лет)  и краткосрочный (годовой) планы социально-экономического развития муниципального образования;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механизм реализации Комплексной программы;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финансовое обеспечение реализации Комплексной программы;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- ожидаемые результаты реализации Комплексной программы (оценку экономического эффекта ее реализации).</w:t>
      </w:r>
    </w:p>
    <w:p w:rsidR="00456454" w:rsidRDefault="00456454" w:rsidP="00456454">
      <w:pPr>
        <w:jc w:val="both"/>
        <w:rPr>
          <w:szCs w:val="28"/>
          <w:vertAlign w:val="subscript"/>
        </w:rPr>
      </w:pPr>
      <w:r>
        <w:rPr>
          <w:szCs w:val="28"/>
        </w:rPr>
        <w:t>5.2. проект Комплексной программы выносится главой администрации сельского поселения «Катангарское» для рассмотрения</w:t>
      </w:r>
      <w:r>
        <w:rPr>
          <w:b/>
          <w:i/>
          <w:szCs w:val="28"/>
        </w:rPr>
        <w:t xml:space="preserve"> </w:t>
      </w:r>
      <w:r>
        <w:rPr>
          <w:szCs w:val="28"/>
        </w:rPr>
        <w:t>в Совет сельского поселения «Катангарское» не позднее, чем за три месяца до окончания срока реализации действующей Комплексной программы.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Проект среднесрочного плана выносится главой администрации сельского поселения «Катангарское» для рассмотрения</w:t>
      </w:r>
      <w:r>
        <w:rPr>
          <w:b/>
          <w:i/>
          <w:szCs w:val="28"/>
        </w:rPr>
        <w:t xml:space="preserve"> </w:t>
      </w:r>
      <w:r>
        <w:rPr>
          <w:szCs w:val="28"/>
        </w:rPr>
        <w:t>в Совет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одновременно в составе Комплексной программы.</w:t>
      </w:r>
    </w:p>
    <w:p w:rsidR="00456454" w:rsidRDefault="00456454" w:rsidP="00456454">
      <w:pPr>
        <w:jc w:val="both"/>
        <w:rPr>
          <w:szCs w:val="28"/>
          <w:vertAlign w:val="subscript"/>
        </w:rPr>
      </w:pPr>
      <w:r>
        <w:rPr>
          <w:szCs w:val="28"/>
        </w:rPr>
        <w:t>5.3. актуализированные (измененные, вновь сформированные) в ходе реализации Комплексной программы среднесрочные планы социально-экономического развития выносятся главой администрации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для рассмотрения в Совет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не позднее, чем за два месяца до начала нового бюджетного года.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5.4. проект Комплексной программы и проект актуализированного среднесрочного плана выносятся на публичные слушания.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5.5. в срок не позднее шести месяцев после завершения срока действия  Комплексной программы глава администрации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направляет в Совет сельского поселения «Катангарское» для рассмотрения на сессии отчет о ее реализации.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5.6. утвержденная Комплексная программа подлежит официальному опубликованию.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t>5.7. отчет о реализации Комплексной программы утверждается Советом сельского поселения «Катангарское»</w:t>
      </w:r>
      <w:r>
        <w:rPr>
          <w:i/>
          <w:szCs w:val="28"/>
        </w:rPr>
        <w:t>.</w:t>
      </w:r>
    </w:p>
    <w:p w:rsidR="00456454" w:rsidRDefault="00456454" w:rsidP="00456454">
      <w:pPr>
        <w:jc w:val="both"/>
        <w:rPr>
          <w:i/>
          <w:szCs w:val="28"/>
        </w:rPr>
      </w:pPr>
    </w:p>
    <w:p w:rsidR="00456454" w:rsidRDefault="00456454" w:rsidP="00456454">
      <w:pPr>
        <w:jc w:val="both"/>
        <w:rPr>
          <w:b/>
          <w:szCs w:val="28"/>
        </w:rPr>
      </w:pPr>
      <w:r>
        <w:rPr>
          <w:b/>
          <w:szCs w:val="28"/>
        </w:rPr>
        <w:t>3. Разработка Комплексной программы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6. Комплексная программа разрабатывается специально созданной рабочей группой.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7. Состав рабочей группы по разработке Комплексной программы, календарный график работы над Комплексной программой утверждаются распоряжением администрации сельского поселения «Катангарское»</w:t>
      </w:r>
      <w:r>
        <w:rPr>
          <w:i/>
          <w:szCs w:val="28"/>
        </w:rPr>
        <w:t>.</w:t>
      </w:r>
      <w:r>
        <w:rPr>
          <w:szCs w:val="28"/>
        </w:rPr>
        <w:t xml:space="preserve"> В состав рабочей группы входят сотрудники </w:t>
      </w:r>
      <w:r>
        <w:rPr>
          <w:szCs w:val="28"/>
        </w:rPr>
        <w:lastRenderedPageBreak/>
        <w:t xml:space="preserve">администрации, представители </w:t>
      </w:r>
      <w:proofErr w:type="spellStart"/>
      <w:proofErr w:type="gramStart"/>
      <w:r>
        <w:rPr>
          <w:szCs w:val="28"/>
        </w:rPr>
        <w:t>бизнес-сообщества</w:t>
      </w:r>
      <w:proofErr w:type="spellEnd"/>
      <w:proofErr w:type="gramEnd"/>
      <w:r>
        <w:rPr>
          <w:szCs w:val="28"/>
        </w:rPr>
        <w:t>, научной и социальной сферы, жители муниципального образования. За каждым членом рабочей группы закрепляются функциональные обязанности по разработке конкретных разделов Комплексной программы.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8. Администрация сельского поселения «Катангарское»</w:t>
      </w:r>
      <w:r>
        <w:rPr>
          <w:b/>
          <w:i/>
          <w:szCs w:val="28"/>
        </w:rPr>
        <w:t xml:space="preserve"> </w:t>
      </w:r>
      <w:r>
        <w:rPr>
          <w:szCs w:val="28"/>
        </w:rPr>
        <w:t>при необходимости</w:t>
      </w:r>
      <w:r>
        <w:rPr>
          <w:b/>
          <w:i/>
          <w:szCs w:val="28"/>
        </w:rPr>
        <w:t xml:space="preserve"> </w:t>
      </w:r>
      <w:r>
        <w:rPr>
          <w:szCs w:val="28"/>
        </w:rPr>
        <w:t>запрашивает у территориальных органов, федеральных органов государственной власти, органов государственной власти Забайкальского края, органов местного самоуправления информацию для разработки Комплексной программы.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9. Рабочая группа вправе привлекать к подготовке Комплексной программы на конкурсной основе научно-исследовательские и другие организации.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10. До внесения проекта Комплексной программы в Совет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он подлежит направлению главой администрации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в Администрацию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>
        <w:rPr>
          <w:szCs w:val="28"/>
        </w:rPr>
        <w:t>для согласования.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b/>
          <w:szCs w:val="28"/>
        </w:rPr>
      </w:pPr>
      <w:r>
        <w:rPr>
          <w:b/>
          <w:szCs w:val="28"/>
        </w:rPr>
        <w:t>4. Контроль и отчетность при реализации Комплексной программы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i/>
          <w:szCs w:val="28"/>
          <w:lang w:eastAsia="en-US"/>
        </w:rPr>
      </w:pPr>
      <w:r>
        <w:rPr>
          <w:szCs w:val="28"/>
        </w:rPr>
        <w:t xml:space="preserve">11.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выполнения Комплексной программы осуществляет Совет сельского поселения «Катангарское»</w:t>
      </w:r>
      <w:r>
        <w:rPr>
          <w:i/>
          <w:szCs w:val="28"/>
        </w:rPr>
        <w:t>.</w:t>
      </w:r>
    </w:p>
    <w:p w:rsidR="00456454" w:rsidRDefault="00456454" w:rsidP="00456454">
      <w:pPr>
        <w:tabs>
          <w:tab w:val="left" w:pos="4368"/>
        </w:tabs>
        <w:jc w:val="both"/>
        <w:rPr>
          <w:szCs w:val="28"/>
        </w:rPr>
      </w:pPr>
      <w:r>
        <w:rPr>
          <w:szCs w:val="28"/>
        </w:rPr>
        <w:t xml:space="preserve">12.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Комплексной программы осуществляется в форме подготовки и рассмотрения ежегодных отчетов об ее выполнении  в части реализации Годового плана, подготовка отчета об исполнении Комплексной программы осуществляется в соответствии с разделом 7 настоящего Порядка.</w:t>
      </w:r>
    </w:p>
    <w:p w:rsidR="00456454" w:rsidRDefault="00456454" w:rsidP="00456454">
      <w:pPr>
        <w:tabs>
          <w:tab w:val="left" w:pos="4368"/>
        </w:tabs>
        <w:jc w:val="both"/>
        <w:rPr>
          <w:szCs w:val="28"/>
        </w:rPr>
      </w:pPr>
      <w:r>
        <w:rPr>
          <w:szCs w:val="28"/>
        </w:rPr>
        <w:t>13. Итоговый отчет о реализации Комплексной программы включает данные о финансировании Комплексной программы в целом и по отдельным мероприятиям с разбивкой по источникам финансирования и годам реализации, процент реализации Комплексной программы, оценку результатов реализации Комплексной программы, уровень достижения целей и запланированных показателей эффективности Комплексной программы. Для Комплексных программ, реализация которых составила менее 100 процентов, указывается перечень мероприятий, не завершенных в срок и предложения по их дальнейшей реализации.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b/>
          <w:szCs w:val="28"/>
        </w:rPr>
      </w:pPr>
      <w:r>
        <w:rPr>
          <w:b/>
          <w:szCs w:val="28"/>
        </w:rPr>
        <w:t>5. Годовой план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tabs>
          <w:tab w:val="center" w:pos="4947"/>
        </w:tabs>
        <w:jc w:val="both"/>
        <w:rPr>
          <w:szCs w:val="28"/>
        </w:rPr>
      </w:pPr>
      <w:r>
        <w:rPr>
          <w:szCs w:val="28"/>
        </w:rPr>
        <w:t xml:space="preserve">14.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процессов, происходящих в сельском поселении с выделением основных отраслей экономики и социальной сферы. Годовой план формируется в целях обеспечения достижения </w:t>
      </w:r>
      <w:proofErr w:type="gramStart"/>
      <w:r>
        <w:rPr>
          <w:szCs w:val="28"/>
        </w:rPr>
        <w:t>приоритетов социально-экономического развития, обозначенных в Комплексной программе и является</w:t>
      </w:r>
      <w:proofErr w:type="gramEnd"/>
      <w:r>
        <w:rPr>
          <w:szCs w:val="28"/>
        </w:rPr>
        <w:t xml:space="preserve"> основным инструментом реализации Комплексной программы в краткосрочном периоде.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При формировании Годового плана учитываются также приоритеты социально-экономического развития сельского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>в краткосрочном периоде.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15. Годовой план включает следующие разделы: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15.1. основные задачи социально-экономического развития сельского поселения на плановый период;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t>15.2. основные количественные и качественные показатели развития основных отраслей экономики и социальной сферы сельского поселения;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15.3. перечень мероприятий, предлагаемых к реализации и финансированию в плановом периоде.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lastRenderedPageBreak/>
        <w:t>16. Методологическое руководство и координацию работы по разработке, реализации Годового плана осуществляет заместитель главы администрации сельского поселения «Катангарское»</w:t>
      </w:r>
      <w:r>
        <w:rPr>
          <w:i/>
          <w:szCs w:val="28"/>
        </w:rPr>
        <w:t>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Функции по разработке составных частей (разделов) Годового плана возлагаются на заместителя главы администрации сельского поселения «Катангарское» и главного специалиста главного бухгалтера-финансиста  администрации сельского поселения «Катангарское».</w:t>
      </w:r>
    </w:p>
    <w:p w:rsidR="00456454" w:rsidRDefault="00456454" w:rsidP="00456454">
      <w:pPr>
        <w:jc w:val="both"/>
        <w:rPr>
          <w:i/>
          <w:szCs w:val="28"/>
          <w:lang w:eastAsia="en-US"/>
        </w:rPr>
      </w:pPr>
      <w:r>
        <w:rPr>
          <w:szCs w:val="28"/>
        </w:rPr>
        <w:t>Закрепление функций за исполнителями по разработке разделов Годового плана, определение этапов и сроков разработки осуществляется на основании распоряжения главы администрации сельского поселения «Катангарское»</w:t>
      </w:r>
      <w:r>
        <w:rPr>
          <w:i/>
          <w:szCs w:val="28"/>
        </w:rPr>
        <w:t>.</w:t>
      </w:r>
    </w:p>
    <w:p w:rsidR="00456454" w:rsidRDefault="00456454" w:rsidP="00456454">
      <w:pPr>
        <w:jc w:val="both"/>
        <w:rPr>
          <w:szCs w:val="28"/>
          <w:vertAlign w:val="subscript"/>
        </w:rPr>
      </w:pPr>
      <w:r>
        <w:rPr>
          <w:szCs w:val="28"/>
        </w:rPr>
        <w:t>17. Разработчики Годового плана вправе запрашивать всю необходимую документацию для анализа и планирования социально-экономических процессов сельского поселения в структурных подразделениях администрации сельского поселения, органах государственной статистики, иных органах, ведущих государственную отчетность, на предприятиях и организациях всех форм собственности.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18. Разработанный проект Годового плана вносится для принятия на заседании Совета сельского поселения «Катангарское» и утверждается соответствующим решением.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19. Финансовое обеспечение реализации Годового плана осуществляется из бюджетов всех уровней и внебюджетных источников в соответствие с действующим законодательством.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20. Утвержденный Годовой План подлежит опубликованию в средствах массовой информации.</w:t>
      </w:r>
    </w:p>
    <w:p w:rsidR="00456454" w:rsidRDefault="00456454" w:rsidP="00456454">
      <w:pPr>
        <w:jc w:val="both"/>
        <w:rPr>
          <w:szCs w:val="28"/>
        </w:rPr>
      </w:pPr>
    </w:p>
    <w:p w:rsidR="00456454" w:rsidRDefault="00456454" w:rsidP="00456454">
      <w:pPr>
        <w:jc w:val="both"/>
        <w:rPr>
          <w:b/>
          <w:szCs w:val="28"/>
        </w:rPr>
      </w:pPr>
      <w:r>
        <w:rPr>
          <w:b/>
          <w:szCs w:val="28"/>
        </w:rPr>
        <w:t>6. Разработка Годового плана</w:t>
      </w:r>
    </w:p>
    <w:p w:rsidR="00456454" w:rsidRDefault="00456454" w:rsidP="00456454">
      <w:pPr>
        <w:tabs>
          <w:tab w:val="left" w:pos="4320"/>
        </w:tabs>
        <w:jc w:val="both"/>
        <w:rPr>
          <w:szCs w:val="28"/>
        </w:rPr>
      </w:pP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21. В срок до 10 октября отчетного года главный специалист главный бухгалтер-финансист администрации</w:t>
      </w:r>
      <w:r>
        <w:rPr>
          <w:i/>
          <w:szCs w:val="28"/>
        </w:rPr>
        <w:t xml:space="preserve">  </w:t>
      </w:r>
      <w:r>
        <w:rPr>
          <w:szCs w:val="28"/>
        </w:rPr>
        <w:t>формирует проект Годового плана на очередной финансовый год.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 xml:space="preserve">22. В срок до 20 октября отчетного года проект Годового плана направляется в 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Совет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для рассмотрения на очередном заседании.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23. В случае если Совет сельского поселения «Катангарское» отклоняет представленный администрацией проект Годового плана, проект направляется в администрацию сельского поселения «Катангарское» на доработку, либо создается согласительная комиссия, которая разрабатывает согласованный вариант и выносит его на рассмотрение Совета сельского поселения «Катангарское».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24. В утвержденный Годовой план могут быть внесены изменения в случае необходимости корректировки отчетных или плановых показателей социально-экономического развития, включения дополнительных мероприятий, либо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 xml:space="preserve">25. </w:t>
      </w:r>
      <w:proofErr w:type="gramStart"/>
      <w:r>
        <w:rPr>
          <w:szCs w:val="28"/>
        </w:rPr>
        <w:t>Решение Совета сельского поселения «Катангарское» о внесении значительных изменений в Годовой план является основанием для проведения актуализации Комплексной программы в части реализации краткосрочных и среднесрочных мероприятий и перечня показателей социально-экономического развития (в случае если изменения,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изменений в Комплексную программу.</w:t>
      </w:r>
      <w:proofErr w:type="gramEnd"/>
    </w:p>
    <w:p w:rsidR="00456454" w:rsidRDefault="00456454" w:rsidP="00456454">
      <w:pPr>
        <w:tabs>
          <w:tab w:val="left" w:pos="3219"/>
        </w:tabs>
        <w:jc w:val="both"/>
        <w:rPr>
          <w:szCs w:val="28"/>
        </w:rPr>
      </w:pPr>
    </w:p>
    <w:p w:rsidR="00456454" w:rsidRDefault="00456454" w:rsidP="00456454">
      <w:pPr>
        <w:tabs>
          <w:tab w:val="left" w:pos="3219"/>
        </w:tabs>
        <w:jc w:val="both"/>
        <w:rPr>
          <w:b/>
          <w:szCs w:val="28"/>
        </w:rPr>
      </w:pPr>
      <w:r>
        <w:rPr>
          <w:b/>
          <w:szCs w:val="28"/>
        </w:rPr>
        <w:t xml:space="preserve">7. </w:t>
      </w:r>
      <w:proofErr w:type="gramStart"/>
      <w:r>
        <w:rPr>
          <w:b/>
          <w:szCs w:val="28"/>
        </w:rPr>
        <w:t>Контроль за</w:t>
      </w:r>
      <w:proofErr w:type="gramEnd"/>
      <w:r>
        <w:rPr>
          <w:b/>
          <w:szCs w:val="28"/>
        </w:rPr>
        <w:t xml:space="preserve"> выполнением Годового плана</w:t>
      </w:r>
    </w:p>
    <w:p w:rsidR="00456454" w:rsidRDefault="00456454" w:rsidP="00456454">
      <w:pPr>
        <w:tabs>
          <w:tab w:val="left" w:pos="3219"/>
        </w:tabs>
        <w:jc w:val="both"/>
        <w:rPr>
          <w:szCs w:val="28"/>
        </w:rPr>
      </w:pPr>
    </w:p>
    <w:p w:rsidR="00456454" w:rsidRDefault="00456454" w:rsidP="00456454">
      <w:pPr>
        <w:tabs>
          <w:tab w:val="left" w:pos="4437"/>
        </w:tabs>
        <w:jc w:val="both"/>
        <w:rPr>
          <w:szCs w:val="28"/>
        </w:rPr>
      </w:pPr>
      <w:r>
        <w:rPr>
          <w:szCs w:val="28"/>
        </w:rPr>
        <w:t xml:space="preserve">26.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Годового плана осуществляется в форме систематической подготовки отчетов о его выполнении.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lastRenderedPageBreak/>
        <w:t>27. Заместитель главы администрации сельского поселения «Катангарское» ежеквартально проводит мониторинг состояния основных отраслей экономики и социальной сферы сельского поселения и готовит комплексный отчет о социально-экономическом положении сельского поселения,</w:t>
      </w:r>
      <w:r>
        <w:rPr>
          <w:i/>
          <w:szCs w:val="28"/>
        </w:rPr>
        <w:t xml:space="preserve"> </w:t>
      </w:r>
      <w:r>
        <w:rPr>
          <w:szCs w:val="28"/>
        </w:rPr>
        <w:t>представляющий собой сводную информацию о ходе выполнения Годового плана и целевых программ, реализуемых на территории сельского поселения.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28. Заместитель главы администрации сельского поселения «Катангарское» готовит Отчет о ходе реализации Годового плана ежеквартально, за 1 полугодие и за год.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>29. Отчет о реализации Годового плана за отчетный год формируется на основе информации, представленной структурными подразделениями администрации сельского поселения «Катангарское».</w:t>
      </w:r>
    </w:p>
    <w:p w:rsidR="00456454" w:rsidRDefault="00456454" w:rsidP="00456454">
      <w:pPr>
        <w:jc w:val="both"/>
        <w:rPr>
          <w:szCs w:val="28"/>
        </w:rPr>
      </w:pPr>
      <w:r>
        <w:rPr>
          <w:szCs w:val="28"/>
        </w:rPr>
        <w:t xml:space="preserve">Информация, представляемая структурными подразделениями администрации сельского поселения «Катангарское» включает в себя оценку: степени </w:t>
      </w:r>
      <w:proofErr w:type="gramStart"/>
      <w:r>
        <w:rPr>
          <w:szCs w:val="28"/>
        </w:rPr>
        <w:t>достижения планируемого уровня значений показателей социально-экономического развития сельского поселения</w:t>
      </w:r>
      <w:proofErr w:type="gramEnd"/>
      <w:r>
        <w:rPr>
          <w:i/>
          <w:szCs w:val="28"/>
        </w:rPr>
        <w:t xml:space="preserve"> </w:t>
      </w:r>
      <w:r>
        <w:rPr>
          <w:szCs w:val="28"/>
        </w:rPr>
        <w:t>по курируемым направлениям, степени выполнения запланированного перечня мероприятий и муниципальных целевых программ, степени соотношения планируемого и фактического объема финансирования плановых мероприятий. По всем выявленным фактам отклонений фактической ситуации от плановой структурные подразделения администрации сельского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 готовят пояснительную записку с указанием причин.</w:t>
      </w:r>
    </w:p>
    <w:p w:rsidR="00456454" w:rsidRDefault="00456454" w:rsidP="00456454">
      <w:pPr>
        <w:jc w:val="both"/>
        <w:rPr>
          <w:szCs w:val="28"/>
          <w:lang w:eastAsia="en-US"/>
        </w:rPr>
      </w:pPr>
      <w:r>
        <w:rPr>
          <w:szCs w:val="28"/>
        </w:rPr>
        <w:t>30. Сформированный отчет направляется в Совет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 xml:space="preserve">для рассмотрения на сессии не позднее 01 июня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.</w:t>
      </w:r>
    </w:p>
    <w:p w:rsidR="00456454" w:rsidRDefault="00456454" w:rsidP="00456454">
      <w:pPr>
        <w:jc w:val="both"/>
        <w:rPr>
          <w:i/>
          <w:szCs w:val="28"/>
        </w:rPr>
      </w:pPr>
      <w:r>
        <w:rPr>
          <w:szCs w:val="28"/>
        </w:rPr>
        <w:t>31. Отчет о реализации Годового плана рассматривается на заседании Совета сельского поселения «Катангарское»</w:t>
      </w:r>
      <w:r>
        <w:rPr>
          <w:i/>
          <w:szCs w:val="28"/>
        </w:rPr>
        <w:t xml:space="preserve"> </w:t>
      </w:r>
      <w:r>
        <w:rPr>
          <w:szCs w:val="28"/>
        </w:rPr>
        <w:t>и подлежит обнародованию на информационных стендах поселения.</w:t>
      </w:r>
    </w:p>
    <w:p w:rsidR="00456454" w:rsidRDefault="00456454" w:rsidP="00456454">
      <w:pPr>
        <w:tabs>
          <w:tab w:val="left" w:pos="3600"/>
          <w:tab w:val="left" w:pos="5940"/>
        </w:tabs>
        <w:ind w:right="-545"/>
        <w:jc w:val="both"/>
      </w:pPr>
    </w:p>
    <w:p w:rsidR="002C11B7" w:rsidRDefault="00456454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B3"/>
    <w:multiLevelType w:val="hybridMultilevel"/>
    <w:tmpl w:val="851AD752"/>
    <w:lvl w:ilvl="0" w:tplc="589A6FE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54"/>
    <w:rsid w:val="00254FF6"/>
    <w:rsid w:val="00456454"/>
    <w:rsid w:val="006A172E"/>
    <w:rsid w:val="006E5656"/>
    <w:rsid w:val="00C41E54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6454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rsid w:val="00456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semiHidden/>
    <w:rsid w:val="0045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4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V2k7oi6XjViATYGqg6+w5BfMblAp4poui9h8L3Jf5HU=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o0l0MnUOfpmt2LW1gNKaXHfCmhGCn1pATEw5v2wmlg0VVA7MXitx4+rlifReN1UI+xH88biR
    3kjPxEFHZGy+5A==
  </SignatureValue>
  <KeyInfo>
    <KeyValue>
      <RSAKeyValue>
        <Modulus>
            TbyCRXXN9BCzAO83z0mrX8tifdBM0196x8rdMUZPuRKlJ1Wy/R2LVzesTBwC15ueAR4CAgOF
            KgcGACQCAgOFKg==
          </Modulus>
        <Exponent>BwYSMA==</Exponent>
      </RSAKeyValue>
    </KeyValue>
    <X509Data>
      <X509Certificate>
          MIIIwzCCCHCgAwIBAgIQAdBxmas43XAAAAAABL4ACzAKBgYqhQMCAgMFADCCAUIxPTA7BgNV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ODAxMTY0MVoXDTE2MDQwODAxMTY0MVowggHhMRgwFgYFKoUDZAESDTEwNTc1MzgwMDU4ODcx
          GjAYBggqhQMDgQMBARIMMDA3NTMxMDA0MDkxMRYwFAYFKoUDZAMSCzA0Mjg5Nzc4ODEwMQsw
          CQYDVQQGEwJSVTEvMC0GA1UECAwmNzUg0JfQsNCx0LDQudC60LDQu9GM0YHQutC40Lkg0LrR
          gNCw0LkxHTAbBgNVBAcMFNGBLiDQmtCw0YLQsNC90LPQsNGAMS0wKwYDVQQJDCTQptC10L3R
          gtGA0LDQu9GM0L3QsNGPINGD0LsuLCDQtC4gMTUxJjAkBgNVBAwMHdCT0LvQsNCy0LAg0L/Q
          vtGB0LXQu9C10L3QuNGPMWQwYgYDVQQKDFvQkNC00LzQuNC90LjRgdGC0YDQsNGG0LjRjyDR
          gdC10LvRjNGB0LrQvtCz0L4g0L/QvtGB0LXQu9C10L3QuNGPICLQmtCw0YLQsNC90LPQsNGA
          0YHQutC+0LUiMTYwNAYJKoZIhvcNAQkBFidlLm4ucnlza292YS5zcGthdGFuZ2FyQHBldHJ6
          YWIuZS16YWIucnUxPzA9BgNVBAMMNtCg0YvRgdC60L7QstCwINCV0LrQsNGC0LXRgNC40L3Q
          sCDQndC40LrQvtC70LDQtdCy0L3QsDBjMBwGBiqFAwICEzASBgcqhQMCAiQABgcqhQMCAh4B
          A0MABEA0I4CXy67YUYbsigv1sT+J7dm5RBuT4cvftGXIgI+kdJeTuHttYk6/DWKM5CeYxiTl
          YBXtV0ucA+yeQVs+vfI4gQkAMDRCRTAwMDOjggSOMIIEijAOBgNVHQ8BAf8EBAMCBPAwHQYD
          VR0OBBYEFKRlOBMFZY/KOPc1Wn6ow9efiiVzMCYGA1UdJQQfMB0GCCsGAQUFBwMCBggrBgEF
          BQcDBAYHKoUDAgIiBjAVBgUqhQNkbwQMDApWaVBOZXQgQ1NQMB0GA1UdIAQWMBQwCAYGKoUD
          ZHEBMAgGBiqFA2RxAjCCAZMGBSqFA2RwBIIBiDCCAYQMHdCh0JrQl9CYIMKr0JTQvtC80LXQ
          vS3QmtChMsK7DIGcItCf0YDQvtCz0YDQsNC80LzQvdC+LdCw0L/Qv9Cw0YDQsNGC0L3Ri9C5
          INC60L7QvNC/0LvQtdC60YEgItCj0LTQvtGB0YLQvtCy0LXRgNGP0Y7RidC40Lkg0YbQtdC9
          0YLRgCDQutC+0YDQv9C+0YDQsNGC0LjQstC90L7Qs9C+INGD0YDQvtCy0L3RjyBWaVBOZXQg
          0JrQoTIiDGPQodC10YDRgtC40YTQuNC60LDRgiDRgdC+0L7RgtCy0LXRgtGB0YLQstC40Y8g
          0KTQodCRINCg0L7RgdGB0LjQuCDihJYg0KHQpC8xMTEtMTkyNCDQvtGCIDIwLjA4LjIwMTIM
          X9Ch0LXRgNGC0LjRhNC40LrQsNGCINGB0L7QvtGC0LLQtdGC0YHRgtCy0LjRjyDQpNCh0JEg
          0KDQvtGB0YHQuNC4INCh0KQvMTIxLTE4NzEg0L7RgiAyNi4wNi4yMDEyMAwGA1UdEwEB/wQC
          MAAwdwYDVR0fBHAwbjBsoGqgaIZmaHR0cDovL3VjZWNwLmUtemFiLnJ1L3JlZy9pbnRjcmxp
          bmZvLzEyMTQta2lkQzlCQ0U1OTVFQjFBNjRBNDZEODdCOEE3MjlGMjlENENCREQzNzkyNy9y
          ZXZva2VkQ2VydHMuY3JsMFYGCCsGAQUFBwEBBEowSDBGBggrBgEFBQcwAoY6aHR0cDovL3Vj
          ZWNwLmUtemFiLnJ1L3JlZy9pc3N1ZXJpbmZvLzIwMTQvQ2hpdGFDQV8yMDE0LmNydDCCAYMG
          A1UdIwSCAXowggF2gBTJvOWV6xpkpG2HuKcp8p1MvdN5J6GCAUqkggFGMIIBQjE9MDsGA1UE
          CQw00JrQvtGB0YLRjtGI0LrQvi3Qk9GA0LjQs9C+0YDQvtCy0LjRh9CwINGD0LsuLCDQtC4g
          NDEYMBYGBSqFA2QBEg0xMDQ3NTUwMDM3MDE3MRowGAYIKoUDA4EDAQESDDAwNzUzNjA1NzQ5
          OTELMAkGA1UEBhMCUlUxETAPBgNVBAcMCNCn0LjRgtCwMS8wLQYDVQQIDCY3NSDQl9Cw0LHQ
          sNC50LrQsNC70YzRgdC60LjQuSDQutGA0LDQuTEdMBsGCSqGSIb3DQEJARYOdWNlY3BAZS16
          YWIucnUxFjAUBgNVBAoMDdCT0KMgItCX0JjQpiIxMDAuBgNVBAsMJ9Cj0LTQvtGB0YLQvtCy
          0LXRgNGP0Y7RidC40Lkg0YbQtdC90YLRgDERMA8GA1UEAwwIQ2hpdGEgQ0GCEAHPn/5DXA9Q
          AAAAHwS+AAMwCgYGKoUDAgIDBQADQQDiiJmN0i4s61Gg7txjlS0bL9W7fGrAbRt9S7PK0Iba
          7Pz7DTrQvRC+8HRzzx0qL9KmZdSL0mnHK5IBrpjjxKRg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jPaSuYJ9RnsTbve+r6WU3w8jb5o=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QDBp7YIpF8pWYS0YND1K5qpYWBA=</DigestValue>
      </Reference>
      <Reference URI="/word/settings.xml?ContentType=application/vnd.openxmlformats-officedocument.wordprocessingml.settings+xml">
        <DigestMethod Algorithm="http://www.w3.org/2000/09/xmldsig#sha1"/>
        <DigestValue>Gxp7YRuPeY9C44T25RZuvj9xgvk=</DigestValue>
      </Reference>
      <Reference URI="/word/styles.xml?ContentType=application/vnd.openxmlformats-officedocument.wordprocessingml.styles+xml">
        <DigestMethod Algorithm="http://www.w3.org/2000/09/xmldsig#sha1"/>
        <DigestValue>vPfuUznsY9Awi7WrdVEvfx8hoVM=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xs6Ln7hP1FgX1Bmz6D+kWpG0g1k=</DigestValue>
      </Reference>
    </Manifest>
    <SignatureProperties>
      <SignatureProperty Id="idSignatureTime" Target="#idPackageSignature">
        <mdssi:SignatureTime>
          <mdssi:Format>YYYY-MM-DDThh:mm:ssTZD</mdssi:Format>
          <mdssi:Value>2015-07-22T04:16:38Z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12987</Characters>
  <Application>Microsoft Office Word</Application>
  <DocSecurity>0</DocSecurity>
  <Lines>108</Lines>
  <Paragraphs>30</Paragraphs>
  <ScaleCrop>false</ScaleCrop>
  <Company>Grizli777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2015-07-22T01:48:00Z</dcterms:created>
  <dcterms:modified xsi:type="dcterms:W3CDTF">2015-07-22T01:50:00Z</dcterms:modified>
</cp:coreProperties>
</file>