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E2" w:rsidRDefault="00593FE2" w:rsidP="00593FE2">
      <w:pPr>
        <w:pStyle w:val="Title"/>
        <w:ind w:firstLine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АДМИНИСТРАЦИЯ СЕЛЬСКОГО ПОСЕЛЕНИЯ</w:t>
      </w:r>
    </w:p>
    <w:p w:rsidR="00593FE2" w:rsidRDefault="00593FE2" w:rsidP="00593FE2">
      <w:pPr>
        <w:pStyle w:val="Title"/>
        <w:ind w:firstLine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«ХОХОТУЙСКОЕ»</w:t>
      </w:r>
    </w:p>
    <w:p w:rsidR="00593FE2" w:rsidRDefault="00593FE2" w:rsidP="00593FE2">
      <w:pPr>
        <w:pStyle w:val="Title"/>
        <w:ind w:firstLine="0"/>
        <w:rPr>
          <w:rFonts w:ascii="Times New Roman" w:hAnsi="Times New Roman" w:cs="Times New Roman"/>
          <w:kern w:val="0"/>
          <w:sz w:val="28"/>
          <w:szCs w:val="28"/>
        </w:rPr>
      </w:pPr>
    </w:p>
    <w:p w:rsidR="00593FE2" w:rsidRDefault="00593FE2" w:rsidP="00593FE2">
      <w:pPr>
        <w:pStyle w:val="Title"/>
        <w:ind w:firstLine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ПОСТАНОВЛЕНИЕ</w:t>
      </w:r>
    </w:p>
    <w:p w:rsidR="00593FE2" w:rsidRDefault="00593FE2" w:rsidP="00593FE2">
      <w:pPr>
        <w:pStyle w:val="Title"/>
        <w:ind w:firstLine="0"/>
        <w:rPr>
          <w:rFonts w:ascii="Times New Roman" w:hAnsi="Times New Roman" w:cs="Times New Roman"/>
          <w:kern w:val="0"/>
          <w:sz w:val="28"/>
          <w:szCs w:val="28"/>
        </w:rPr>
      </w:pPr>
    </w:p>
    <w:p w:rsidR="00593FE2" w:rsidRDefault="00593FE2" w:rsidP="00593FE2">
      <w:pPr>
        <w:pStyle w:val="Title"/>
        <w:ind w:firstLine="0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17 августа 2015года                                                                                        №22            </w:t>
      </w:r>
    </w:p>
    <w:p w:rsidR="00593FE2" w:rsidRDefault="00593FE2" w:rsidP="00593FE2">
      <w:pPr>
        <w:rPr>
          <w:rFonts w:ascii="Times New Roman" w:hAnsi="Times New Roman" w:cs="Times New Roman"/>
          <w:sz w:val="28"/>
          <w:szCs w:val="28"/>
        </w:rPr>
      </w:pPr>
    </w:p>
    <w:p w:rsidR="00593FE2" w:rsidRDefault="00593FE2" w:rsidP="00593FE2">
      <w:pPr>
        <w:rPr>
          <w:rFonts w:ascii="Times New Roman" w:hAnsi="Times New Roman"/>
          <w:sz w:val="28"/>
          <w:szCs w:val="28"/>
        </w:rPr>
      </w:pPr>
    </w:p>
    <w:p w:rsidR="00593FE2" w:rsidRDefault="00593FE2" w:rsidP="00593FE2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</w:rPr>
      </w:pPr>
      <w:r>
        <w:rPr>
          <w:rStyle w:val="3"/>
          <w:b w:val="0"/>
          <w:bCs w:val="0"/>
        </w:rPr>
        <w:t xml:space="preserve">                                                         с. Хохотуй</w:t>
      </w:r>
    </w:p>
    <w:p w:rsidR="00593FE2" w:rsidRDefault="00593FE2" w:rsidP="00593FE2">
      <w:pPr>
        <w:pStyle w:val="30"/>
        <w:shd w:val="clear" w:color="auto" w:fill="auto"/>
        <w:suppressAutoHyphens/>
        <w:spacing w:after="0" w:line="240" w:lineRule="auto"/>
        <w:ind w:firstLine="709"/>
        <w:jc w:val="both"/>
        <w:rPr>
          <w:rStyle w:val="3"/>
        </w:rPr>
      </w:pPr>
    </w:p>
    <w:p w:rsidR="00593FE2" w:rsidRDefault="00593FE2" w:rsidP="00593FE2">
      <w:pPr>
        <w:pStyle w:val="Title"/>
        <w:rPr>
          <w:b w:val="0"/>
          <w:kern w:val="0"/>
        </w:rPr>
      </w:pPr>
      <w:r>
        <w:rPr>
          <w:rStyle w:val="3"/>
          <w:kern w:val="0"/>
        </w:rPr>
        <w:t>Об утверждении административного регламента по предоставлению муниципальной услуги «Прием заявлений и выдача документов о согласовании перевода земельных участков из одной категории в другую»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6"/>
          <w:i w:val="0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в целях повышения доступности и качества предоставления муниципальных услуг, </w:t>
      </w:r>
      <w:r>
        <w:rPr>
          <w:rStyle w:val="a7"/>
          <w:b w:val="0"/>
          <w:i w:val="0"/>
        </w:rPr>
        <w:t>постановляет:</w:t>
      </w:r>
    </w:p>
    <w:p w:rsidR="00593FE2" w:rsidRDefault="00593FE2" w:rsidP="00593FE2">
      <w:pPr>
        <w:pStyle w:val="a3"/>
        <w:shd w:val="clear" w:color="auto" w:fill="auto"/>
        <w:tabs>
          <w:tab w:val="left" w:pos="1034"/>
        </w:tabs>
        <w:suppressAutoHyphens/>
        <w:spacing w:line="240" w:lineRule="auto"/>
        <w:ind w:firstLine="709"/>
      </w:pPr>
      <w:r>
        <w:t xml:space="preserve">1. </w:t>
      </w:r>
      <w:r>
        <w:rPr>
          <w:rStyle w:val="a6"/>
          <w:i w:val="0"/>
        </w:rPr>
        <w:t>Утвердить административный регламент по предоставлению муниципальной услуги «Прием заявлений и выдача документов о согласовании перевода земельных участков из одной категории в другую» (прилагается).</w:t>
      </w:r>
    </w:p>
    <w:p w:rsidR="00593FE2" w:rsidRDefault="00593FE2" w:rsidP="00593FE2">
      <w:pPr>
        <w:pStyle w:val="a3"/>
        <w:shd w:val="clear" w:color="auto" w:fill="auto"/>
        <w:tabs>
          <w:tab w:val="left" w:pos="1034"/>
        </w:tabs>
        <w:suppressAutoHyphens/>
        <w:spacing w:line="240" w:lineRule="auto"/>
        <w:ind w:firstLine="709"/>
        <w:rPr>
          <w:rStyle w:val="a6"/>
          <w:i w:val="0"/>
        </w:rPr>
      </w:pPr>
      <w:r>
        <w:t xml:space="preserve">2. </w:t>
      </w:r>
      <w:r>
        <w:rPr>
          <w:rStyle w:val="a6"/>
          <w:i w:val="0"/>
        </w:rPr>
        <w:t xml:space="preserve">Настоящее постановление подлежит официальному обнародованию </w:t>
      </w:r>
    </w:p>
    <w:p w:rsidR="00593FE2" w:rsidRDefault="00593FE2" w:rsidP="00593FE2">
      <w:pPr>
        <w:pStyle w:val="a3"/>
        <w:shd w:val="clear" w:color="auto" w:fill="auto"/>
        <w:tabs>
          <w:tab w:val="left" w:pos="1034"/>
        </w:tabs>
        <w:suppressAutoHyphens/>
        <w:spacing w:line="240" w:lineRule="auto"/>
        <w:ind w:firstLine="709"/>
        <w:rPr>
          <w:rStyle w:val="a6"/>
          <w:i w:val="0"/>
        </w:rPr>
      </w:pPr>
      <w:r>
        <w:rPr>
          <w:rStyle w:val="a6"/>
          <w:i w:val="0"/>
        </w:rPr>
        <w:t>3. Контроль за исполнением настоящего постановления  оставляю за собой .</w:t>
      </w:r>
    </w:p>
    <w:p w:rsidR="00593FE2" w:rsidRDefault="00593FE2" w:rsidP="00593FE2">
      <w:pPr>
        <w:pStyle w:val="a3"/>
        <w:shd w:val="clear" w:color="auto" w:fill="auto"/>
        <w:tabs>
          <w:tab w:val="left" w:pos="1034"/>
        </w:tabs>
        <w:suppressAutoHyphens/>
        <w:spacing w:line="240" w:lineRule="auto"/>
        <w:ind w:firstLine="709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0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0"/>
      </w:pPr>
      <w:r>
        <w:rPr>
          <w:rStyle w:val="a6"/>
          <w:i w:val="0"/>
        </w:rPr>
        <w:t xml:space="preserve">Глава администрации </w:t>
      </w:r>
      <w:r>
        <w:t xml:space="preserve">сельского 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0"/>
        <w:rPr>
          <w:rStyle w:val="a6"/>
          <w:i w:val="0"/>
        </w:rPr>
      </w:pPr>
      <w:r>
        <w:t>поселения «Хохотуйское»</w:t>
      </w:r>
      <w:r>
        <w:rPr>
          <w:rStyle w:val="a6"/>
          <w:i w:val="0"/>
        </w:rPr>
        <w:tab/>
      </w:r>
      <w:r>
        <w:rPr>
          <w:rStyle w:val="a6"/>
          <w:i w:val="0"/>
        </w:rPr>
        <w:tab/>
      </w:r>
      <w:r>
        <w:rPr>
          <w:rStyle w:val="a6"/>
          <w:i w:val="0"/>
        </w:rPr>
        <w:tab/>
      </w:r>
      <w:r>
        <w:rPr>
          <w:rStyle w:val="a6"/>
          <w:i w:val="0"/>
        </w:rPr>
        <w:tab/>
      </w:r>
      <w:r>
        <w:rPr>
          <w:rStyle w:val="a6"/>
          <w:i w:val="0"/>
        </w:rPr>
        <w:tab/>
      </w:r>
      <w:r>
        <w:rPr>
          <w:rStyle w:val="a6"/>
          <w:i w:val="0"/>
        </w:rPr>
        <w:tab/>
        <w:t xml:space="preserve">    Т.И. Нестерова</w:t>
      </w:r>
    </w:p>
    <w:p w:rsidR="00593FE2" w:rsidRDefault="00593FE2" w:rsidP="00593FE2">
      <w:pPr>
        <w:pStyle w:val="a3"/>
        <w:shd w:val="clear" w:color="auto" w:fill="auto"/>
        <w:tabs>
          <w:tab w:val="left" w:pos="1034"/>
        </w:tabs>
        <w:suppressAutoHyphens/>
        <w:spacing w:line="240" w:lineRule="auto"/>
        <w:ind w:firstLine="709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6"/>
          <w:i w:val="0"/>
        </w:rPr>
      </w:pPr>
      <w:r>
        <w:rPr>
          <w:rStyle w:val="a6"/>
          <w:i w:val="0"/>
        </w:rPr>
        <w:t>ПРИЛОЖЕНИЕ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6"/>
          <w:i w:val="0"/>
        </w:rPr>
      </w:pPr>
      <w:r>
        <w:rPr>
          <w:rStyle w:val="a6"/>
          <w:i w:val="0"/>
        </w:rPr>
        <w:t>к постановлению Администрации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103"/>
        <w:jc w:val="center"/>
      </w:pPr>
      <w:r>
        <w:t>сельского поселения «Хохотуйское»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</w:p>
    <w:p w:rsidR="00593FE2" w:rsidRDefault="00593FE2" w:rsidP="00593FE2">
      <w:pPr>
        <w:pStyle w:val="Title"/>
        <w:rPr>
          <w:rFonts w:ascii="Times New Roman" w:hAnsi="Times New Roman" w:cs="Times New Roman"/>
          <w:kern w:val="0"/>
          <w:sz w:val="28"/>
          <w:szCs w:val="28"/>
        </w:rPr>
      </w:pPr>
      <w:bookmarkStart w:id="0" w:name="bookmark1"/>
      <w:r>
        <w:rPr>
          <w:rStyle w:val="21"/>
          <w:kern w:val="0"/>
        </w:rPr>
        <w:t>Административный регламент по предоставлению муниципальной услуги «Прием заявлений и выдача</w:t>
      </w:r>
      <w:bookmarkEnd w:id="0"/>
      <w:r>
        <w:rPr>
          <w:rStyle w:val="21"/>
        </w:rPr>
        <w:t xml:space="preserve"> </w:t>
      </w:r>
      <w:r>
        <w:rPr>
          <w:rStyle w:val="3"/>
          <w:kern w:val="0"/>
        </w:rPr>
        <w:t>документов о согласовании перевода земельных участков из одной</w:t>
      </w:r>
      <w:r>
        <w:rPr>
          <w:rStyle w:val="3"/>
        </w:rPr>
        <w:t xml:space="preserve"> </w:t>
      </w:r>
      <w:bookmarkStart w:id="1" w:name="bookmark2"/>
      <w:r>
        <w:rPr>
          <w:rStyle w:val="21"/>
          <w:kern w:val="0"/>
        </w:rPr>
        <w:t>категории в другую»</w:t>
      </w:r>
      <w:bookmarkEnd w:id="1"/>
    </w:p>
    <w:p w:rsidR="00593FE2" w:rsidRDefault="00593FE2" w:rsidP="00593FE2">
      <w:pPr>
        <w:pStyle w:val="22"/>
        <w:shd w:val="clear" w:color="auto" w:fill="auto"/>
        <w:tabs>
          <w:tab w:val="left" w:pos="4069"/>
        </w:tabs>
        <w:suppressAutoHyphens/>
        <w:spacing w:before="0" w:line="240" w:lineRule="auto"/>
        <w:ind w:firstLine="709"/>
        <w:jc w:val="both"/>
        <w:outlineLvl w:val="9"/>
        <w:rPr>
          <w:b w:val="0"/>
        </w:rPr>
      </w:pPr>
      <w:bookmarkStart w:id="2" w:name="bookmark3"/>
    </w:p>
    <w:p w:rsidR="00593FE2" w:rsidRDefault="00593FE2" w:rsidP="00593FE2">
      <w:pPr>
        <w:pStyle w:val="2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1.</w:t>
      </w:r>
      <w:r>
        <w:rPr>
          <w:rFonts w:ascii="Times New Roman" w:hAnsi="Times New Roman" w:cs="Times New Roman"/>
          <w:bCs/>
          <w:sz w:val="28"/>
        </w:rPr>
        <w:t xml:space="preserve"> </w:t>
      </w:r>
      <w:r>
        <w:rPr>
          <w:rStyle w:val="21"/>
          <w:b w:val="0"/>
          <w:bCs w:val="0"/>
        </w:rPr>
        <w:t>Общие положения</w:t>
      </w:r>
      <w:bookmarkEnd w:id="2"/>
    </w:p>
    <w:p w:rsidR="00593FE2" w:rsidRDefault="00593FE2" w:rsidP="00593FE2">
      <w:pPr>
        <w:pStyle w:val="a3"/>
        <w:shd w:val="clear" w:color="auto" w:fill="auto"/>
        <w:tabs>
          <w:tab w:val="left" w:pos="1101"/>
        </w:tabs>
        <w:suppressAutoHyphens/>
        <w:spacing w:line="240" w:lineRule="auto"/>
        <w:ind w:firstLine="709"/>
      </w:pPr>
    </w:p>
    <w:p w:rsidR="00593FE2" w:rsidRDefault="00593FE2" w:rsidP="00593FE2">
      <w:pPr>
        <w:pStyle w:val="a3"/>
        <w:shd w:val="clear" w:color="auto" w:fill="auto"/>
        <w:tabs>
          <w:tab w:val="left" w:pos="1101"/>
        </w:tabs>
        <w:suppressAutoHyphens/>
        <w:spacing w:line="240" w:lineRule="auto"/>
        <w:ind w:firstLine="709"/>
      </w:pPr>
      <w:r>
        <w:t xml:space="preserve">1.1. </w:t>
      </w:r>
      <w:r>
        <w:rPr>
          <w:rStyle w:val="a6"/>
          <w:i w:val="0"/>
        </w:rPr>
        <w:t>Административный регламент по предоставлению муниципальной услуги «Прием заявлений и выдача документов о согласовании перевода земельных участков из одной категории в другую» (далее - Административный регламент) разработан в целях реализации мероприятий административной реформы в Забайкальском крае и повышения качества исполнения результатов предоставления муниципальной услуги.</w:t>
      </w:r>
    </w:p>
    <w:p w:rsidR="00593FE2" w:rsidRDefault="00593FE2" w:rsidP="00593F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Style w:val="a6"/>
          <w:i w:val="0"/>
        </w:rPr>
        <w:t xml:space="preserve">Получателями муниципальной услуги в рамках Административного регламента являются </w:t>
      </w:r>
      <w:r>
        <w:rPr>
          <w:rFonts w:ascii="Times New Roman" w:hAnsi="Times New Roman"/>
          <w:sz w:val="28"/>
          <w:szCs w:val="28"/>
        </w:rPr>
        <w:t>граждане, юридические лица, Российская Федерация, субъекты Российской Федерации, муниципальные образования, иностранные граждане, лица без гражданства и иностранные юридические лица.</w:t>
      </w:r>
    </w:p>
    <w:p w:rsidR="00593FE2" w:rsidRDefault="00593FE2" w:rsidP="00593FE2">
      <w:pPr>
        <w:pStyle w:val="a3"/>
        <w:shd w:val="clear" w:color="auto" w:fill="auto"/>
        <w:tabs>
          <w:tab w:val="left" w:pos="1101"/>
        </w:tabs>
        <w:suppressAutoHyphens/>
        <w:spacing w:line="240" w:lineRule="auto"/>
        <w:ind w:firstLine="709"/>
      </w:pPr>
      <w:r>
        <w:rPr>
          <w:rStyle w:val="a6"/>
          <w:i w:val="0"/>
        </w:rPr>
        <w:t>От имени физических лиц заявление о предоставлении муниципальной услуги (далее - заявление) могут также подавать, в частности:</w:t>
      </w:r>
    </w:p>
    <w:p w:rsidR="00593FE2" w:rsidRDefault="00593FE2" w:rsidP="00593FE2">
      <w:pPr>
        <w:pStyle w:val="a3"/>
        <w:shd w:val="clear" w:color="auto" w:fill="auto"/>
        <w:tabs>
          <w:tab w:val="left" w:pos="758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законные представители (родители, опекуны, усыновители) несовершеннолетних в возрасте до 14 лет; несовершеннолетний в возрасте от 14 до 18 лет может подать заявление только с согласия своих законных представителей - родителей, усыновителей или попечителей (за исключением случаев объявления несовершеннолетнего полностью дееспособным (эмансипация) или его вступления в брак в порядке, установленном законодательством Российской Федерации);</w:t>
      </w:r>
    </w:p>
    <w:p w:rsidR="00593FE2" w:rsidRDefault="00593FE2" w:rsidP="00593FE2">
      <w:pPr>
        <w:pStyle w:val="a3"/>
        <w:shd w:val="clear" w:color="auto" w:fill="auto"/>
        <w:tabs>
          <w:tab w:val="left" w:pos="758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опекуны недееспособных граждан;</w:t>
      </w:r>
    </w:p>
    <w:p w:rsidR="00593FE2" w:rsidRDefault="00593FE2" w:rsidP="00593FE2">
      <w:pPr>
        <w:pStyle w:val="a3"/>
        <w:shd w:val="clear" w:color="auto" w:fill="auto"/>
        <w:tabs>
          <w:tab w:val="left" w:pos="758"/>
        </w:tabs>
        <w:suppressAutoHyphens/>
        <w:spacing w:line="240" w:lineRule="auto"/>
        <w:ind w:firstLine="709"/>
      </w:pPr>
      <w:r>
        <w:lastRenderedPageBreak/>
        <w:t xml:space="preserve">- </w:t>
      </w:r>
      <w:r>
        <w:rPr>
          <w:rStyle w:val="a6"/>
          <w:i w:val="0"/>
        </w:rPr>
        <w:t>представители, действующие на основании доверенности, оформленной в установленном законом порядке.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6"/>
          <w:i w:val="0"/>
        </w:rPr>
        <w:t>От имени юридического лица заявление может быть подано лицом, имеющим право действовать от имени юридического лица без доверенности, либо представителем, действующим на основании доверенности, оформленной в установленном законом порядке.</w:t>
      </w:r>
    </w:p>
    <w:p w:rsidR="00593FE2" w:rsidRDefault="00593FE2" w:rsidP="00593FE2">
      <w:pPr>
        <w:pStyle w:val="a3"/>
        <w:shd w:val="clear" w:color="auto" w:fill="auto"/>
        <w:tabs>
          <w:tab w:val="left" w:pos="1230"/>
        </w:tabs>
        <w:suppressAutoHyphens/>
        <w:spacing w:line="240" w:lineRule="auto"/>
        <w:ind w:firstLine="709"/>
      </w:pPr>
      <w:r>
        <w:t xml:space="preserve">1.3. </w:t>
      </w:r>
      <w:r>
        <w:rPr>
          <w:rStyle w:val="a5"/>
        </w:rPr>
        <w:t>Информацию о порядке предоставления муниципальной услуги можно получить:</w:t>
      </w:r>
    </w:p>
    <w:p w:rsidR="00593FE2" w:rsidRDefault="00593FE2" w:rsidP="00593FE2">
      <w:pPr>
        <w:pStyle w:val="a3"/>
        <w:shd w:val="clear" w:color="auto" w:fill="auto"/>
        <w:tabs>
          <w:tab w:val="left" w:pos="1230"/>
        </w:tabs>
        <w:suppressAutoHyphens/>
        <w:spacing w:line="240" w:lineRule="auto"/>
        <w:ind w:firstLine="709"/>
        <w:rPr>
          <w:rStyle w:val="a5"/>
          <w:sz w:val="28"/>
          <w:szCs w:val="28"/>
        </w:rPr>
      </w:pPr>
      <w:r>
        <w:t xml:space="preserve">1) </w:t>
      </w:r>
      <w:r>
        <w:rPr>
          <w:rStyle w:val="a5"/>
        </w:rPr>
        <w:t xml:space="preserve">у специалиста 1 категории  в Администрации сельского поселения </w:t>
      </w:r>
    </w:p>
    <w:p w:rsidR="00593FE2" w:rsidRDefault="00593FE2" w:rsidP="00593FE2">
      <w:pPr>
        <w:pStyle w:val="a3"/>
        <w:shd w:val="clear" w:color="auto" w:fill="auto"/>
        <w:tabs>
          <w:tab w:val="left" w:pos="1230"/>
        </w:tabs>
        <w:suppressAutoHyphens/>
        <w:spacing w:line="240" w:lineRule="auto"/>
        <w:ind w:firstLine="709"/>
      </w:pPr>
      <w:r>
        <w:rPr>
          <w:rStyle w:val="a5"/>
        </w:rPr>
        <w:t>« Хохотуйское», осуществляющего  предоставление муниципальной услуги (далее - специалист): с. Хохотуй,ул. Кооперативная,4 «а»</w:t>
      </w:r>
    </w:p>
    <w:p w:rsidR="00593FE2" w:rsidRDefault="00593FE2" w:rsidP="00593FE2">
      <w:pPr>
        <w:pStyle w:val="a3"/>
        <w:shd w:val="clear" w:color="auto" w:fill="auto"/>
        <w:tabs>
          <w:tab w:val="left" w:pos="1110"/>
        </w:tabs>
        <w:suppressAutoHyphens/>
        <w:spacing w:line="240" w:lineRule="auto"/>
        <w:ind w:firstLine="709"/>
      </w:pPr>
      <w:r>
        <w:t xml:space="preserve">2) </w:t>
      </w:r>
      <w:r>
        <w:rPr>
          <w:rStyle w:val="a5"/>
        </w:rPr>
        <w:t>по телефону: 8 (30236) 47- 2 -85;</w:t>
      </w:r>
    </w:p>
    <w:p w:rsidR="00593FE2" w:rsidRDefault="00593FE2" w:rsidP="00593FE2">
      <w:pPr>
        <w:pStyle w:val="a3"/>
        <w:shd w:val="clear" w:color="auto" w:fill="auto"/>
        <w:tabs>
          <w:tab w:val="left" w:pos="1110"/>
        </w:tabs>
        <w:suppressAutoHyphens/>
        <w:spacing w:line="240" w:lineRule="auto"/>
        <w:ind w:firstLine="709"/>
      </w:pPr>
      <w:r>
        <w:t xml:space="preserve">3) </w:t>
      </w:r>
      <w:r>
        <w:rPr>
          <w:rStyle w:val="a5"/>
        </w:rPr>
        <w:t>путем письменного обращения в Администрацию сельского поселения;</w:t>
      </w:r>
    </w:p>
    <w:p w:rsidR="00593FE2" w:rsidRDefault="00593FE2" w:rsidP="00593FE2">
      <w:pPr>
        <w:pStyle w:val="a3"/>
        <w:shd w:val="clear" w:color="auto" w:fill="auto"/>
        <w:tabs>
          <w:tab w:val="left" w:pos="1498"/>
        </w:tabs>
        <w:suppressAutoHyphens/>
        <w:spacing w:line="240" w:lineRule="auto"/>
        <w:ind w:firstLine="709"/>
      </w:pPr>
      <w:r>
        <w:t xml:space="preserve">5) </w:t>
      </w:r>
      <w:r>
        <w:rPr>
          <w:rStyle w:val="a5"/>
        </w:rPr>
        <w:t>на официальном сайте Администрации района (http.//петровзаб.забайкальский край.рф) в сети «Интернет»;</w:t>
      </w:r>
    </w:p>
    <w:p w:rsidR="00593FE2" w:rsidRDefault="00593FE2" w:rsidP="00593FE2">
      <w:pPr>
        <w:pStyle w:val="a3"/>
        <w:shd w:val="clear" w:color="auto" w:fill="auto"/>
        <w:tabs>
          <w:tab w:val="left" w:pos="1110"/>
        </w:tabs>
        <w:suppressAutoHyphens/>
        <w:spacing w:line="240" w:lineRule="auto"/>
        <w:ind w:firstLine="709"/>
      </w:pPr>
      <w:r>
        <w:t xml:space="preserve">6) </w:t>
      </w:r>
      <w:r>
        <w:rPr>
          <w:rStyle w:val="a5"/>
        </w:rPr>
        <w:t>из информационных стендов, оборудованных возле кабинета отдела.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1.4. График приема (выдачи) документов по предоставлению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муниципальной услуги: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Вторник, четверг: 8.00 - 16.00;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Пятница: 8.00 - 16.00;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Обеденный перерыв: 13.00 - 14.00;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Понедельник, среда: неприемные дни;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  <w:rPr>
          <w:rStyle w:val="a5"/>
          <w:sz w:val="28"/>
          <w:szCs w:val="28"/>
        </w:rPr>
      </w:pPr>
      <w:r>
        <w:rPr>
          <w:rStyle w:val="a5"/>
        </w:rPr>
        <w:t>Суббота, воскресенье: выходные дни.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</w:p>
    <w:p w:rsidR="00593FE2" w:rsidRDefault="00593FE2" w:rsidP="00593FE2">
      <w:pPr>
        <w:pStyle w:val="31"/>
        <w:shd w:val="clear" w:color="auto" w:fill="auto"/>
        <w:suppressAutoHyphens/>
        <w:spacing w:before="0" w:after="0" w:line="240" w:lineRule="auto"/>
        <w:ind w:firstLine="709"/>
        <w:jc w:val="center"/>
        <w:outlineLvl w:val="9"/>
        <w:rPr>
          <w:b w:val="0"/>
        </w:rPr>
      </w:pPr>
      <w:r>
        <w:t>2.</w:t>
      </w:r>
      <w:r>
        <w:rPr>
          <w:b w:val="0"/>
        </w:rPr>
        <w:t xml:space="preserve"> </w:t>
      </w:r>
      <w:r>
        <w:rPr>
          <w:rStyle w:val="a5"/>
        </w:rPr>
        <w:t>Стандарт предоставления муниципальной услуги</w:t>
      </w:r>
    </w:p>
    <w:p w:rsidR="00593FE2" w:rsidRDefault="00593FE2" w:rsidP="00593FE2">
      <w:pPr>
        <w:pStyle w:val="a3"/>
        <w:shd w:val="clear" w:color="auto" w:fill="auto"/>
        <w:tabs>
          <w:tab w:val="left" w:pos="1110"/>
        </w:tabs>
        <w:suppressAutoHyphens/>
        <w:spacing w:line="240" w:lineRule="auto"/>
        <w:ind w:firstLine="709"/>
      </w:pPr>
    </w:p>
    <w:p w:rsidR="00593FE2" w:rsidRDefault="00593FE2" w:rsidP="00593FE2">
      <w:pPr>
        <w:pStyle w:val="a3"/>
        <w:shd w:val="clear" w:color="auto" w:fill="auto"/>
        <w:tabs>
          <w:tab w:val="left" w:pos="1110"/>
        </w:tabs>
        <w:suppressAutoHyphens/>
        <w:spacing w:line="240" w:lineRule="auto"/>
        <w:ind w:firstLine="709"/>
      </w:pPr>
      <w:r>
        <w:t xml:space="preserve">2.1. </w:t>
      </w:r>
      <w:r>
        <w:rPr>
          <w:rStyle w:val="a5"/>
        </w:rPr>
        <w:t>Наименование муниципальной услуги - прием заявлений и выдача документов об изменении разрешенного использования земельных участков.</w:t>
      </w:r>
    </w:p>
    <w:p w:rsidR="00593FE2" w:rsidRDefault="00593FE2" w:rsidP="00593FE2">
      <w:pPr>
        <w:pStyle w:val="a3"/>
        <w:shd w:val="clear" w:color="auto" w:fill="auto"/>
        <w:tabs>
          <w:tab w:val="left" w:pos="1110"/>
        </w:tabs>
        <w:suppressAutoHyphens/>
        <w:spacing w:line="240" w:lineRule="auto"/>
        <w:ind w:firstLine="709"/>
      </w:pPr>
      <w:r>
        <w:t xml:space="preserve">2.2. </w:t>
      </w:r>
      <w:r>
        <w:rPr>
          <w:rStyle w:val="a5"/>
        </w:rPr>
        <w:t>Наименование органа, предоставляющего муниципальную услугу.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Муниципальная услуга предоставляется Администрацией сельского поселения « Хохотуйское» (далее - Исполнитель).</w:t>
      </w:r>
    </w:p>
    <w:p w:rsidR="00593FE2" w:rsidRDefault="00593FE2" w:rsidP="00593FE2">
      <w:pPr>
        <w:pStyle w:val="a3"/>
        <w:shd w:val="clear" w:color="auto" w:fill="auto"/>
        <w:tabs>
          <w:tab w:val="left" w:pos="1110"/>
        </w:tabs>
        <w:suppressAutoHyphens/>
        <w:spacing w:line="240" w:lineRule="auto"/>
        <w:ind w:firstLine="709"/>
      </w:pPr>
      <w:r>
        <w:t xml:space="preserve">2.3. </w:t>
      </w:r>
      <w:r>
        <w:rPr>
          <w:rStyle w:val="a5"/>
        </w:rPr>
        <w:t>Результат предоставления муниципальной услуги - выдача документов об изменении разрешенного использования земельных участков.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Процедура предоставления муниципальной услуги завершается:</w:t>
      </w:r>
    </w:p>
    <w:p w:rsidR="00593FE2" w:rsidRDefault="00593FE2" w:rsidP="00593FE2">
      <w:pPr>
        <w:pStyle w:val="a3"/>
        <w:shd w:val="clear" w:color="auto" w:fill="auto"/>
        <w:tabs>
          <w:tab w:val="left" w:pos="747"/>
        </w:tabs>
        <w:suppressAutoHyphens/>
        <w:spacing w:line="240" w:lineRule="auto"/>
        <w:ind w:firstLine="709"/>
        <w:rPr>
          <w:rStyle w:val="a5"/>
          <w:sz w:val="28"/>
          <w:szCs w:val="28"/>
        </w:rPr>
      </w:pPr>
      <w:r>
        <w:t xml:space="preserve">- </w:t>
      </w:r>
      <w:r>
        <w:rPr>
          <w:rStyle w:val="a5"/>
        </w:rPr>
        <w:t xml:space="preserve">выдачей постановления Администрации сельского поселения </w:t>
      </w:r>
    </w:p>
    <w:p w:rsidR="00593FE2" w:rsidRDefault="00593FE2" w:rsidP="00593FE2">
      <w:pPr>
        <w:pStyle w:val="a3"/>
        <w:shd w:val="clear" w:color="auto" w:fill="auto"/>
        <w:tabs>
          <w:tab w:val="left" w:pos="747"/>
        </w:tabs>
        <w:suppressAutoHyphens/>
        <w:spacing w:line="240" w:lineRule="auto"/>
        <w:ind w:firstLine="709"/>
      </w:pPr>
      <w:r>
        <w:rPr>
          <w:rStyle w:val="a5"/>
        </w:rPr>
        <w:t>« Хохотуйское» об изменении разрешенного использования земельного участка;</w:t>
      </w:r>
    </w:p>
    <w:p w:rsidR="00593FE2" w:rsidRDefault="00593FE2" w:rsidP="00593FE2">
      <w:pPr>
        <w:pStyle w:val="a3"/>
        <w:shd w:val="clear" w:color="auto" w:fill="auto"/>
        <w:tabs>
          <w:tab w:val="left" w:pos="747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получением заявителем отказа в изменении разрешенного использования земельного участка.</w:t>
      </w:r>
    </w:p>
    <w:p w:rsidR="00593FE2" w:rsidRDefault="00593FE2" w:rsidP="00593FE2">
      <w:pPr>
        <w:pStyle w:val="a3"/>
        <w:shd w:val="clear" w:color="auto" w:fill="auto"/>
        <w:tabs>
          <w:tab w:val="left" w:pos="1110"/>
        </w:tabs>
        <w:suppressAutoHyphens/>
        <w:spacing w:line="240" w:lineRule="auto"/>
        <w:ind w:firstLine="709"/>
      </w:pPr>
      <w:r>
        <w:t xml:space="preserve">2.4. </w:t>
      </w:r>
      <w:r>
        <w:rPr>
          <w:rStyle w:val="a5"/>
        </w:rPr>
        <w:t>Сроки предоставления муниципальной услуги.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Срок принятия решения об изменении разрешенного использования земельного участка или направления заявителю мотивированного отказа в изменении разрешенного использования земельного участка, составляет 30 дней со дня подачи заявления.</w:t>
      </w:r>
    </w:p>
    <w:p w:rsidR="00593FE2" w:rsidRDefault="00593FE2" w:rsidP="00593FE2">
      <w:pPr>
        <w:pStyle w:val="a3"/>
        <w:shd w:val="clear" w:color="auto" w:fill="auto"/>
        <w:tabs>
          <w:tab w:val="left" w:pos="1110"/>
        </w:tabs>
        <w:suppressAutoHyphens/>
        <w:spacing w:line="240" w:lineRule="auto"/>
        <w:ind w:firstLine="709"/>
      </w:pPr>
      <w:r>
        <w:t xml:space="preserve">2.5. </w:t>
      </w:r>
      <w:r>
        <w:rPr>
          <w:rStyle w:val="a5"/>
        </w:rPr>
        <w:t>Правовые основания для предоставления муниципальной услуги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lastRenderedPageBreak/>
        <w:t>Предоставление муниципальной услуги осуществляется в соответствии с Конституцией Российской Федерации, Гражданским кодексом Российской Федерации, Земельным кодексом Российской Федерации, Федеральным законом от 27 июля 2010 года № 210-ФЗ «Об организации предоставления государственных и муниципальных услуг», Федеральным законом от 24 июля 2007 года № 221-ФЗ «О государственном кадастре недвижимости», Федеральным законом от 2 мая 2006 года № 59-ФЗ «О порядке рассмотрения обращений граждан Российской Федерации», Федеральным законом от 6 октября 2003 года № 131-ФЭ «Об общих принципах организации местного самоуправления в Российской Федерации», Федеральным законом от 25 октября 2001 года № 137-ФЭ «О введении в действие Земельного кодекса Российской Федерации», Уставом сельского поселения « Хохотуйское», настоящим Административным регламентом.</w:t>
      </w:r>
    </w:p>
    <w:p w:rsidR="00593FE2" w:rsidRDefault="00593FE2" w:rsidP="00593FE2">
      <w:pPr>
        <w:pStyle w:val="22"/>
        <w:shd w:val="clear" w:color="auto" w:fill="auto"/>
        <w:tabs>
          <w:tab w:val="left" w:pos="2068"/>
        </w:tabs>
        <w:suppressAutoHyphens/>
        <w:spacing w:before="0" w:line="240" w:lineRule="auto"/>
        <w:ind w:firstLine="709"/>
        <w:jc w:val="both"/>
        <w:outlineLvl w:val="9"/>
        <w:rPr>
          <w:b w:val="0"/>
        </w:rPr>
      </w:pPr>
      <w:bookmarkStart w:id="3" w:name="bookmark4"/>
    </w:p>
    <w:p w:rsidR="00593FE2" w:rsidRDefault="00593FE2" w:rsidP="00593FE2">
      <w:pPr>
        <w:pStyle w:val="22"/>
        <w:shd w:val="clear" w:color="auto" w:fill="auto"/>
        <w:tabs>
          <w:tab w:val="left" w:pos="2068"/>
        </w:tabs>
        <w:suppressAutoHyphens/>
        <w:spacing w:before="0" w:line="240" w:lineRule="auto"/>
        <w:ind w:firstLine="709"/>
        <w:jc w:val="both"/>
        <w:outlineLvl w:val="9"/>
        <w:rPr>
          <w:b w:val="0"/>
        </w:rPr>
      </w:pPr>
    </w:p>
    <w:p w:rsidR="00593FE2" w:rsidRDefault="00593FE2" w:rsidP="00593FE2">
      <w:pPr>
        <w:pStyle w:val="22"/>
        <w:shd w:val="clear" w:color="auto" w:fill="auto"/>
        <w:tabs>
          <w:tab w:val="left" w:pos="2068"/>
        </w:tabs>
        <w:suppressAutoHyphens/>
        <w:spacing w:before="0" w:line="240" w:lineRule="auto"/>
        <w:ind w:firstLine="709"/>
        <w:jc w:val="both"/>
        <w:outlineLvl w:val="9"/>
        <w:rPr>
          <w:b w:val="0"/>
        </w:rPr>
      </w:pPr>
    </w:p>
    <w:bookmarkEnd w:id="3"/>
    <w:p w:rsidR="00593FE2" w:rsidRDefault="00593FE2" w:rsidP="00593FE2">
      <w:pPr>
        <w:pStyle w:val="a3"/>
        <w:shd w:val="clear" w:color="auto" w:fill="auto"/>
        <w:tabs>
          <w:tab w:val="left" w:pos="1071"/>
        </w:tabs>
        <w:suppressAutoHyphens/>
        <w:spacing w:line="240" w:lineRule="auto"/>
        <w:ind w:firstLine="709"/>
      </w:pPr>
      <w:r>
        <w:t xml:space="preserve">2.6. </w:t>
      </w:r>
      <w:r>
        <w:rPr>
          <w:rStyle w:val="a6"/>
          <w:i w:val="0"/>
        </w:rPr>
        <w:t>Перечень документов, необходимых для предоставления муниципальной услуги:</w:t>
      </w:r>
    </w:p>
    <w:p w:rsidR="00593FE2" w:rsidRDefault="00593FE2" w:rsidP="00593FE2">
      <w:pPr>
        <w:pStyle w:val="a3"/>
        <w:shd w:val="clear" w:color="auto" w:fill="auto"/>
        <w:tabs>
          <w:tab w:val="left" w:pos="916"/>
        </w:tabs>
        <w:suppressAutoHyphens/>
        <w:spacing w:line="240" w:lineRule="auto"/>
        <w:ind w:firstLine="709"/>
      </w:pPr>
      <w:r>
        <w:t xml:space="preserve">1) </w:t>
      </w:r>
      <w:r>
        <w:rPr>
          <w:rStyle w:val="a6"/>
          <w:i w:val="0"/>
        </w:rPr>
        <w:t>заявление, оформленное в соответствии с приложением № 1 к Административному регламенту;</w:t>
      </w:r>
    </w:p>
    <w:p w:rsidR="00593FE2" w:rsidRDefault="00593FE2" w:rsidP="00593FE2">
      <w:pPr>
        <w:pStyle w:val="a3"/>
        <w:shd w:val="clear" w:color="auto" w:fill="auto"/>
        <w:tabs>
          <w:tab w:val="left" w:pos="916"/>
        </w:tabs>
        <w:suppressAutoHyphens/>
        <w:spacing w:line="240" w:lineRule="auto"/>
        <w:ind w:firstLine="709"/>
      </w:pPr>
      <w:r>
        <w:t xml:space="preserve">2) </w:t>
      </w:r>
      <w:r>
        <w:rPr>
          <w:rStyle w:val="a6"/>
          <w:i w:val="0"/>
        </w:rPr>
        <w:t>документ, удостоверяющий личность заявителя или представителя заявителя, если с заявлением обращается его представитель, и его копия;</w:t>
      </w:r>
    </w:p>
    <w:p w:rsidR="00593FE2" w:rsidRDefault="00593FE2" w:rsidP="00593FE2">
      <w:pPr>
        <w:pStyle w:val="a3"/>
        <w:shd w:val="clear" w:color="auto" w:fill="auto"/>
        <w:tabs>
          <w:tab w:val="left" w:pos="916"/>
        </w:tabs>
        <w:suppressAutoHyphens/>
        <w:spacing w:line="240" w:lineRule="auto"/>
        <w:ind w:firstLine="709"/>
      </w:pPr>
      <w:r>
        <w:t xml:space="preserve">3) </w:t>
      </w:r>
      <w:r>
        <w:rPr>
          <w:rStyle w:val="a6"/>
          <w:i w:val="0"/>
        </w:rPr>
        <w:t>документ, удостоверяющий права (полномочия) представителя заявителя, если с заявлением обращается его представитель, и его копия;</w:t>
      </w:r>
    </w:p>
    <w:p w:rsidR="00593FE2" w:rsidRDefault="00593FE2" w:rsidP="00593FE2">
      <w:pPr>
        <w:pStyle w:val="a3"/>
        <w:shd w:val="clear" w:color="auto" w:fill="auto"/>
        <w:tabs>
          <w:tab w:val="left" w:pos="916"/>
        </w:tabs>
        <w:suppressAutoHyphens/>
        <w:spacing w:line="240" w:lineRule="auto"/>
        <w:ind w:firstLine="709"/>
      </w:pPr>
      <w:r>
        <w:t xml:space="preserve">4) </w:t>
      </w:r>
      <w:r>
        <w:rPr>
          <w:rStyle w:val="a6"/>
          <w:i w:val="0"/>
        </w:rPr>
        <w:t xml:space="preserve">копия документа на право землепользования </w:t>
      </w:r>
      <w:r>
        <w:rPr>
          <w:rStyle w:val="a6"/>
          <w:i w:val="0"/>
          <w:iCs/>
        </w:rPr>
        <w:t>(при наличии).</w:t>
      </w:r>
    </w:p>
    <w:p w:rsidR="00593FE2" w:rsidRDefault="00593FE2" w:rsidP="00593FE2">
      <w:pPr>
        <w:pStyle w:val="a3"/>
        <w:shd w:val="clear" w:color="auto" w:fill="auto"/>
        <w:tabs>
          <w:tab w:val="left" w:pos="1071"/>
        </w:tabs>
        <w:suppressAutoHyphens/>
        <w:spacing w:line="240" w:lineRule="auto"/>
        <w:ind w:firstLine="709"/>
      </w:pPr>
      <w:r>
        <w:t xml:space="preserve">2.7. </w:t>
      </w:r>
      <w:r>
        <w:rPr>
          <w:rStyle w:val="a6"/>
          <w:i w:val="0"/>
        </w:rPr>
        <w:t>Документы, указанные в подпункте 4 пункта 2.6, не могут быть затребованы у заявителя, ходатайствующего о приобретении прав на земельный участок, и при их отсутствии Администрация поселения  самостоятельно запрашивает в рамках межведомственного информационного взаимодействия: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6"/>
          <w:i w:val="0"/>
        </w:rPr>
        <w:t>сведения, содержащиеся в едином государственном реестре индивидуальных предпринимателей, юридических лиц,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хозяйств;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6"/>
          <w:i w:val="0"/>
        </w:rPr>
        <w:t>сведения, внесенные в государственный кадастр недвижимости, о земельном участке,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Забайкальскому краю.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6"/>
          <w:i w:val="0"/>
        </w:rPr>
        <w:t>Заявитель вправе представить указанные в данном пункте настоящего Административного регламента документы и информацию в Администрацию района по собственной инициативе.</w:t>
      </w:r>
    </w:p>
    <w:p w:rsidR="00593FE2" w:rsidRDefault="00593FE2" w:rsidP="00593FE2">
      <w:pPr>
        <w:pStyle w:val="a3"/>
        <w:shd w:val="clear" w:color="auto" w:fill="auto"/>
        <w:tabs>
          <w:tab w:val="left" w:pos="1172"/>
        </w:tabs>
        <w:suppressAutoHyphens/>
        <w:spacing w:line="240" w:lineRule="auto"/>
        <w:ind w:firstLine="709"/>
      </w:pPr>
      <w:r>
        <w:t xml:space="preserve">2.8. </w:t>
      </w:r>
      <w:r>
        <w:rPr>
          <w:rStyle w:val="a6"/>
          <w:i w:val="0"/>
        </w:rPr>
        <w:t>Перечень оснований для отказа в предоставлении муниципальной услуги:</w:t>
      </w:r>
    </w:p>
    <w:p w:rsidR="00593FE2" w:rsidRDefault="00593FE2" w:rsidP="00593FE2">
      <w:pPr>
        <w:pStyle w:val="a3"/>
        <w:shd w:val="clear" w:color="auto" w:fill="auto"/>
        <w:tabs>
          <w:tab w:val="left" w:pos="838"/>
        </w:tabs>
        <w:suppressAutoHyphens/>
        <w:spacing w:line="240" w:lineRule="auto"/>
        <w:ind w:firstLine="709"/>
      </w:pPr>
      <w:r>
        <w:lastRenderedPageBreak/>
        <w:t xml:space="preserve">- </w:t>
      </w:r>
      <w:r>
        <w:rPr>
          <w:rStyle w:val="a6"/>
          <w:i w:val="0"/>
        </w:rPr>
        <w:t>не представлены документы, указанные в пункте 2.6 Административного регламента;</w:t>
      </w:r>
    </w:p>
    <w:p w:rsidR="00593FE2" w:rsidRDefault="00593FE2" w:rsidP="00593FE2">
      <w:pPr>
        <w:pStyle w:val="a3"/>
        <w:shd w:val="clear" w:color="auto" w:fill="auto"/>
        <w:tabs>
          <w:tab w:val="left" w:pos="826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наличие противоречий в предоставленных документах;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6"/>
          <w:i w:val="0"/>
        </w:rPr>
        <w:t>подача заявления о предоставлении земельного участка неуполномоченным лицом;</w:t>
      </w:r>
    </w:p>
    <w:p w:rsidR="00593FE2" w:rsidRDefault="00593FE2" w:rsidP="00593FE2">
      <w:pPr>
        <w:pStyle w:val="a3"/>
        <w:shd w:val="clear" w:color="auto" w:fill="auto"/>
        <w:tabs>
          <w:tab w:val="left" w:pos="1172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распоряжение земельным участком не относится к полномочиям Администрации район.</w:t>
      </w:r>
    </w:p>
    <w:p w:rsidR="00593FE2" w:rsidRDefault="00593FE2" w:rsidP="00593FE2">
      <w:pPr>
        <w:pStyle w:val="a3"/>
        <w:shd w:val="clear" w:color="auto" w:fill="auto"/>
        <w:tabs>
          <w:tab w:val="left" w:pos="1172"/>
        </w:tabs>
        <w:suppressAutoHyphens/>
        <w:spacing w:line="240" w:lineRule="auto"/>
        <w:ind w:firstLine="709"/>
      </w:pPr>
      <w:r>
        <w:t xml:space="preserve">2.9. </w:t>
      </w:r>
      <w:r>
        <w:rPr>
          <w:rStyle w:val="a6"/>
          <w:i w:val="0"/>
        </w:rPr>
        <w:t>Муниципальная услуга предоставляется на бесплатной основе.</w:t>
      </w:r>
    </w:p>
    <w:p w:rsidR="00593FE2" w:rsidRDefault="00593FE2" w:rsidP="00593FE2">
      <w:pPr>
        <w:pStyle w:val="a3"/>
        <w:shd w:val="clear" w:color="auto" w:fill="auto"/>
        <w:tabs>
          <w:tab w:val="left" w:pos="1172"/>
        </w:tabs>
        <w:suppressAutoHyphens/>
        <w:spacing w:line="240" w:lineRule="auto"/>
        <w:ind w:firstLine="709"/>
      </w:pPr>
      <w:r>
        <w:t xml:space="preserve">2.10. </w:t>
      </w:r>
      <w:r>
        <w:rPr>
          <w:rStyle w:val="a6"/>
          <w:i w:val="0"/>
        </w:rPr>
        <w:t>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20 минут.</w:t>
      </w:r>
    </w:p>
    <w:p w:rsidR="00593FE2" w:rsidRDefault="00593FE2" w:rsidP="00593FE2">
      <w:pPr>
        <w:pStyle w:val="a3"/>
        <w:shd w:val="clear" w:color="auto" w:fill="auto"/>
        <w:tabs>
          <w:tab w:val="left" w:pos="1172"/>
        </w:tabs>
        <w:suppressAutoHyphens/>
        <w:spacing w:line="240" w:lineRule="auto"/>
        <w:ind w:firstLine="709"/>
      </w:pPr>
      <w:r>
        <w:t xml:space="preserve">2.11. </w:t>
      </w:r>
      <w:r>
        <w:rPr>
          <w:rStyle w:val="a6"/>
          <w:i w:val="0"/>
        </w:rPr>
        <w:t>Срок регистрации заявления о предоставлении муниципальной услуги:</w:t>
      </w:r>
    </w:p>
    <w:p w:rsidR="00593FE2" w:rsidRDefault="00593FE2" w:rsidP="00593FE2">
      <w:pPr>
        <w:pStyle w:val="a3"/>
        <w:shd w:val="clear" w:color="auto" w:fill="auto"/>
        <w:tabs>
          <w:tab w:val="left" w:pos="826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при личной подаче документов заявителем их прием и регистрация осуществляются специалистом Исполнителя, ответственным за делопроизводство, в течение 15 минут;</w:t>
      </w:r>
    </w:p>
    <w:p w:rsidR="00593FE2" w:rsidRDefault="00593FE2" w:rsidP="00593FE2">
      <w:pPr>
        <w:pStyle w:val="a3"/>
        <w:shd w:val="clear" w:color="auto" w:fill="auto"/>
        <w:tabs>
          <w:tab w:val="left" w:pos="1228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документы, поступившие почтовым отправлением, обрабатываются и регистрируются специалистом Исполнителя, ответственным за делопроизводство, в течение 1 рабочего дня.</w:t>
      </w:r>
      <w:r>
        <w:t xml:space="preserve"> </w:t>
      </w:r>
    </w:p>
    <w:p w:rsidR="00593FE2" w:rsidRDefault="00593FE2" w:rsidP="00593FE2">
      <w:pPr>
        <w:pStyle w:val="a3"/>
        <w:shd w:val="clear" w:color="auto" w:fill="auto"/>
        <w:tabs>
          <w:tab w:val="left" w:pos="1228"/>
        </w:tabs>
        <w:suppressAutoHyphens/>
        <w:spacing w:line="240" w:lineRule="auto"/>
        <w:ind w:firstLine="709"/>
      </w:pPr>
      <w:r>
        <w:t xml:space="preserve">2.12. </w:t>
      </w:r>
      <w:r>
        <w:rPr>
          <w:rStyle w:val="a5"/>
        </w:rPr>
        <w:t>Требования к местам предоставления муниципальной услуги.</w:t>
      </w:r>
    </w:p>
    <w:p w:rsidR="00593FE2" w:rsidRDefault="00593FE2" w:rsidP="00593FE2">
      <w:pPr>
        <w:pStyle w:val="a3"/>
        <w:shd w:val="clear" w:color="auto" w:fill="auto"/>
        <w:tabs>
          <w:tab w:val="left" w:pos="1436"/>
        </w:tabs>
        <w:suppressAutoHyphens/>
        <w:spacing w:line="240" w:lineRule="auto"/>
        <w:ind w:firstLine="709"/>
      </w:pPr>
      <w:r>
        <w:t xml:space="preserve">2.12.1. </w:t>
      </w:r>
      <w:r>
        <w:rPr>
          <w:rStyle w:val="a5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Помещения содержат места для информирования, ожидания и приема граждан, оборудуются в соответствии с санитарными правилами и нормами, с соблюдением необходимых мер пожарной безопасности. У входа в каждое помещение размещается табличка с наименованием помещения.</w:t>
      </w:r>
    </w:p>
    <w:p w:rsidR="00593FE2" w:rsidRDefault="00593FE2" w:rsidP="00593FE2">
      <w:pPr>
        <w:pStyle w:val="a3"/>
        <w:shd w:val="clear" w:color="auto" w:fill="auto"/>
        <w:tabs>
          <w:tab w:val="left" w:pos="1436"/>
        </w:tabs>
        <w:suppressAutoHyphens/>
        <w:spacing w:line="240" w:lineRule="auto"/>
        <w:ind w:firstLine="709"/>
      </w:pPr>
      <w:r>
        <w:t xml:space="preserve">2.12.2. </w:t>
      </w:r>
      <w:r>
        <w:rPr>
          <w:rStyle w:val="a5"/>
        </w:rPr>
        <w:t>В помещениях для ожидания приема заявителям отводятся места, оборудованные столами и стульями.. В местах ожидания предусматривается   доступные места общего пользования.</w:t>
      </w:r>
    </w:p>
    <w:p w:rsidR="00593FE2" w:rsidRDefault="00593FE2" w:rsidP="00593FE2">
      <w:pPr>
        <w:pStyle w:val="a3"/>
        <w:shd w:val="clear" w:color="auto" w:fill="auto"/>
        <w:tabs>
          <w:tab w:val="left" w:pos="1436"/>
        </w:tabs>
        <w:suppressAutoHyphens/>
        <w:spacing w:line="240" w:lineRule="auto"/>
        <w:ind w:firstLine="709"/>
      </w:pPr>
      <w:r>
        <w:t xml:space="preserve">2.12.3. </w:t>
      </w:r>
      <w:r>
        <w:rPr>
          <w:rStyle w:val="a5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593FE2" w:rsidRDefault="00593FE2" w:rsidP="00593FE2">
      <w:pPr>
        <w:pStyle w:val="a3"/>
        <w:shd w:val="clear" w:color="auto" w:fill="auto"/>
        <w:tabs>
          <w:tab w:val="left" w:pos="849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информационными стендами, на которых размещается текстовая информация;</w:t>
      </w:r>
    </w:p>
    <w:p w:rsidR="00593FE2" w:rsidRDefault="00593FE2" w:rsidP="00593FE2">
      <w:pPr>
        <w:pStyle w:val="a3"/>
        <w:shd w:val="clear" w:color="auto" w:fill="auto"/>
        <w:tabs>
          <w:tab w:val="left" w:pos="849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стульями и столами для оформления документов.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К информационным стендам должна быть обеспечена возможность свободного доступа граждан.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Информационный стенд размещается в холле помещения по адресу: Забайкальский край,с.Хохотуй,ул. Кооперативная,4 «а».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На информационном стенде, а также на официальном сайте в сети Интернет размещается следующая обязательная информация:</w:t>
      </w:r>
    </w:p>
    <w:p w:rsidR="00593FE2" w:rsidRDefault="00593FE2" w:rsidP="00593FE2">
      <w:pPr>
        <w:pStyle w:val="a3"/>
        <w:shd w:val="clear" w:color="auto" w:fill="auto"/>
        <w:tabs>
          <w:tab w:val="left" w:pos="739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режим работы Исполнителя;</w:t>
      </w:r>
    </w:p>
    <w:p w:rsidR="00593FE2" w:rsidRDefault="00593FE2" w:rsidP="00593FE2">
      <w:pPr>
        <w:pStyle w:val="a3"/>
        <w:shd w:val="clear" w:color="auto" w:fill="auto"/>
        <w:tabs>
          <w:tab w:val="left" w:pos="739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график личного приема граждан уполномоченными должностными лицами;</w:t>
      </w:r>
    </w:p>
    <w:p w:rsidR="00593FE2" w:rsidRDefault="00593FE2" w:rsidP="00593FE2">
      <w:pPr>
        <w:pStyle w:val="a3"/>
        <w:shd w:val="clear" w:color="auto" w:fill="auto"/>
        <w:tabs>
          <w:tab w:val="left" w:pos="739"/>
        </w:tabs>
        <w:suppressAutoHyphens/>
        <w:spacing w:line="240" w:lineRule="auto"/>
        <w:ind w:firstLine="0"/>
      </w:pPr>
      <w:r>
        <w:t xml:space="preserve">         - </w:t>
      </w:r>
      <w:r>
        <w:rPr>
          <w:rStyle w:val="a5"/>
        </w:rPr>
        <w:t>фамилии, имена, отчества и должности сотрудников, осуществляющих прием письменных обращений и устное информирование заявителей;</w:t>
      </w:r>
    </w:p>
    <w:p w:rsidR="00593FE2" w:rsidRDefault="00593FE2" w:rsidP="00593FE2">
      <w:pPr>
        <w:pStyle w:val="a3"/>
        <w:shd w:val="clear" w:color="auto" w:fill="auto"/>
        <w:tabs>
          <w:tab w:val="left" w:pos="739"/>
        </w:tabs>
        <w:suppressAutoHyphens/>
        <w:spacing w:line="240" w:lineRule="auto"/>
        <w:ind w:firstLine="709"/>
      </w:pPr>
      <w:r>
        <w:lastRenderedPageBreak/>
        <w:t xml:space="preserve">- </w:t>
      </w:r>
      <w:r>
        <w:rPr>
          <w:rStyle w:val="a5"/>
        </w:rPr>
        <w:t>номера телефонов, факсов Исполнителя;</w:t>
      </w:r>
    </w:p>
    <w:p w:rsidR="00593FE2" w:rsidRDefault="00593FE2" w:rsidP="00593FE2">
      <w:pPr>
        <w:pStyle w:val="a3"/>
        <w:shd w:val="clear" w:color="auto" w:fill="auto"/>
        <w:tabs>
          <w:tab w:val="left" w:pos="739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 xml:space="preserve">адреса электронной почты Исполнителя, официального сайта Исполнителя </w:t>
      </w:r>
      <w:r>
        <w:rPr>
          <w:rStyle w:val="a6"/>
        </w:rPr>
        <w:t>(при наличии);</w:t>
      </w:r>
    </w:p>
    <w:p w:rsidR="00593FE2" w:rsidRDefault="00593FE2" w:rsidP="00593FE2">
      <w:pPr>
        <w:pStyle w:val="a3"/>
        <w:shd w:val="clear" w:color="auto" w:fill="auto"/>
        <w:tabs>
          <w:tab w:val="left" w:pos="739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образец заявления на предоставление муниципальной услуги;</w:t>
      </w:r>
    </w:p>
    <w:p w:rsidR="00593FE2" w:rsidRDefault="00593FE2" w:rsidP="00593FE2">
      <w:pPr>
        <w:pStyle w:val="a3"/>
        <w:shd w:val="clear" w:color="auto" w:fill="auto"/>
        <w:tabs>
          <w:tab w:val="left" w:pos="739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текст настоящего Административного регламента.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Тексты информационных материалов печатаются удобным для чтения шрифтом, без исправлений, наиболее важные места рекомендуется выделять другим шрифтом.</w:t>
      </w:r>
    </w:p>
    <w:p w:rsidR="00593FE2" w:rsidRDefault="00593FE2" w:rsidP="00593FE2">
      <w:pPr>
        <w:pStyle w:val="a3"/>
        <w:shd w:val="clear" w:color="auto" w:fill="auto"/>
        <w:tabs>
          <w:tab w:val="left" w:pos="1412"/>
        </w:tabs>
        <w:suppressAutoHyphens/>
        <w:spacing w:line="240" w:lineRule="auto"/>
        <w:ind w:firstLine="709"/>
      </w:pPr>
      <w:r>
        <w:t xml:space="preserve">2.12.4. </w:t>
      </w:r>
      <w:r>
        <w:rPr>
          <w:rStyle w:val="a5"/>
        </w:rPr>
        <w:t>Помещения для приема заявителей оборудуются табличками с указанием номера кабинета и должности лица. Место для приема заявителей оборудуется стульями, столом для написания и размещения заявлений, других документов.</w:t>
      </w:r>
    </w:p>
    <w:p w:rsidR="00593FE2" w:rsidRDefault="00593FE2" w:rsidP="00593FE2">
      <w:pPr>
        <w:pStyle w:val="a3"/>
        <w:shd w:val="clear" w:color="auto" w:fill="auto"/>
        <w:tabs>
          <w:tab w:val="left" w:pos="826"/>
        </w:tabs>
        <w:suppressAutoHyphens/>
        <w:spacing w:line="240" w:lineRule="auto"/>
        <w:ind w:firstLine="709"/>
      </w:pPr>
    </w:p>
    <w:p w:rsidR="00593FE2" w:rsidRDefault="00593FE2" w:rsidP="00593FE2">
      <w:pPr>
        <w:pStyle w:val="a3"/>
        <w:shd w:val="clear" w:color="auto" w:fill="auto"/>
        <w:tabs>
          <w:tab w:val="left" w:pos="1239"/>
        </w:tabs>
        <w:suppressAutoHyphens/>
        <w:spacing w:line="240" w:lineRule="auto"/>
        <w:ind w:firstLine="0"/>
      </w:pPr>
      <w:r>
        <w:t xml:space="preserve">           2.13. </w:t>
      </w:r>
      <w:r>
        <w:rPr>
          <w:rStyle w:val="a6"/>
          <w:i w:val="0"/>
        </w:rPr>
        <w:t>Показатели доступности и качества муниципальной услуги.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6"/>
          <w:i w:val="0"/>
        </w:rPr>
        <w:t>Показателями доступности и качества муниципальной услуги являются:</w:t>
      </w:r>
    </w:p>
    <w:p w:rsidR="00593FE2" w:rsidRDefault="00593FE2" w:rsidP="00593FE2">
      <w:pPr>
        <w:pStyle w:val="a3"/>
        <w:shd w:val="clear" w:color="auto" w:fill="auto"/>
        <w:tabs>
          <w:tab w:val="left" w:pos="782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соблюдение сроков предоставления муниципальной услуги и условий ожидания приема;</w:t>
      </w:r>
    </w:p>
    <w:p w:rsidR="00593FE2" w:rsidRDefault="00593FE2" w:rsidP="00593FE2">
      <w:pPr>
        <w:pStyle w:val="a3"/>
        <w:shd w:val="clear" w:color="auto" w:fill="auto"/>
        <w:tabs>
          <w:tab w:val="left" w:pos="782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полное информирование о муниципальной услуге;</w:t>
      </w:r>
    </w:p>
    <w:p w:rsidR="00593FE2" w:rsidRDefault="00593FE2" w:rsidP="00593FE2">
      <w:pPr>
        <w:pStyle w:val="a3"/>
        <w:shd w:val="clear" w:color="auto" w:fill="auto"/>
        <w:tabs>
          <w:tab w:val="left" w:pos="782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обоснованность отказов в предоставлении муниципальной услуги;</w:t>
      </w:r>
    </w:p>
    <w:p w:rsidR="00593FE2" w:rsidRDefault="00593FE2" w:rsidP="00593FE2">
      <w:pPr>
        <w:pStyle w:val="a3"/>
        <w:shd w:val="clear" w:color="auto" w:fill="auto"/>
        <w:tabs>
          <w:tab w:val="left" w:pos="782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получение муниципальной услуги в формах по выбору заявителя;</w:t>
      </w:r>
    </w:p>
    <w:p w:rsidR="00593FE2" w:rsidRDefault="00593FE2" w:rsidP="00593FE2">
      <w:pPr>
        <w:pStyle w:val="a3"/>
        <w:shd w:val="clear" w:color="auto" w:fill="auto"/>
        <w:tabs>
          <w:tab w:val="left" w:pos="782"/>
        </w:tabs>
        <w:suppressAutoHyphens/>
        <w:spacing w:line="240" w:lineRule="auto"/>
        <w:ind w:firstLine="709"/>
        <w:rPr>
          <w:rStyle w:val="a6"/>
          <w:i w:val="0"/>
        </w:rPr>
      </w:pPr>
      <w:r>
        <w:rPr>
          <w:rStyle w:val="a6"/>
          <w:i w:val="0"/>
        </w:rPr>
        <w:t>- соответствие действий должностных лиц, участвующих в предоставлении муниципальной услуги, Административному регламенту в части описания в них административных действий, наличие профессиональных знаний и навыков;</w:t>
      </w:r>
    </w:p>
    <w:p w:rsidR="00593FE2" w:rsidRDefault="00593FE2" w:rsidP="00593FE2">
      <w:pPr>
        <w:pStyle w:val="a3"/>
        <w:shd w:val="clear" w:color="auto" w:fill="auto"/>
        <w:tabs>
          <w:tab w:val="left" w:pos="782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ресурсное обеспечение исполнения Административного регламента;</w:t>
      </w:r>
    </w:p>
    <w:p w:rsidR="00593FE2" w:rsidRDefault="00593FE2" w:rsidP="00593FE2">
      <w:pPr>
        <w:pStyle w:val="a3"/>
        <w:shd w:val="clear" w:color="auto" w:fill="auto"/>
        <w:tabs>
          <w:tab w:val="left" w:pos="739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отсутствие жалоб со стороны заявителей на нарушение требований стандарта предоставления муниципальной услуги.</w:t>
      </w:r>
    </w:p>
    <w:p w:rsidR="00593FE2" w:rsidRDefault="00593FE2" w:rsidP="00593FE2">
      <w:pPr>
        <w:pStyle w:val="a3"/>
        <w:shd w:val="clear" w:color="auto" w:fill="auto"/>
        <w:tabs>
          <w:tab w:val="left" w:pos="1196"/>
        </w:tabs>
        <w:suppressAutoHyphens/>
        <w:spacing w:line="240" w:lineRule="auto"/>
        <w:ind w:firstLine="709"/>
      </w:pPr>
      <w:r>
        <w:t xml:space="preserve">2.14. </w:t>
      </w:r>
      <w:r>
        <w:rPr>
          <w:rStyle w:val="a6"/>
          <w:i w:val="0"/>
        </w:rPr>
        <w:t>Требования к порядку информирования лиц, заинтересованных в получении муниципальной услуги.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6"/>
          <w:i w:val="0"/>
        </w:rPr>
        <w:t>Информация о порядке предоставления муниципальной услуги может быть получена:</w:t>
      </w:r>
    </w:p>
    <w:p w:rsidR="00593FE2" w:rsidRDefault="00593FE2" w:rsidP="00593FE2">
      <w:pPr>
        <w:pStyle w:val="a3"/>
        <w:shd w:val="clear" w:color="auto" w:fill="auto"/>
        <w:tabs>
          <w:tab w:val="left" w:pos="739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при непосредственном посещении Исполнителя;</w:t>
      </w:r>
    </w:p>
    <w:p w:rsidR="00593FE2" w:rsidRDefault="00593FE2" w:rsidP="00593FE2">
      <w:pPr>
        <w:pStyle w:val="a3"/>
        <w:shd w:val="clear" w:color="auto" w:fill="auto"/>
        <w:tabs>
          <w:tab w:val="left" w:pos="739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с использованием средств телефонной связи;</w:t>
      </w:r>
    </w:p>
    <w:p w:rsidR="00593FE2" w:rsidRDefault="00593FE2" w:rsidP="00593FE2">
      <w:pPr>
        <w:pStyle w:val="a3"/>
        <w:shd w:val="clear" w:color="auto" w:fill="auto"/>
        <w:tabs>
          <w:tab w:val="left" w:pos="739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с использованием почтовой связи;</w:t>
      </w:r>
    </w:p>
    <w:p w:rsidR="00593FE2" w:rsidRDefault="00593FE2" w:rsidP="00593FE2">
      <w:pPr>
        <w:pStyle w:val="a3"/>
        <w:shd w:val="clear" w:color="auto" w:fill="auto"/>
        <w:tabs>
          <w:tab w:val="left" w:pos="739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с использованием электронной почты;</w:t>
      </w:r>
    </w:p>
    <w:p w:rsidR="00593FE2" w:rsidRDefault="00593FE2" w:rsidP="00593FE2">
      <w:pPr>
        <w:pStyle w:val="a3"/>
        <w:shd w:val="clear" w:color="auto" w:fill="auto"/>
        <w:tabs>
          <w:tab w:val="left" w:pos="739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 xml:space="preserve">на официальном сайте Исполнителя </w:t>
      </w:r>
      <w:r>
        <w:rPr>
          <w:rStyle w:val="a6"/>
          <w:i w:val="0"/>
          <w:iCs/>
        </w:rPr>
        <w:t>(при наличии).</w:t>
      </w:r>
    </w:p>
    <w:p w:rsidR="00593FE2" w:rsidRDefault="00593FE2" w:rsidP="00593FE2">
      <w:pPr>
        <w:pStyle w:val="a3"/>
        <w:shd w:val="clear" w:color="auto" w:fill="auto"/>
        <w:tabs>
          <w:tab w:val="left" w:pos="1412"/>
        </w:tabs>
        <w:suppressAutoHyphens/>
        <w:spacing w:line="240" w:lineRule="auto"/>
        <w:ind w:firstLine="709"/>
      </w:pPr>
      <w:r>
        <w:t xml:space="preserve">2.14.1. </w:t>
      </w:r>
      <w:r>
        <w:rPr>
          <w:rStyle w:val="a6"/>
          <w:i w:val="0"/>
        </w:rPr>
        <w:t>Информирование заявителей о порядке предоставления муниципальной услуги осуществляется в виде:</w:t>
      </w:r>
    </w:p>
    <w:p w:rsidR="00593FE2" w:rsidRDefault="00593FE2" w:rsidP="00593FE2">
      <w:pPr>
        <w:pStyle w:val="a3"/>
        <w:shd w:val="clear" w:color="auto" w:fill="auto"/>
        <w:tabs>
          <w:tab w:val="left" w:pos="739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индивидуального информирования;</w:t>
      </w:r>
    </w:p>
    <w:p w:rsidR="00593FE2" w:rsidRDefault="00593FE2" w:rsidP="00593FE2">
      <w:pPr>
        <w:pStyle w:val="a3"/>
        <w:shd w:val="clear" w:color="auto" w:fill="auto"/>
        <w:tabs>
          <w:tab w:val="left" w:pos="739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публичного информирования.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6"/>
          <w:i w:val="0"/>
        </w:rPr>
        <w:t>Информирование заявителей о порядке предоставления муниципальной услуги осуществляется в форме:</w:t>
      </w:r>
    </w:p>
    <w:p w:rsidR="00593FE2" w:rsidRDefault="00593FE2" w:rsidP="00593FE2">
      <w:pPr>
        <w:pStyle w:val="a3"/>
        <w:shd w:val="clear" w:color="auto" w:fill="auto"/>
        <w:tabs>
          <w:tab w:val="left" w:pos="739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устного информирования;</w:t>
      </w:r>
    </w:p>
    <w:p w:rsidR="00593FE2" w:rsidRDefault="00593FE2" w:rsidP="00593FE2">
      <w:pPr>
        <w:pStyle w:val="a3"/>
        <w:shd w:val="clear" w:color="auto" w:fill="auto"/>
        <w:tabs>
          <w:tab w:val="left" w:pos="739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письменного информирования.</w:t>
      </w:r>
    </w:p>
    <w:p w:rsidR="00593FE2" w:rsidRDefault="00593FE2" w:rsidP="00593FE2">
      <w:pPr>
        <w:pStyle w:val="a3"/>
        <w:shd w:val="clear" w:color="auto" w:fill="auto"/>
        <w:tabs>
          <w:tab w:val="left" w:pos="1412"/>
        </w:tabs>
        <w:suppressAutoHyphens/>
        <w:spacing w:line="240" w:lineRule="auto"/>
        <w:ind w:firstLine="709"/>
      </w:pPr>
      <w:r>
        <w:lastRenderedPageBreak/>
        <w:t xml:space="preserve">2.14.2. </w:t>
      </w:r>
      <w:r>
        <w:rPr>
          <w:rStyle w:val="a6"/>
          <w:i w:val="0"/>
        </w:rPr>
        <w:t>Основными требованиями к информированию заинтересованных лиц являются:</w:t>
      </w:r>
    </w:p>
    <w:p w:rsidR="00593FE2" w:rsidRDefault="00593FE2" w:rsidP="00593FE2">
      <w:pPr>
        <w:pStyle w:val="a3"/>
        <w:shd w:val="clear" w:color="auto" w:fill="auto"/>
        <w:tabs>
          <w:tab w:val="left" w:pos="739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достоверность предоставляемой информации;</w:t>
      </w:r>
    </w:p>
    <w:p w:rsidR="00593FE2" w:rsidRDefault="00593FE2" w:rsidP="00593FE2">
      <w:pPr>
        <w:pStyle w:val="a3"/>
        <w:shd w:val="clear" w:color="auto" w:fill="auto"/>
        <w:tabs>
          <w:tab w:val="left" w:pos="739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четкость в изложении информации;</w:t>
      </w:r>
    </w:p>
    <w:p w:rsidR="00593FE2" w:rsidRDefault="00593FE2" w:rsidP="00593FE2">
      <w:pPr>
        <w:pStyle w:val="a3"/>
        <w:shd w:val="clear" w:color="auto" w:fill="auto"/>
        <w:tabs>
          <w:tab w:val="left" w:pos="739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полнота информирования;</w:t>
      </w:r>
    </w:p>
    <w:p w:rsidR="00593FE2" w:rsidRDefault="00593FE2" w:rsidP="00593FE2">
      <w:pPr>
        <w:pStyle w:val="a3"/>
        <w:shd w:val="clear" w:color="auto" w:fill="auto"/>
        <w:tabs>
          <w:tab w:val="left" w:pos="739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наглядность форм предоставляемой информации;</w:t>
      </w:r>
    </w:p>
    <w:p w:rsidR="00593FE2" w:rsidRDefault="00593FE2" w:rsidP="00593FE2">
      <w:pPr>
        <w:pStyle w:val="a3"/>
        <w:shd w:val="clear" w:color="auto" w:fill="auto"/>
        <w:tabs>
          <w:tab w:val="left" w:pos="739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удобство и доступность получения информации;</w:t>
      </w:r>
    </w:p>
    <w:p w:rsidR="00593FE2" w:rsidRDefault="00593FE2" w:rsidP="00593FE2">
      <w:pPr>
        <w:pStyle w:val="a3"/>
        <w:shd w:val="clear" w:color="auto" w:fill="auto"/>
        <w:tabs>
          <w:tab w:val="left" w:pos="739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оперативность предоставления информации.</w:t>
      </w:r>
    </w:p>
    <w:p w:rsidR="00593FE2" w:rsidRDefault="00593FE2" w:rsidP="00593FE2">
      <w:pPr>
        <w:pStyle w:val="a3"/>
        <w:shd w:val="clear" w:color="auto" w:fill="auto"/>
        <w:tabs>
          <w:tab w:val="left" w:pos="1412"/>
        </w:tabs>
        <w:suppressAutoHyphens/>
        <w:spacing w:line="240" w:lineRule="auto"/>
        <w:ind w:firstLine="709"/>
      </w:pPr>
      <w:r>
        <w:t xml:space="preserve">2.14.3. </w:t>
      </w:r>
      <w:r>
        <w:rPr>
          <w:rStyle w:val="a6"/>
          <w:i w:val="0"/>
        </w:rPr>
        <w:t>Индивидуальное устное информирование о порядке предоставления муниципальной услуги обеспечивается специалистами Исполнителя - должностными лицами, осуществляющими предоставление муниципальной услуги, лично либо по телефону.</w:t>
      </w:r>
    </w:p>
    <w:p w:rsidR="00593FE2" w:rsidRDefault="00593FE2" w:rsidP="00593FE2">
      <w:pPr>
        <w:pStyle w:val="a3"/>
        <w:shd w:val="clear" w:color="auto" w:fill="auto"/>
        <w:tabs>
          <w:tab w:val="left" w:pos="1412"/>
        </w:tabs>
        <w:suppressAutoHyphens/>
        <w:spacing w:line="240" w:lineRule="auto"/>
        <w:ind w:firstLine="709"/>
      </w:pPr>
      <w:r>
        <w:t xml:space="preserve">2.14.4. </w:t>
      </w:r>
      <w:r>
        <w:rPr>
          <w:rStyle w:val="a6"/>
          <w:i w:val="0"/>
        </w:rPr>
        <w:t>При информировании заявителя о порядке предоставления муниципальной услуги специалист Исполнителя сообщает информацию по следующим вопросам:</w:t>
      </w:r>
    </w:p>
    <w:p w:rsidR="00593FE2" w:rsidRDefault="00593FE2" w:rsidP="00593FE2">
      <w:pPr>
        <w:pStyle w:val="a3"/>
        <w:shd w:val="clear" w:color="auto" w:fill="auto"/>
        <w:tabs>
          <w:tab w:val="left" w:pos="739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местонахождение и график работы Исполнителя;</w:t>
      </w:r>
    </w:p>
    <w:p w:rsidR="00593FE2" w:rsidRDefault="00593FE2" w:rsidP="00593FE2">
      <w:pPr>
        <w:pStyle w:val="a3"/>
        <w:shd w:val="clear" w:color="auto" w:fill="auto"/>
        <w:tabs>
          <w:tab w:val="left" w:pos="739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справочные номера телефонов Исполнителя;</w:t>
      </w:r>
    </w:p>
    <w:p w:rsidR="00593FE2" w:rsidRDefault="00593FE2" w:rsidP="00593FE2">
      <w:pPr>
        <w:pStyle w:val="a3"/>
        <w:shd w:val="clear" w:color="auto" w:fill="auto"/>
        <w:tabs>
          <w:tab w:val="left" w:pos="739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 xml:space="preserve">адрес официального сайта Исполнителя </w:t>
      </w:r>
      <w:r>
        <w:rPr>
          <w:rStyle w:val="a6"/>
          <w:i w:val="0"/>
          <w:iCs/>
        </w:rPr>
        <w:t xml:space="preserve">(при наличии), </w:t>
      </w:r>
      <w:r>
        <w:rPr>
          <w:rStyle w:val="a6"/>
          <w:i w:val="0"/>
        </w:rPr>
        <w:t>адрес электронной почты Исполнителя, возможность получения муниципальной услуги в электронном виде;</w:t>
      </w:r>
    </w:p>
    <w:p w:rsidR="00593FE2" w:rsidRDefault="00593FE2" w:rsidP="00593FE2">
      <w:pPr>
        <w:pStyle w:val="a3"/>
        <w:shd w:val="clear" w:color="auto" w:fill="auto"/>
        <w:tabs>
          <w:tab w:val="left" w:pos="739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категории заявителей, имеющих право на получение муниципальной услуги;</w:t>
      </w:r>
    </w:p>
    <w:p w:rsidR="00593FE2" w:rsidRDefault="00593FE2" w:rsidP="00593FE2">
      <w:pPr>
        <w:pStyle w:val="a3"/>
        <w:shd w:val="clear" w:color="auto" w:fill="auto"/>
        <w:tabs>
          <w:tab w:val="left" w:pos="739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перечень документов, требуемых от заявителя, необходимых для получения муниципальной услуги;</w:t>
      </w:r>
    </w:p>
    <w:p w:rsidR="00593FE2" w:rsidRDefault="00593FE2" w:rsidP="00593FE2">
      <w:pPr>
        <w:pStyle w:val="a3"/>
        <w:shd w:val="clear" w:color="auto" w:fill="auto"/>
        <w:tabs>
          <w:tab w:val="left" w:pos="760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требования к заверению документов и сведений;</w:t>
      </w:r>
    </w:p>
    <w:p w:rsidR="00593FE2" w:rsidRDefault="00593FE2" w:rsidP="00593FE2">
      <w:pPr>
        <w:pStyle w:val="a3"/>
        <w:shd w:val="clear" w:color="auto" w:fill="auto"/>
        <w:tabs>
          <w:tab w:val="left" w:pos="760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входящие номера, под которыми зарегистрированы в системе делопроизводства заявление и прилагающиеся к нему документы;</w:t>
      </w:r>
    </w:p>
    <w:p w:rsidR="00593FE2" w:rsidRDefault="00593FE2" w:rsidP="00593FE2">
      <w:pPr>
        <w:pStyle w:val="a3"/>
        <w:shd w:val="clear" w:color="auto" w:fill="auto"/>
        <w:tabs>
          <w:tab w:val="left" w:pos="760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необходимость предоставления дополнительных документов и сведений;</w:t>
      </w:r>
    </w:p>
    <w:p w:rsidR="00593FE2" w:rsidRDefault="00593FE2" w:rsidP="00593FE2">
      <w:pPr>
        <w:pStyle w:val="a3"/>
        <w:shd w:val="clear" w:color="auto" w:fill="auto"/>
        <w:tabs>
          <w:tab w:val="left" w:pos="760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порядок получения информации заявителями по вопросам предоставления муниципальной услуги;</w:t>
      </w:r>
    </w:p>
    <w:p w:rsidR="00593FE2" w:rsidRDefault="00593FE2" w:rsidP="00593FE2">
      <w:pPr>
        <w:pStyle w:val="a3"/>
        <w:shd w:val="clear" w:color="auto" w:fill="auto"/>
        <w:tabs>
          <w:tab w:val="left" w:pos="760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сведения о стадии прохождения обращения.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6"/>
          <w:i w:val="0"/>
        </w:rPr>
        <w:t>Информирование по иным вопросам осуществляется только на основании письменного обращения.</w:t>
      </w:r>
    </w:p>
    <w:p w:rsidR="00593FE2" w:rsidRDefault="00593FE2" w:rsidP="00593FE2">
      <w:pPr>
        <w:pStyle w:val="a3"/>
        <w:shd w:val="clear" w:color="auto" w:fill="auto"/>
        <w:tabs>
          <w:tab w:val="left" w:pos="1442"/>
        </w:tabs>
        <w:suppressAutoHyphens/>
        <w:spacing w:line="240" w:lineRule="auto"/>
        <w:ind w:firstLine="709"/>
      </w:pPr>
      <w:r>
        <w:t xml:space="preserve">2.14.5. </w:t>
      </w:r>
      <w:r>
        <w:rPr>
          <w:rStyle w:val="a6"/>
          <w:i w:val="0"/>
        </w:rPr>
        <w:t>При ответе на телефонный звонок специалист Исполнителя, сняв трубку, должен назвать фамилию, имя, отчество, занимаемую должность и наименование структурного подразделения, предложит гражданину представиться и изложить суть вопроса.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6"/>
          <w:i w:val="0"/>
        </w:rPr>
        <w:t>Специалист Исполнителя при обращении с заявителем (лично или по телефону) должен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6"/>
          <w:i w:val="0"/>
        </w:rPr>
        <w:lastRenderedPageBreak/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6"/>
          <w:i w:val="0"/>
        </w:rPr>
        <w:t>Специалисты Исполнителя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6"/>
          <w:i w:val="0"/>
        </w:rPr>
        <w:t>Специалист Исполнителя, осуществляющий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6"/>
          <w:i w:val="0"/>
        </w:rPr>
        <w:t>Время получения ответа при индивидуальном устном информировании не должно превышать 15 минут.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6"/>
          <w:i w:val="0"/>
        </w:rPr>
        <w:t>В случае невозможности предоставления полной информации специалист Исполнителя, осуществляющий индивидуальное устное информирование, должен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593FE2" w:rsidRDefault="00593FE2" w:rsidP="00593FE2">
      <w:pPr>
        <w:pStyle w:val="a3"/>
        <w:shd w:val="clear" w:color="auto" w:fill="auto"/>
        <w:tabs>
          <w:tab w:val="left" w:pos="1442"/>
        </w:tabs>
        <w:suppressAutoHyphens/>
        <w:spacing w:line="240" w:lineRule="auto"/>
        <w:ind w:firstLine="709"/>
      </w:pPr>
      <w:r>
        <w:t xml:space="preserve">2.14.6. </w:t>
      </w:r>
      <w:r>
        <w:rPr>
          <w:rStyle w:val="a6"/>
          <w:i w:val="0"/>
        </w:rPr>
        <w:t>Индивидуальное письменное информирование о порядке предоставления муниципальной услуги при письменном обращении гражданина к Исполнителю осуществляется путем направления ответов почтовым отправлением, а также электронной почтой 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6"/>
          <w:i w:val="0"/>
        </w:rPr>
        <w:t>Руководитель Исполнителя или уполномоченное им должностное лицо, в соответствии со своей компетенцией, определяет исполнителя для подготовки ответа при письменном обращении.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6"/>
          <w:i w:val="0"/>
        </w:rPr>
        <w:t>Ответ на письменное обращение заявителя составляется в простой, четкой и понятной форме с указанием должности, фамилии, имени, отчества, номера телефона сотрудника, исполнившего ответ. Ответ подписывается руководителем Исполнителя или уполномоченным им должностным лицом.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6"/>
          <w:i w:val="0"/>
        </w:rPr>
        <w:t>При индивидуальном письменном информировании ответ направляется заявителю в течение 30 дней со дня регистрации письменного обращения заявителя в порядке, указанном выше.</w:t>
      </w:r>
    </w:p>
    <w:p w:rsidR="00593FE2" w:rsidRDefault="00593FE2" w:rsidP="00593FE2">
      <w:pPr>
        <w:pStyle w:val="a3"/>
        <w:shd w:val="clear" w:color="auto" w:fill="auto"/>
        <w:tabs>
          <w:tab w:val="left" w:pos="1348"/>
        </w:tabs>
        <w:suppressAutoHyphens/>
        <w:spacing w:line="240" w:lineRule="auto"/>
        <w:ind w:firstLine="709"/>
      </w:pPr>
      <w:r>
        <w:t xml:space="preserve">2.14.7. </w:t>
      </w:r>
      <w:r>
        <w:rPr>
          <w:rStyle w:val="a6"/>
          <w:i w:val="0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Исполнителя, а также на информационных стендах в местах предоставления муниципальной услуги.</w:t>
      </w:r>
    </w:p>
    <w:p w:rsidR="00593FE2" w:rsidRDefault="00593FE2" w:rsidP="00593FE2">
      <w:pPr>
        <w:pStyle w:val="22"/>
        <w:shd w:val="clear" w:color="auto" w:fill="auto"/>
        <w:tabs>
          <w:tab w:val="left" w:pos="1974"/>
        </w:tabs>
        <w:suppressAutoHyphens/>
        <w:spacing w:before="0" w:line="240" w:lineRule="auto"/>
        <w:ind w:firstLine="709"/>
        <w:jc w:val="both"/>
        <w:outlineLvl w:val="9"/>
        <w:rPr>
          <w:b w:val="0"/>
        </w:rPr>
      </w:pPr>
      <w:bookmarkStart w:id="4" w:name="bookmark5"/>
    </w:p>
    <w:p w:rsidR="00593FE2" w:rsidRDefault="00593FE2" w:rsidP="00593FE2">
      <w:pPr>
        <w:pStyle w:val="22"/>
        <w:shd w:val="clear" w:color="auto" w:fill="auto"/>
        <w:tabs>
          <w:tab w:val="left" w:pos="1974"/>
        </w:tabs>
        <w:suppressAutoHyphens/>
        <w:spacing w:before="0" w:line="240" w:lineRule="auto"/>
        <w:ind w:firstLine="709"/>
        <w:outlineLvl w:val="9"/>
        <w:rPr>
          <w:b w:val="0"/>
        </w:rPr>
      </w:pPr>
      <w:r>
        <w:t>3.</w:t>
      </w:r>
      <w:r>
        <w:rPr>
          <w:b w:val="0"/>
        </w:rPr>
        <w:t xml:space="preserve"> </w:t>
      </w:r>
      <w:r>
        <w:rPr>
          <w:rStyle w:val="21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4"/>
    </w:p>
    <w:p w:rsidR="00593FE2" w:rsidRDefault="00593FE2" w:rsidP="00593FE2">
      <w:pPr>
        <w:pStyle w:val="a3"/>
        <w:shd w:val="clear" w:color="auto" w:fill="auto"/>
        <w:tabs>
          <w:tab w:val="left" w:pos="1095"/>
        </w:tabs>
        <w:suppressAutoHyphens/>
        <w:spacing w:line="240" w:lineRule="auto"/>
        <w:ind w:firstLine="709"/>
      </w:pPr>
    </w:p>
    <w:p w:rsidR="00593FE2" w:rsidRDefault="00593FE2" w:rsidP="00593FE2">
      <w:pPr>
        <w:pStyle w:val="a3"/>
        <w:shd w:val="clear" w:color="auto" w:fill="auto"/>
        <w:tabs>
          <w:tab w:val="left" w:pos="1095"/>
        </w:tabs>
        <w:suppressAutoHyphens/>
        <w:spacing w:line="240" w:lineRule="auto"/>
        <w:ind w:firstLine="709"/>
      </w:pPr>
      <w:r>
        <w:t xml:space="preserve">3.1. </w:t>
      </w:r>
      <w:r>
        <w:rPr>
          <w:rStyle w:val="a6"/>
          <w:i w:val="0"/>
        </w:rPr>
        <w:t>Административные действия (процедуры):</w:t>
      </w:r>
    </w:p>
    <w:p w:rsidR="00593FE2" w:rsidRDefault="00593FE2" w:rsidP="00593FE2">
      <w:pPr>
        <w:pStyle w:val="a3"/>
        <w:shd w:val="clear" w:color="auto" w:fill="auto"/>
        <w:tabs>
          <w:tab w:val="left" w:pos="768"/>
        </w:tabs>
        <w:suppressAutoHyphens/>
        <w:spacing w:line="240" w:lineRule="auto"/>
        <w:ind w:firstLine="709"/>
      </w:pPr>
      <w:r>
        <w:lastRenderedPageBreak/>
        <w:t xml:space="preserve">- </w:t>
      </w:r>
      <w:r>
        <w:rPr>
          <w:rStyle w:val="a6"/>
          <w:i w:val="0"/>
        </w:rPr>
        <w:t>прием и регистрация документов заявителя;</w:t>
      </w:r>
    </w:p>
    <w:p w:rsidR="00593FE2" w:rsidRDefault="00593FE2" w:rsidP="00593FE2">
      <w:pPr>
        <w:pStyle w:val="a3"/>
        <w:shd w:val="clear" w:color="auto" w:fill="auto"/>
        <w:tabs>
          <w:tab w:val="left" w:pos="768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экспертиза документов заявителя;</w:t>
      </w:r>
    </w:p>
    <w:p w:rsidR="00593FE2" w:rsidRDefault="00593FE2" w:rsidP="00593FE2">
      <w:pPr>
        <w:pStyle w:val="a3"/>
        <w:shd w:val="clear" w:color="auto" w:fill="auto"/>
        <w:tabs>
          <w:tab w:val="left" w:pos="768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выдача документов о согласовании перевода земельного участка из одной категории в другую.</w:t>
      </w:r>
    </w:p>
    <w:p w:rsidR="00593FE2" w:rsidRDefault="00593FE2" w:rsidP="00593FE2">
      <w:pPr>
        <w:pStyle w:val="a3"/>
        <w:shd w:val="clear" w:color="auto" w:fill="auto"/>
        <w:tabs>
          <w:tab w:val="left" w:pos="1348"/>
        </w:tabs>
        <w:suppressAutoHyphens/>
        <w:spacing w:line="240" w:lineRule="auto"/>
        <w:ind w:firstLine="709"/>
      </w:pPr>
      <w:r>
        <w:t xml:space="preserve">3.1.1. </w:t>
      </w:r>
      <w:r>
        <w:rPr>
          <w:rStyle w:val="a6"/>
          <w:i w:val="0"/>
        </w:rPr>
        <w:t>Прием и регистрация документов.</w:t>
      </w:r>
    </w:p>
    <w:p w:rsidR="00593FE2" w:rsidRDefault="00593FE2" w:rsidP="00593FE2">
      <w:pPr>
        <w:pStyle w:val="a3"/>
        <w:shd w:val="clear" w:color="auto" w:fill="auto"/>
        <w:tabs>
          <w:tab w:val="right" w:pos="8162"/>
          <w:tab w:val="right" w:pos="9700"/>
        </w:tabs>
        <w:suppressAutoHyphens/>
        <w:spacing w:line="240" w:lineRule="auto"/>
        <w:ind w:firstLine="709"/>
      </w:pPr>
      <w:r>
        <w:rPr>
          <w:rStyle w:val="a6"/>
          <w:i w:val="0"/>
        </w:rPr>
        <w:t>Основанием для начала предоставления муниципальной услуги является обращение заявителя или его представителя с заявлением и пакетом документов в соответствии с перечнем, установленным пунктом 2.6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6"/>
          <w:i w:val="0"/>
        </w:rPr>
        <w:t>Административного регламента.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6"/>
          <w:i w:val="0"/>
        </w:rPr>
        <w:t>При приеме документов, прилагаемых к обращению, специалист Исполнителя, ответственный за делопроизводство, проверяет:</w:t>
      </w:r>
    </w:p>
    <w:p w:rsidR="00593FE2" w:rsidRDefault="00593FE2" w:rsidP="00593FE2">
      <w:pPr>
        <w:pStyle w:val="a3"/>
        <w:shd w:val="clear" w:color="auto" w:fill="auto"/>
        <w:tabs>
          <w:tab w:val="left" w:pos="768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документ, удостоверяющий личность заявителя, а для представителя заявителя - оформленную надлежащим образом доверенность и документ, удостоверяющий личность представителя заявителя;</w:t>
      </w:r>
    </w:p>
    <w:p w:rsidR="00593FE2" w:rsidRDefault="00593FE2" w:rsidP="00593FE2">
      <w:pPr>
        <w:pStyle w:val="a3"/>
        <w:shd w:val="clear" w:color="auto" w:fill="auto"/>
        <w:tabs>
          <w:tab w:val="left" w:pos="768"/>
          <w:tab w:val="right" w:pos="8162"/>
          <w:tab w:val="right" w:pos="9700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правильность оформления заявителем (представителем заявителя)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6"/>
          <w:i w:val="0"/>
        </w:rPr>
        <w:t>заявления на предоставление муниципальной услуги;</w:t>
      </w:r>
    </w:p>
    <w:p w:rsidR="00593FE2" w:rsidRDefault="00593FE2" w:rsidP="00593FE2">
      <w:pPr>
        <w:pStyle w:val="a3"/>
        <w:shd w:val="clear" w:color="auto" w:fill="auto"/>
        <w:tabs>
          <w:tab w:val="left" w:pos="768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комплектность и срок действия документов, представленных заявителем (представителем заявителя).</w:t>
      </w:r>
    </w:p>
    <w:p w:rsidR="00593FE2" w:rsidRDefault="00593FE2" w:rsidP="00593FE2">
      <w:pPr>
        <w:pStyle w:val="a3"/>
        <w:shd w:val="clear" w:color="auto" w:fill="auto"/>
        <w:tabs>
          <w:tab w:val="right" w:pos="8162"/>
          <w:tab w:val="right" w:pos="9700"/>
        </w:tabs>
        <w:suppressAutoHyphens/>
        <w:spacing w:line="240" w:lineRule="auto"/>
        <w:ind w:firstLine="709"/>
      </w:pPr>
      <w:r>
        <w:rPr>
          <w:rStyle w:val="a6"/>
          <w:i w:val="0"/>
        </w:rPr>
        <w:t>После проведения проверки представленных заявителем документов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6"/>
          <w:i w:val="0"/>
        </w:rPr>
        <w:t>специалист Исполнителя регистрирует в установленном порядке заявление.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6"/>
          <w:i w:val="0"/>
        </w:rPr>
        <w:t>Максимальный срок выполнения указанной административной процедуры составляет 1 рабочий день.</w:t>
      </w:r>
    </w:p>
    <w:p w:rsidR="00593FE2" w:rsidRDefault="00593FE2" w:rsidP="00593FE2">
      <w:pPr>
        <w:pStyle w:val="a3"/>
        <w:shd w:val="clear" w:color="auto" w:fill="auto"/>
        <w:tabs>
          <w:tab w:val="left" w:pos="1348"/>
        </w:tabs>
        <w:suppressAutoHyphens/>
        <w:spacing w:line="240" w:lineRule="auto"/>
        <w:ind w:firstLine="709"/>
      </w:pPr>
      <w:r>
        <w:t xml:space="preserve">3.1.2. </w:t>
      </w:r>
      <w:r>
        <w:rPr>
          <w:rStyle w:val="a6"/>
          <w:i w:val="0"/>
        </w:rPr>
        <w:t>Экспертиза документов.</w:t>
      </w:r>
    </w:p>
    <w:p w:rsidR="00593FE2" w:rsidRDefault="00593FE2" w:rsidP="00593FE2">
      <w:pPr>
        <w:pStyle w:val="a3"/>
        <w:shd w:val="clear" w:color="auto" w:fill="auto"/>
        <w:tabs>
          <w:tab w:val="right" w:pos="8162"/>
        </w:tabs>
        <w:suppressAutoHyphens/>
        <w:spacing w:line="240" w:lineRule="auto"/>
        <w:ind w:firstLine="709"/>
      </w:pPr>
      <w:r>
        <w:rPr>
          <w:rStyle w:val="a6"/>
          <w:i w:val="0"/>
        </w:rPr>
        <w:t>Специалист Исполнителя, ответственный за предоставление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6"/>
          <w:i w:val="0"/>
        </w:rPr>
        <w:t>муниципальной услуги, проводит экспертизу документов на соответствие их по форме и содержанию нормам действующего законодательства.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6"/>
          <w:i w:val="0"/>
        </w:rPr>
        <w:t>Максимальный срок выполнения указанной административной процедур составляет 5 рабочих дней.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6"/>
          <w:i w:val="0"/>
        </w:rPr>
        <w:t>По результатам экспертизы специалист Исполнителя, ответственный за предоставление муниципальной услуги, определяет основания для согласования перевода земельного участка из одной категории в другую, либо для отказа в предоставлении муниципальной услуги.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6"/>
          <w:i w:val="0"/>
        </w:rPr>
        <w:t>Максимальный срок выполнения указанной административной процедуры составляет 7 дней.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6"/>
          <w:i w:val="0"/>
        </w:rPr>
        <w:t>В случае выявления оснований для отказа в предоставлении муниципальной услуги, заявитель в течение 30 дней со дня регистрации заявления уведомляется об этом письмом, содержащим причины отказа и подписанным руководителем Исполнителя.</w:t>
      </w:r>
    </w:p>
    <w:p w:rsidR="00593FE2" w:rsidRDefault="00593FE2" w:rsidP="00593FE2">
      <w:pPr>
        <w:pStyle w:val="a3"/>
        <w:shd w:val="clear" w:color="auto" w:fill="auto"/>
        <w:tabs>
          <w:tab w:val="left" w:pos="1283"/>
        </w:tabs>
        <w:suppressAutoHyphens/>
        <w:spacing w:line="240" w:lineRule="auto"/>
        <w:ind w:firstLine="709"/>
      </w:pPr>
      <w:r>
        <w:t xml:space="preserve">3.1.3. </w:t>
      </w:r>
      <w:r>
        <w:rPr>
          <w:rStyle w:val="a6"/>
          <w:i w:val="0"/>
        </w:rPr>
        <w:t>Выдача документов о согласовании перевода земельного участка из одной категории в другую.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6"/>
          <w:i w:val="0"/>
        </w:rPr>
        <w:t xml:space="preserve">Если в ходе экспертизы документов не выявлены основания для отказа в предоставлении муниципальной услуги, принимается распоряжение </w:t>
      </w:r>
      <w:r>
        <w:rPr>
          <w:rStyle w:val="a6"/>
          <w:i w:val="0"/>
        </w:rPr>
        <w:lastRenderedPageBreak/>
        <w:t>Администрации муниципального района «Петровск-забайкальский район» о согласовании перевода земельного участка из одной категории в другую.</w:t>
      </w:r>
    </w:p>
    <w:p w:rsidR="00593FE2" w:rsidRDefault="00593FE2" w:rsidP="00593FE2">
      <w:pPr>
        <w:pStyle w:val="a3"/>
        <w:shd w:val="clear" w:color="auto" w:fill="auto"/>
        <w:tabs>
          <w:tab w:val="left" w:pos="1071"/>
        </w:tabs>
        <w:suppressAutoHyphens/>
        <w:spacing w:line="240" w:lineRule="auto"/>
        <w:ind w:firstLine="709"/>
      </w:pPr>
      <w:r>
        <w:t xml:space="preserve">3.2. </w:t>
      </w:r>
      <w:r>
        <w:rPr>
          <w:rStyle w:val="a6"/>
          <w:i w:val="0"/>
        </w:rPr>
        <w:t>Блок-схема общей структуры последовательности действий при предоставлении муниципальной услуги изложена в приложении № 2 к Административному регламенту.</w:t>
      </w:r>
    </w:p>
    <w:p w:rsidR="00593FE2" w:rsidRDefault="00593FE2" w:rsidP="00593FE2">
      <w:pPr>
        <w:pStyle w:val="22"/>
        <w:shd w:val="clear" w:color="auto" w:fill="auto"/>
        <w:tabs>
          <w:tab w:val="left" w:pos="878"/>
        </w:tabs>
        <w:suppressAutoHyphens/>
        <w:spacing w:before="0" w:line="240" w:lineRule="auto"/>
        <w:ind w:firstLine="709"/>
        <w:jc w:val="both"/>
        <w:outlineLvl w:val="9"/>
        <w:rPr>
          <w:b w:val="0"/>
        </w:rPr>
      </w:pPr>
      <w:bookmarkStart w:id="5" w:name="bookmark6"/>
    </w:p>
    <w:p w:rsidR="00593FE2" w:rsidRDefault="00593FE2" w:rsidP="00593FE2">
      <w:pPr>
        <w:pStyle w:val="22"/>
        <w:shd w:val="clear" w:color="auto" w:fill="auto"/>
        <w:suppressAutoHyphens/>
        <w:spacing w:before="0" w:line="240" w:lineRule="auto"/>
        <w:ind w:firstLine="0"/>
        <w:outlineLvl w:val="9"/>
        <w:rPr>
          <w:b w:val="0"/>
        </w:rPr>
      </w:pPr>
      <w:r>
        <w:t>4.</w:t>
      </w:r>
      <w:r>
        <w:rPr>
          <w:b w:val="0"/>
        </w:rPr>
        <w:t xml:space="preserve"> </w:t>
      </w:r>
      <w:r>
        <w:rPr>
          <w:rStyle w:val="21"/>
        </w:rPr>
        <w:t>Формы контроля за исполнением Административного регламента</w:t>
      </w:r>
      <w:bookmarkEnd w:id="5"/>
    </w:p>
    <w:p w:rsidR="00593FE2" w:rsidRDefault="00593FE2" w:rsidP="00593FE2">
      <w:pPr>
        <w:pStyle w:val="a3"/>
        <w:shd w:val="clear" w:color="auto" w:fill="auto"/>
        <w:tabs>
          <w:tab w:val="left" w:pos="1071"/>
        </w:tabs>
        <w:suppressAutoHyphens/>
        <w:spacing w:line="240" w:lineRule="auto"/>
        <w:ind w:firstLine="709"/>
      </w:pPr>
    </w:p>
    <w:p w:rsidR="00593FE2" w:rsidRDefault="00593FE2" w:rsidP="00593FE2">
      <w:pPr>
        <w:pStyle w:val="a3"/>
        <w:shd w:val="clear" w:color="auto" w:fill="auto"/>
        <w:tabs>
          <w:tab w:val="left" w:pos="1071"/>
        </w:tabs>
        <w:suppressAutoHyphens/>
        <w:spacing w:line="240" w:lineRule="auto"/>
        <w:ind w:firstLine="709"/>
      </w:pPr>
      <w:r>
        <w:t xml:space="preserve">4.1. </w:t>
      </w:r>
      <w:r>
        <w:rPr>
          <w:rStyle w:val="a6"/>
          <w:i w:val="0"/>
        </w:rPr>
        <w:t>За предоставлением муниципальной услуги осуществляется текущий и последующий (плановый и внеплановый) контроль.</w:t>
      </w:r>
    </w:p>
    <w:p w:rsidR="00593FE2" w:rsidRDefault="00593FE2" w:rsidP="00593FE2">
      <w:pPr>
        <w:pStyle w:val="a3"/>
        <w:shd w:val="clear" w:color="auto" w:fill="auto"/>
        <w:tabs>
          <w:tab w:val="left" w:pos="1283"/>
        </w:tabs>
        <w:suppressAutoHyphens/>
        <w:spacing w:line="240" w:lineRule="auto"/>
        <w:ind w:firstLine="709"/>
      </w:pPr>
      <w:r>
        <w:t xml:space="preserve">4.1.1. </w:t>
      </w:r>
      <w:r>
        <w:rPr>
          <w:rStyle w:val="a6"/>
          <w:i w:val="0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593FE2" w:rsidRDefault="00593FE2" w:rsidP="00593FE2">
      <w:pPr>
        <w:pStyle w:val="a3"/>
        <w:shd w:val="clear" w:color="auto" w:fill="auto"/>
        <w:tabs>
          <w:tab w:val="left" w:pos="1283"/>
        </w:tabs>
        <w:suppressAutoHyphens/>
        <w:spacing w:line="240" w:lineRule="auto"/>
        <w:ind w:firstLine="709"/>
      </w:pPr>
      <w:r>
        <w:t xml:space="preserve">4.1.2. </w:t>
      </w:r>
      <w:r>
        <w:rPr>
          <w:rStyle w:val="a6"/>
          <w:i w:val="0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 специалистом Исполнителя осуществляется должностными лицами Исполнителя, ответственными за организацию работы по предоставлению муниципальной услуги.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6"/>
          <w:i w:val="0"/>
        </w:rPr>
        <w:t>Текущий контроль осуществляется путем проведения должностным лицом Исполнителя, ответственным за организацию работы по предоставлению муниципальной услуги, проверок соблюдения и исполнения специалистами Исполнителя положений Административного регламента.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6"/>
          <w:i w:val="0"/>
        </w:rPr>
        <w:t>Проведение текущего контроля должно осуществляться не реже двух раз в год.</w:t>
      </w:r>
    </w:p>
    <w:p w:rsidR="00593FE2" w:rsidRDefault="00593FE2" w:rsidP="00593FE2">
      <w:pPr>
        <w:pStyle w:val="a3"/>
        <w:shd w:val="clear" w:color="auto" w:fill="auto"/>
        <w:tabs>
          <w:tab w:val="left" w:pos="703"/>
        </w:tabs>
        <w:suppressAutoHyphens/>
        <w:spacing w:line="240" w:lineRule="auto"/>
        <w:ind w:firstLine="709"/>
      </w:pPr>
      <w:r>
        <w:t xml:space="preserve">4.1.3. </w:t>
      </w:r>
      <w:r>
        <w:rPr>
          <w:rStyle w:val="a6"/>
          <w:i w:val="0"/>
        </w:rPr>
        <w:t>Последующий контроль может быть плановым (осуществляться на основании полугодовых или годовых планов работы Исполнителя)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593FE2" w:rsidRDefault="00593FE2" w:rsidP="00593FE2">
      <w:pPr>
        <w:pStyle w:val="a3"/>
        <w:shd w:val="clear" w:color="auto" w:fill="auto"/>
        <w:tabs>
          <w:tab w:val="left" w:pos="1271"/>
        </w:tabs>
        <w:suppressAutoHyphens/>
        <w:spacing w:line="240" w:lineRule="auto"/>
        <w:ind w:firstLine="709"/>
      </w:pPr>
      <w:r>
        <w:t xml:space="preserve">4.1.4. </w:t>
      </w:r>
      <w:r>
        <w:rPr>
          <w:rStyle w:val="a6"/>
          <w:i w:val="0"/>
        </w:rPr>
        <w:t>Перечень должностных лиц, уполномоченных осуществлять текущий и последующий контроль, устанавливается приказом руководителя Исполнителя.</w:t>
      </w:r>
    </w:p>
    <w:p w:rsidR="00593FE2" w:rsidRDefault="00593FE2" w:rsidP="00593FE2">
      <w:pPr>
        <w:pStyle w:val="a3"/>
        <w:shd w:val="clear" w:color="auto" w:fill="auto"/>
        <w:tabs>
          <w:tab w:val="left" w:pos="1071"/>
        </w:tabs>
        <w:suppressAutoHyphens/>
        <w:spacing w:line="240" w:lineRule="auto"/>
        <w:ind w:firstLine="709"/>
      </w:pPr>
      <w:r>
        <w:t xml:space="preserve">4.2. </w:t>
      </w:r>
      <w:r>
        <w:rPr>
          <w:rStyle w:val="a6"/>
          <w:i w:val="0"/>
        </w:rPr>
        <w:t>За предоставление муниципальной услуги, в том числе за соблюдение сроков и порядка осуществления административных процедур, специалисты Исполнителя несут персональную ответственность, которая закрепляется в их должностных инструкциях.</w:t>
      </w:r>
    </w:p>
    <w:p w:rsidR="00593FE2" w:rsidRDefault="00593FE2" w:rsidP="00593FE2">
      <w:pPr>
        <w:pStyle w:val="a3"/>
        <w:shd w:val="clear" w:color="auto" w:fill="auto"/>
        <w:tabs>
          <w:tab w:val="left" w:pos="1071"/>
        </w:tabs>
        <w:suppressAutoHyphens/>
        <w:spacing w:line="240" w:lineRule="auto"/>
        <w:ind w:firstLine="709"/>
      </w:pPr>
      <w:r>
        <w:t xml:space="preserve">4.3. </w:t>
      </w:r>
      <w:r>
        <w:rPr>
          <w:rStyle w:val="a6"/>
          <w:i w:val="0"/>
        </w:rPr>
        <w:t>Граждане, их объединения и организации вправе осуществлять в установленном порядке общественный контроль за предоставлением муниципальной услуги.</w:t>
      </w:r>
    </w:p>
    <w:p w:rsidR="00593FE2" w:rsidRDefault="00593FE2" w:rsidP="00593FE2">
      <w:pPr>
        <w:pStyle w:val="22"/>
        <w:shd w:val="clear" w:color="auto" w:fill="auto"/>
        <w:tabs>
          <w:tab w:val="left" w:pos="1474"/>
        </w:tabs>
        <w:suppressAutoHyphens/>
        <w:spacing w:before="0" w:line="240" w:lineRule="auto"/>
        <w:ind w:firstLine="709"/>
        <w:jc w:val="both"/>
        <w:outlineLvl w:val="9"/>
        <w:rPr>
          <w:b w:val="0"/>
        </w:rPr>
      </w:pPr>
      <w:bookmarkStart w:id="6" w:name="bookmark7"/>
    </w:p>
    <w:p w:rsidR="00593FE2" w:rsidRDefault="00593FE2" w:rsidP="00593FE2">
      <w:pPr>
        <w:pStyle w:val="22"/>
        <w:shd w:val="clear" w:color="auto" w:fill="auto"/>
        <w:suppressAutoHyphens/>
        <w:spacing w:before="0" w:line="240" w:lineRule="auto"/>
        <w:ind w:firstLine="0"/>
        <w:outlineLvl w:val="9"/>
        <w:rPr>
          <w:b w:val="0"/>
        </w:rPr>
      </w:pPr>
      <w:r>
        <w:lastRenderedPageBreak/>
        <w:t>5.</w:t>
      </w:r>
      <w:r>
        <w:rPr>
          <w:b w:val="0"/>
        </w:rPr>
        <w:t xml:space="preserve"> </w:t>
      </w:r>
      <w:r>
        <w:rPr>
          <w:rStyle w:val="21"/>
        </w:rPr>
        <w:t>Досудебный (внесудебный) порядок обжалования решений и действий (бездействия) Исполнителя, а также должностных лиц, муниципальных служащих</w:t>
      </w:r>
      <w:bookmarkEnd w:id="6"/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6"/>
          <w:i w:val="0"/>
        </w:rPr>
        <w:t>Заявители имеют право на обжалование действий или бездействия должностных лиц Исполнителя в досудебном и судебном порядке.</w:t>
      </w:r>
    </w:p>
    <w:p w:rsidR="00593FE2" w:rsidRDefault="00593FE2" w:rsidP="00593FE2">
      <w:pPr>
        <w:pStyle w:val="a3"/>
        <w:shd w:val="clear" w:color="auto" w:fill="auto"/>
        <w:tabs>
          <w:tab w:val="left" w:pos="1071"/>
        </w:tabs>
        <w:suppressAutoHyphens/>
        <w:spacing w:line="240" w:lineRule="auto"/>
        <w:ind w:firstLine="709"/>
      </w:pPr>
      <w:r>
        <w:t xml:space="preserve">5.1. </w:t>
      </w:r>
      <w:r>
        <w:rPr>
          <w:rStyle w:val="a6"/>
          <w:i w:val="0"/>
        </w:rPr>
        <w:t>Досудебное (внесудебное) обжалование.</w:t>
      </w:r>
    </w:p>
    <w:p w:rsidR="00593FE2" w:rsidRDefault="00593FE2" w:rsidP="00593FE2">
      <w:pPr>
        <w:pStyle w:val="a3"/>
        <w:shd w:val="clear" w:color="auto" w:fill="auto"/>
        <w:tabs>
          <w:tab w:val="left" w:pos="1271"/>
        </w:tabs>
        <w:suppressAutoHyphens/>
        <w:spacing w:line="240" w:lineRule="auto"/>
        <w:ind w:firstLine="709"/>
      </w:pPr>
      <w:r>
        <w:t xml:space="preserve">5.1.1. </w:t>
      </w:r>
      <w:r>
        <w:rPr>
          <w:rStyle w:val="a6"/>
          <w:i w:val="0"/>
        </w:rPr>
        <w:t>Действия (бездействие), решения должностных лиц Исполнителя, осуществляемые (принятые) в ходе предоставления муниципальной услуги, могут быть обжалованы:</w:t>
      </w:r>
    </w:p>
    <w:p w:rsidR="00593FE2" w:rsidRDefault="00593FE2" w:rsidP="00593FE2">
      <w:pPr>
        <w:pStyle w:val="a3"/>
        <w:shd w:val="clear" w:color="auto" w:fill="auto"/>
        <w:tabs>
          <w:tab w:val="left" w:pos="750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руководителю Исполнителя;</w:t>
      </w:r>
    </w:p>
    <w:p w:rsidR="00593FE2" w:rsidRDefault="00593FE2" w:rsidP="00593FE2">
      <w:pPr>
        <w:pStyle w:val="a3"/>
        <w:shd w:val="clear" w:color="auto" w:fill="auto"/>
        <w:tabs>
          <w:tab w:val="left" w:pos="750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руководителю структурного подразделения Исполнителя, в функции которого входит предоставление муниципальной услуги;</w:t>
      </w:r>
    </w:p>
    <w:p w:rsidR="00593FE2" w:rsidRDefault="00593FE2" w:rsidP="00593FE2">
      <w:pPr>
        <w:pStyle w:val="a3"/>
        <w:shd w:val="clear" w:color="auto" w:fill="auto"/>
        <w:tabs>
          <w:tab w:val="left" w:pos="750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главе муниципального района «Петровск-Забайкальский район»;</w:t>
      </w:r>
    </w:p>
    <w:p w:rsidR="00593FE2" w:rsidRDefault="00593FE2" w:rsidP="00593FE2">
      <w:pPr>
        <w:pStyle w:val="a3"/>
        <w:shd w:val="clear" w:color="auto" w:fill="auto"/>
        <w:tabs>
          <w:tab w:val="left" w:pos="750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иным органам в соответствии с законодательством Российской Федерации.</w:t>
      </w:r>
    </w:p>
    <w:p w:rsidR="00593FE2" w:rsidRDefault="00593FE2" w:rsidP="00593FE2">
      <w:pPr>
        <w:pStyle w:val="a3"/>
        <w:shd w:val="clear" w:color="auto" w:fill="auto"/>
        <w:tabs>
          <w:tab w:val="left" w:pos="1271"/>
        </w:tabs>
        <w:suppressAutoHyphens/>
        <w:spacing w:line="240" w:lineRule="auto"/>
        <w:ind w:firstLine="709"/>
      </w:pPr>
      <w:r>
        <w:t xml:space="preserve">5.1.2. </w:t>
      </w:r>
      <w:r>
        <w:rPr>
          <w:rStyle w:val="a6"/>
          <w:i w:val="0"/>
        </w:rPr>
        <w:t>Заявители имеют право обратиться с жалобой лично или направить письменное обращение (жалобу).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6"/>
          <w:i w:val="0"/>
        </w:rPr>
        <w:t>Обращение в письменной форме должно содержать:</w:t>
      </w:r>
    </w:p>
    <w:p w:rsidR="00593FE2" w:rsidRDefault="00593FE2" w:rsidP="00593FE2">
      <w:pPr>
        <w:pStyle w:val="a3"/>
        <w:shd w:val="clear" w:color="auto" w:fill="auto"/>
        <w:tabs>
          <w:tab w:val="left" w:pos="750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при подаче обращения физическим лицом - его фамилию, имя, отчество, при подаче обращения юридическим лицом - его наименование;</w:t>
      </w:r>
    </w:p>
    <w:p w:rsidR="00593FE2" w:rsidRDefault="00593FE2" w:rsidP="00593FE2">
      <w:pPr>
        <w:pStyle w:val="a3"/>
        <w:shd w:val="clear" w:color="auto" w:fill="auto"/>
        <w:tabs>
          <w:tab w:val="left" w:pos="750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почтовый адрес, по которому должен быть направлен ответ;</w:t>
      </w:r>
    </w:p>
    <w:p w:rsidR="00593FE2" w:rsidRDefault="00593FE2" w:rsidP="00593FE2">
      <w:pPr>
        <w:pStyle w:val="a3"/>
        <w:shd w:val="clear" w:color="auto" w:fill="auto"/>
        <w:tabs>
          <w:tab w:val="left" w:pos="750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наименование органа, в который направляется письменное обращение, фамилию, имя, отчество и (или) должность соответствующего должностного лица;</w:t>
      </w:r>
    </w:p>
    <w:p w:rsidR="00593FE2" w:rsidRDefault="00593FE2" w:rsidP="00593FE2">
      <w:pPr>
        <w:pStyle w:val="a3"/>
        <w:shd w:val="clear" w:color="auto" w:fill="auto"/>
        <w:tabs>
          <w:tab w:val="left" w:pos="750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суть обращения;</w:t>
      </w:r>
    </w:p>
    <w:p w:rsidR="00593FE2" w:rsidRDefault="00593FE2" w:rsidP="00593FE2">
      <w:pPr>
        <w:pStyle w:val="a3"/>
        <w:shd w:val="clear" w:color="auto" w:fill="auto"/>
        <w:tabs>
          <w:tab w:val="left" w:pos="750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при подаче обращения физическим лицом - личную подпись физического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6"/>
          <w:i w:val="0"/>
        </w:rPr>
        <w:t>лица, при подаче обращения юридическим лицом - подпись руководите юридического лица;</w:t>
      </w:r>
    </w:p>
    <w:p w:rsidR="00593FE2" w:rsidRDefault="00593FE2" w:rsidP="00593FE2">
      <w:pPr>
        <w:pStyle w:val="a3"/>
        <w:shd w:val="clear" w:color="auto" w:fill="auto"/>
        <w:tabs>
          <w:tab w:val="left" w:pos="781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дату.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6"/>
          <w:i w:val="0"/>
        </w:rPr>
        <w:t>К обращению могут прилагаться документы, подтверждающие изложенную в обращении информацию, либо их копии.</w:t>
      </w:r>
    </w:p>
    <w:p w:rsidR="00593FE2" w:rsidRDefault="00593FE2" w:rsidP="00593FE2">
      <w:pPr>
        <w:pStyle w:val="a3"/>
        <w:shd w:val="clear" w:color="auto" w:fill="auto"/>
        <w:tabs>
          <w:tab w:val="left" w:pos="1312"/>
        </w:tabs>
        <w:suppressAutoHyphens/>
        <w:spacing w:line="240" w:lineRule="auto"/>
        <w:ind w:firstLine="709"/>
      </w:pPr>
      <w:r>
        <w:t xml:space="preserve">5.1.3. </w:t>
      </w:r>
      <w:r>
        <w:rPr>
          <w:rStyle w:val="a6"/>
          <w:i w:val="0"/>
        </w:rPr>
        <w:t>Обращение заявителя не рассматривается в случаях:</w:t>
      </w:r>
    </w:p>
    <w:p w:rsidR="00593FE2" w:rsidRDefault="00593FE2" w:rsidP="00593FE2">
      <w:pPr>
        <w:pStyle w:val="a3"/>
        <w:shd w:val="clear" w:color="auto" w:fill="auto"/>
        <w:tabs>
          <w:tab w:val="left" w:pos="781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отсутствия сведений об обжалуемом решении, действии, бездействии (в чем выразилось, кем принято), о лице, обратившемся с жалобой (фамилия, имя, отчество физического лица, наименование юридического лица), не указан почтовый адрес, по которому должен быть направлен ответ;</w:t>
      </w:r>
    </w:p>
    <w:p w:rsidR="00593FE2" w:rsidRDefault="00593FE2" w:rsidP="00593FE2">
      <w:pPr>
        <w:pStyle w:val="a3"/>
        <w:shd w:val="clear" w:color="auto" w:fill="auto"/>
        <w:tabs>
          <w:tab w:val="left" w:pos="781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отсутствия подписи заявителя.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6"/>
          <w:i w:val="0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 Исполнителя, а также членов его семьи, должностное лицо Исполнителя вправе оставить обращение без ответа по существу поставленных в нем вопросов и письменно сообщить заявителю, направившему обращение, о недопустимости злоупотребления его правом.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6"/>
          <w:i w:val="0"/>
        </w:rPr>
        <w:lastRenderedPageBreak/>
        <w:t>В случае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593FE2" w:rsidRDefault="00593FE2" w:rsidP="00593FE2">
      <w:pPr>
        <w:pStyle w:val="a3"/>
        <w:shd w:val="clear" w:color="auto" w:fill="auto"/>
        <w:tabs>
          <w:tab w:val="left" w:pos="1312"/>
        </w:tabs>
        <w:suppressAutoHyphens/>
        <w:spacing w:line="240" w:lineRule="auto"/>
        <w:ind w:firstLine="709"/>
      </w:pPr>
      <w:r>
        <w:t xml:space="preserve">5.1.4. </w:t>
      </w:r>
      <w:r>
        <w:rPr>
          <w:rStyle w:val="a6"/>
          <w:i w:val="0"/>
        </w:rPr>
        <w:t>Сроки рассмотрения жалобы:</w:t>
      </w:r>
    </w:p>
    <w:p w:rsidR="00593FE2" w:rsidRDefault="00593FE2" w:rsidP="00593FE2">
      <w:pPr>
        <w:ind w:firstLine="5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Жалоба, поступившая в орган, предоставляющий государственную услугу, либо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593FE2" w:rsidRDefault="00593FE2" w:rsidP="00593FE2">
      <w:pPr>
        <w:pStyle w:val="a3"/>
        <w:shd w:val="clear" w:color="auto" w:fill="auto"/>
        <w:tabs>
          <w:tab w:val="left" w:pos="1312"/>
        </w:tabs>
        <w:suppressAutoHyphens/>
        <w:spacing w:line="240" w:lineRule="auto"/>
        <w:ind w:firstLine="709"/>
      </w:pPr>
      <w:r>
        <w:t xml:space="preserve">5.1.5. </w:t>
      </w:r>
      <w:r>
        <w:rPr>
          <w:rStyle w:val="a6"/>
          <w:i w:val="0"/>
        </w:rPr>
        <w:t>При рассмотрении жалобы должностным лицом Исполнителя заявитель имеет право:</w:t>
      </w:r>
    </w:p>
    <w:p w:rsidR="00593FE2" w:rsidRDefault="00593FE2" w:rsidP="00593FE2">
      <w:pPr>
        <w:pStyle w:val="a3"/>
        <w:shd w:val="clear" w:color="auto" w:fill="auto"/>
        <w:tabs>
          <w:tab w:val="left" w:pos="781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представлять дополнительные документы и материалы либо обращаться с просьбой об их истребовании;</w:t>
      </w:r>
    </w:p>
    <w:p w:rsidR="00593FE2" w:rsidRDefault="00593FE2" w:rsidP="00593FE2">
      <w:pPr>
        <w:pStyle w:val="a3"/>
        <w:shd w:val="clear" w:color="auto" w:fill="auto"/>
        <w:tabs>
          <w:tab w:val="left" w:pos="781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знакомиться с документами и материалами, касающимися рассмотрения жалобы, если это не затрагивает прав, свобод и законных интересов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593FE2" w:rsidRDefault="00593FE2" w:rsidP="00593FE2">
      <w:pPr>
        <w:pStyle w:val="a3"/>
        <w:shd w:val="clear" w:color="auto" w:fill="auto"/>
        <w:tabs>
          <w:tab w:val="left" w:pos="781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получать письменный ответ по существу поставленных в жалобе вопросов, за исключением случаев, предусмотренных федеральным законом, уведомление о переадресации жалобы в иной орган, в компетенцию которого входит решение поставленных в жалобе вопросов;</w:t>
      </w:r>
    </w:p>
    <w:p w:rsidR="00593FE2" w:rsidRDefault="00593FE2" w:rsidP="00593FE2">
      <w:pPr>
        <w:pStyle w:val="a3"/>
        <w:shd w:val="clear" w:color="auto" w:fill="auto"/>
        <w:tabs>
          <w:tab w:val="left" w:pos="221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обращаться с жалобой на принятое решение или на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:rsidR="00593FE2" w:rsidRDefault="00593FE2" w:rsidP="00593FE2">
      <w:pPr>
        <w:pStyle w:val="a3"/>
        <w:shd w:val="clear" w:color="auto" w:fill="auto"/>
        <w:tabs>
          <w:tab w:val="left" w:pos="758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обращаться с заявлением о прекращении рассмотрения жалобы.</w:t>
      </w:r>
    </w:p>
    <w:p w:rsidR="00593FE2" w:rsidRDefault="00593FE2" w:rsidP="00593FE2">
      <w:pPr>
        <w:pStyle w:val="a3"/>
        <w:shd w:val="clear" w:color="auto" w:fill="auto"/>
        <w:tabs>
          <w:tab w:val="left" w:pos="1294"/>
        </w:tabs>
        <w:suppressAutoHyphens/>
        <w:spacing w:line="240" w:lineRule="auto"/>
        <w:ind w:firstLine="709"/>
      </w:pPr>
      <w:r>
        <w:t xml:space="preserve">5.1.6. </w:t>
      </w:r>
      <w:r>
        <w:rPr>
          <w:rStyle w:val="a6"/>
          <w:i w:val="0"/>
        </w:rPr>
        <w:t>По результатам рассмотрения обращения должностным лицом Исполнителя принимается решение об удовлетворении требований заявителя либо отказе в их удовлетворении.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6"/>
          <w:i w:val="0"/>
        </w:rPr>
        <w:t xml:space="preserve">Если в результате рассмотрения обращение признано обоснованным, то принимается решение о привлечении к дисциплинарной ответственности специалиста Исполнителя, допустившего нарушение в ходе предоставления </w:t>
      </w:r>
      <w:r>
        <w:rPr>
          <w:rStyle w:val="a6"/>
          <w:i w:val="0"/>
        </w:rPr>
        <w:lastRenderedPageBreak/>
        <w:t>муниципальной услуги требований действующего законодательства, Административного регламента и повлекшее за собой обращение.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6"/>
          <w:i w:val="0"/>
        </w:rPr>
        <w:t>Письменный ответ, содержащий результаты рассмотрения письменного обращения, направляется заявителю.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6"/>
          <w:i w:val="0"/>
        </w:rPr>
        <w:t>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необоснованным.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6"/>
          <w:i w:val="0"/>
        </w:rPr>
        <w:t>Обращение считается разрешенным, если рассмотрены все поставленные в нем вопросы, приняты необходимые меры и даны письменные ответы по существу всех поставленных в обращении вопросов.</w:t>
      </w:r>
    </w:p>
    <w:p w:rsidR="00593FE2" w:rsidRDefault="00593FE2" w:rsidP="00593FE2">
      <w:pPr>
        <w:pStyle w:val="a3"/>
        <w:shd w:val="clear" w:color="auto" w:fill="auto"/>
        <w:tabs>
          <w:tab w:val="left" w:pos="1082"/>
        </w:tabs>
        <w:suppressAutoHyphens/>
        <w:spacing w:line="240" w:lineRule="auto"/>
        <w:ind w:firstLine="709"/>
      </w:pPr>
      <w:r>
        <w:t xml:space="preserve">5.2. </w:t>
      </w:r>
      <w:r>
        <w:rPr>
          <w:rStyle w:val="a6"/>
          <w:i w:val="0"/>
        </w:rPr>
        <w:t>Физические и юридические лица вправе обжаловать действия (бездействие), решения должностных лиц Исполнителя, осуществляемые (принятые) в ходе предоставления муниципальной услуги, в судебном порядке в соответствии с законодательством Российской Федерации.</w:t>
      </w:r>
    </w:p>
    <w:p w:rsidR="00593FE2" w:rsidRDefault="00593FE2" w:rsidP="00593FE2">
      <w:pPr>
        <w:pStyle w:val="a3"/>
        <w:shd w:val="clear" w:color="auto" w:fill="auto"/>
        <w:tabs>
          <w:tab w:val="left" w:pos="1294"/>
        </w:tabs>
        <w:suppressAutoHyphens/>
        <w:spacing w:line="240" w:lineRule="auto"/>
        <w:ind w:firstLine="709"/>
      </w:pPr>
      <w:r>
        <w:t xml:space="preserve">5.2.1. </w:t>
      </w:r>
      <w:r>
        <w:rPr>
          <w:rStyle w:val="a6"/>
          <w:i w:val="0"/>
        </w:rPr>
        <w:t>Заявитель вправе обжаловать в суде отказ в предоставлении муниципальной услуги, иные действия либо бездействие должностных лиц Исполнителя, повлекшие нарушение его прав и свобод.</w:t>
      </w:r>
    </w:p>
    <w:p w:rsidR="00593FE2" w:rsidRDefault="00593FE2" w:rsidP="00593FE2">
      <w:pPr>
        <w:pStyle w:val="a3"/>
        <w:shd w:val="clear" w:color="auto" w:fill="auto"/>
        <w:tabs>
          <w:tab w:val="left" w:pos="1294"/>
        </w:tabs>
        <w:suppressAutoHyphens/>
        <w:spacing w:line="240" w:lineRule="auto"/>
        <w:ind w:firstLine="709"/>
      </w:pPr>
      <w:r>
        <w:t xml:space="preserve">5.2.2. </w:t>
      </w:r>
      <w:r>
        <w:rPr>
          <w:rStyle w:val="a6"/>
          <w:i w:val="0"/>
        </w:rPr>
        <w:t>Граждане с жалобами на принятые решения, действия (бездействие) должностных лиц Исполнителя обращаются в суд общей юрисдикции.</w:t>
      </w:r>
    </w:p>
    <w:p w:rsidR="00593FE2" w:rsidRDefault="00593FE2" w:rsidP="00593FE2">
      <w:pPr>
        <w:pStyle w:val="a3"/>
        <w:shd w:val="clear" w:color="auto" w:fill="auto"/>
        <w:tabs>
          <w:tab w:val="left" w:pos="1294"/>
        </w:tabs>
        <w:suppressAutoHyphens/>
        <w:spacing w:line="240" w:lineRule="auto"/>
        <w:ind w:firstLine="709"/>
      </w:pPr>
      <w:r>
        <w:t xml:space="preserve">5.2.3. </w:t>
      </w:r>
      <w:r>
        <w:rPr>
          <w:rStyle w:val="a6"/>
          <w:i w:val="0"/>
        </w:rPr>
        <w:t>Юридические лица, а также граждане, осуществляющие предпринимательскую деятельность без образования юридического лица и имеющие статус индивидуальных предпринимателей, с жалобами на принятые решения, действия (бездействие) должностных лиц Исполнителя обращаются в арбитражный суд.</w:t>
      </w:r>
    </w:p>
    <w:p w:rsidR="00593FE2" w:rsidRDefault="00593FE2" w:rsidP="00593FE2">
      <w:pPr>
        <w:pStyle w:val="a3"/>
        <w:shd w:val="clear" w:color="auto" w:fill="auto"/>
        <w:tabs>
          <w:tab w:val="left" w:pos="1294"/>
        </w:tabs>
        <w:suppressAutoHyphens/>
        <w:spacing w:line="240" w:lineRule="auto"/>
        <w:ind w:firstLine="709"/>
      </w:pPr>
      <w:r>
        <w:t xml:space="preserve">5.2.4. </w:t>
      </w:r>
      <w:r>
        <w:rPr>
          <w:rStyle w:val="a6"/>
          <w:i w:val="0"/>
        </w:rPr>
        <w:t>Для обращения в суд с жалобой в соответствии со статьей 5 Закона Российской Федерации от 27 апреля 1993 года № 4866-1 «Об обжаловании в суд действий и решений, нарушающих права и свободы граждан» устанавливаются следующие сроки:</w:t>
      </w:r>
    </w:p>
    <w:p w:rsidR="00593FE2" w:rsidRDefault="00593FE2" w:rsidP="00593FE2">
      <w:pPr>
        <w:pStyle w:val="a3"/>
        <w:shd w:val="clear" w:color="auto" w:fill="auto"/>
        <w:tabs>
          <w:tab w:val="left" w:pos="758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три месяца со дня, когда гражданину стало известно о нарушении его права;</w:t>
      </w:r>
    </w:p>
    <w:p w:rsidR="00593FE2" w:rsidRDefault="00593FE2" w:rsidP="00593FE2">
      <w:pPr>
        <w:pStyle w:val="a3"/>
        <w:shd w:val="clear" w:color="auto" w:fill="auto"/>
        <w:tabs>
          <w:tab w:val="left" w:pos="758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6"/>
          <w:i w:val="0"/>
        </w:rPr>
        <w:t>один месяц со дня получения гражданином письменного уведомления об отказе вышестоящего органа, должностного лица в удовлетворении жалобы или со дня истечения месячного срока после подачи жалобы, если гражданином не был получен на нее письменный ответ.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6"/>
          <w:i w:val="0"/>
        </w:rPr>
        <w:t>Пропущенный по уважительной причине срок подачи жалобы может быть восстановлен судом.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670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670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670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670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670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670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670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670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670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670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670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670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670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670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670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670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670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670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670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670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670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670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670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670"/>
        <w:jc w:val="center"/>
        <w:rPr>
          <w:rStyle w:val="a6"/>
          <w:i w:val="0"/>
        </w:rPr>
      </w:pPr>
      <w:r>
        <w:rPr>
          <w:rStyle w:val="a6"/>
          <w:i w:val="0"/>
        </w:rPr>
        <w:t>ПРИЛОЖЕНИЕ № 1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670"/>
        <w:jc w:val="center"/>
        <w:rPr>
          <w:rStyle w:val="a6"/>
          <w:i w:val="0"/>
        </w:rPr>
      </w:pPr>
      <w:r>
        <w:rPr>
          <w:rStyle w:val="a6"/>
          <w:i w:val="0"/>
        </w:rPr>
        <w:t xml:space="preserve">к Административному                       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670"/>
        <w:jc w:val="center"/>
      </w:pPr>
      <w:r>
        <w:rPr>
          <w:rStyle w:val="a6"/>
          <w:i w:val="0"/>
        </w:rPr>
        <w:t>регламенту</w:t>
      </w:r>
    </w:p>
    <w:p w:rsidR="00593FE2" w:rsidRDefault="00593FE2" w:rsidP="00593FE2">
      <w:pPr>
        <w:pStyle w:val="22"/>
        <w:shd w:val="clear" w:color="auto" w:fill="auto"/>
        <w:suppressAutoHyphens/>
        <w:spacing w:before="0" w:line="240" w:lineRule="auto"/>
        <w:ind w:firstLine="709"/>
        <w:jc w:val="both"/>
        <w:outlineLvl w:val="9"/>
        <w:rPr>
          <w:rStyle w:val="21"/>
        </w:rPr>
      </w:pPr>
      <w:bookmarkStart w:id="7" w:name="bookmark8"/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left="5103" w:firstLine="0"/>
      </w:pPr>
      <w:r>
        <w:rPr>
          <w:rStyle w:val="21"/>
          <w:bCs w:val="0"/>
        </w:rPr>
        <w:t xml:space="preserve">В Администрацию </w:t>
      </w:r>
      <w:bookmarkEnd w:id="7"/>
      <w:r>
        <w:rPr>
          <w:b/>
        </w:rPr>
        <w:t>сельского поселения</w:t>
      </w:r>
      <w:r>
        <w:t xml:space="preserve"> </w:t>
      </w:r>
    </w:p>
    <w:p w:rsidR="00593FE2" w:rsidRDefault="00593FE2" w:rsidP="00593FE2">
      <w:pPr>
        <w:pStyle w:val="22"/>
        <w:shd w:val="clear" w:color="auto" w:fill="auto"/>
        <w:suppressAutoHyphens/>
        <w:spacing w:before="0" w:line="240" w:lineRule="auto"/>
        <w:ind w:left="5103" w:firstLine="0"/>
        <w:jc w:val="both"/>
        <w:outlineLvl w:val="9"/>
      </w:pPr>
      <w:r>
        <w:t>«Хохотуйское»</w:t>
      </w:r>
    </w:p>
    <w:p w:rsidR="00593FE2" w:rsidRDefault="00593FE2" w:rsidP="00593FE2">
      <w:pPr>
        <w:pStyle w:val="a3"/>
        <w:shd w:val="clear" w:color="auto" w:fill="auto"/>
        <w:tabs>
          <w:tab w:val="right" w:pos="9424"/>
        </w:tabs>
        <w:suppressAutoHyphens/>
        <w:spacing w:line="240" w:lineRule="auto"/>
        <w:ind w:left="5103" w:firstLine="0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tabs>
          <w:tab w:val="right" w:pos="9424"/>
        </w:tabs>
        <w:suppressAutoHyphens/>
        <w:spacing w:line="240" w:lineRule="auto"/>
        <w:ind w:left="5103" w:firstLine="0"/>
      </w:pPr>
      <w:r>
        <w:rPr>
          <w:rStyle w:val="a6"/>
          <w:i w:val="0"/>
        </w:rPr>
        <w:t xml:space="preserve">Ф.И.О. заявителя - физического лица, индивидуального предпринимателя, 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left="5103" w:firstLine="0"/>
      </w:pPr>
      <w:r>
        <w:rPr>
          <w:rStyle w:val="a6"/>
          <w:i w:val="0"/>
        </w:rPr>
        <w:t xml:space="preserve">наименование заявителя - юридического лица, адрес, контактный телефон, сведения о доверенности </w:t>
      </w:r>
      <w:r>
        <w:rPr>
          <w:rStyle w:val="a6"/>
          <w:i w:val="0"/>
          <w:iCs/>
        </w:rPr>
        <w:t>(при наличии)</w:t>
      </w:r>
    </w:p>
    <w:p w:rsidR="00593FE2" w:rsidRDefault="00593FE2" w:rsidP="00593FE2">
      <w:pPr>
        <w:pStyle w:val="22"/>
        <w:shd w:val="clear" w:color="auto" w:fill="auto"/>
        <w:suppressAutoHyphens/>
        <w:spacing w:before="0" w:line="240" w:lineRule="auto"/>
        <w:ind w:firstLine="709"/>
        <w:jc w:val="both"/>
        <w:outlineLvl w:val="9"/>
        <w:rPr>
          <w:rStyle w:val="21"/>
        </w:rPr>
      </w:pPr>
      <w:bookmarkStart w:id="8" w:name="bookmark9"/>
    </w:p>
    <w:p w:rsidR="00593FE2" w:rsidRDefault="00593FE2" w:rsidP="00593FE2">
      <w:pPr>
        <w:pStyle w:val="22"/>
        <w:shd w:val="clear" w:color="auto" w:fill="auto"/>
        <w:suppressAutoHyphens/>
        <w:spacing w:before="0" w:line="240" w:lineRule="auto"/>
        <w:ind w:firstLine="0"/>
        <w:outlineLvl w:val="9"/>
        <w:rPr>
          <w:b w:val="0"/>
        </w:rPr>
      </w:pPr>
      <w:r>
        <w:rPr>
          <w:rStyle w:val="21"/>
          <w:b w:val="0"/>
        </w:rPr>
        <w:t>заявление.</w:t>
      </w:r>
      <w:bookmarkEnd w:id="8"/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6"/>
          <w:i w:val="0"/>
        </w:rPr>
        <w:t>Прошу согласовать перевод земельного участка с кадастровым номером _________________, площадью ________________кв.м., расположенного по адресу:</w:t>
      </w:r>
    </w:p>
    <w:p w:rsidR="00593FE2" w:rsidRDefault="00593FE2" w:rsidP="00593FE2">
      <w:pPr>
        <w:pStyle w:val="a3"/>
        <w:shd w:val="clear" w:color="auto" w:fill="auto"/>
        <w:tabs>
          <w:tab w:val="left" w:pos="2963"/>
          <w:tab w:val="center" w:pos="6246"/>
          <w:tab w:val="right" w:pos="9659"/>
        </w:tabs>
        <w:suppressAutoHyphens/>
        <w:spacing w:line="240" w:lineRule="auto"/>
        <w:ind w:firstLine="0"/>
      </w:pPr>
      <w:r>
        <w:rPr>
          <w:rStyle w:val="a6"/>
          <w:i w:val="0"/>
        </w:rPr>
        <w:t>Забайкальский край, Петровск-Забайкальский район, __________________________</w:t>
      </w:r>
    </w:p>
    <w:p w:rsidR="00593FE2" w:rsidRDefault="00593FE2" w:rsidP="00593FE2">
      <w:pPr>
        <w:pStyle w:val="a3"/>
        <w:shd w:val="clear" w:color="auto" w:fill="auto"/>
        <w:tabs>
          <w:tab w:val="left" w:leader="underscore" w:pos="9237"/>
        </w:tabs>
        <w:suppressAutoHyphens/>
        <w:spacing w:line="240" w:lineRule="auto"/>
        <w:ind w:firstLine="0"/>
        <w:rPr>
          <w:rStyle w:val="a6"/>
          <w:i w:val="0"/>
        </w:rPr>
      </w:pPr>
      <w:r>
        <w:rPr>
          <w:rStyle w:val="a6"/>
          <w:i w:val="0"/>
        </w:rPr>
        <w:t>с видом разрешенного использования для ___________________________________</w:t>
      </w:r>
    </w:p>
    <w:p w:rsidR="00593FE2" w:rsidRDefault="00593FE2" w:rsidP="00593FE2">
      <w:pPr>
        <w:pStyle w:val="50"/>
        <w:shd w:val="clear" w:color="auto" w:fill="auto"/>
        <w:suppressAutoHyphens/>
        <w:spacing w:line="240" w:lineRule="auto"/>
        <w:ind w:firstLine="0"/>
        <w:rPr>
          <w:i w:val="0"/>
        </w:rPr>
      </w:pPr>
      <w:r>
        <w:rPr>
          <w:rStyle w:val="5"/>
          <w:i w:val="0"/>
        </w:rPr>
        <w:t>(указать целевое назначение участка)</w:t>
      </w:r>
    </w:p>
    <w:p w:rsidR="00593FE2" w:rsidRDefault="00593FE2" w:rsidP="00593FE2">
      <w:pPr>
        <w:pStyle w:val="a3"/>
        <w:shd w:val="clear" w:color="auto" w:fill="auto"/>
        <w:tabs>
          <w:tab w:val="left" w:leader="underscore" w:pos="7274"/>
        </w:tabs>
        <w:suppressAutoHyphens/>
        <w:spacing w:line="240" w:lineRule="auto"/>
        <w:ind w:firstLine="0"/>
      </w:pPr>
      <w:r>
        <w:rPr>
          <w:rStyle w:val="a6"/>
          <w:i w:val="0"/>
        </w:rPr>
        <w:t>из категории земель____________________________________, в категорию ____________________________ , для ______________________________________.</w:t>
      </w:r>
    </w:p>
    <w:p w:rsidR="00593FE2" w:rsidRDefault="00593FE2" w:rsidP="00593FE2">
      <w:pPr>
        <w:pStyle w:val="50"/>
        <w:shd w:val="clear" w:color="auto" w:fill="auto"/>
        <w:suppressAutoHyphens/>
        <w:spacing w:line="240" w:lineRule="auto"/>
        <w:ind w:firstLine="0"/>
        <w:rPr>
          <w:i w:val="0"/>
        </w:rPr>
      </w:pPr>
      <w:r>
        <w:rPr>
          <w:rStyle w:val="5"/>
          <w:i w:val="0"/>
        </w:rPr>
        <w:t>(указать цель перевода)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0"/>
      </w:pPr>
      <w:r>
        <w:rPr>
          <w:rStyle w:val="a6"/>
          <w:i w:val="0"/>
        </w:rPr>
        <w:lastRenderedPageBreak/>
        <w:t>Приложение:</w:t>
      </w:r>
    </w:p>
    <w:p w:rsidR="00593FE2" w:rsidRDefault="00593FE2" w:rsidP="00593FE2">
      <w:pPr>
        <w:pStyle w:val="60"/>
        <w:shd w:val="clear" w:color="auto" w:fill="auto"/>
        <w:suppressAutoHyphens/>
        <w:spacing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6ArialNarrow"/>
          <w:b w:val="0"/>
          <w:noProof w:val="0"/>
          <w:sz w:val="28"/>
          <w:szCs w:val="28"/>
        </w:rPr>
        <w:t>1</w:t>
      </w:r>
      <w:r>
        <w:rPr>
          <w:rStyle w:val="6"/>
          <w:rFonts w:ascii="Times New Roman" w:hAnsi="Times New Roman" w:cs="Times New Roman"/>
          <w:b w:val="0"/>
          <w:noProof w:val="0"/>
          <w:sz w:val="28"/>
          <w:szCs w:val="28"/>
        </w:rPr>
        <w:t>.</w:t>
      </w:r>
    </w:p>
    <w:p w:rsidR="00593FE2" w:rsidRDefault="00593FE2" w:rsidP="00593FE2">
      <w:pPr>
        <w:pStyle w:val="70"/>
        <w:shd w:val="clear" w:color="auto" w:fill="auto"/>
        <w:suppressAutoHyphens/>
        <w:spacing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7TimesNewRoman"/>
          <w:b w:val="0"/>
          <w:noProof w:val="0"/>
        </w:rPr>
        <w:t>2</w:t>
      </w:r>
      <w:r>
        <w:rPr>
          <w:rStyle w:val="7"/>
          <w:rFonts w:ascii="Times New Roman" w:hAnsi="Times New Roman" w:cs="Times New Roman"/>
          <w:b w:val="0"/>
          <w:noProof w:val="0"/>
          <w:sz w:val="28"/>
          <w:szCs w:val="28"/>
        </w:rPr>
        <w:t>.</w:t>
      </w:r>
    </w:p>
    <w:p w:rsidR="00593FE2" w:rsidRDefault="00593FE2" w:rsidP="00593FE2">
      <w:pPr>
        <w:pStyle w:val="80"/>
        <w:shd w:val="clear" w:color="auto" w:fill="auto"/>
        <w:suppressAutoHyphens/>
        <w:spacing w:after="0"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8ArialNarrow"/>
          <w:rFonts w:ascii="Times New Roman" w:hAnsi="Times New Roman" w:cs="Times New Roman"/>
          <w:b w:val="0"/>
          <w:noProof w:val="0"/>
        </w:rPr>
        <w:t>3</w:t>
      </w:r>
      <w:r>
        <w:rPr>
          <w:rStyle w:val="8"/>
          <w:rFonts w:ascii="Times New Roman" w:hAnsi="Times New Roman" w:cs="Times New Roman"/>
          <w:b w:val="0"/>
          <w:noProof w:val="0"/>
          <w:sz w:val="28"/>
          <w:szCs w:val="28"/>
        </w:rPr>
        <w:t>.</w:t>
      </w:r>
    </w:p>
    <w:p w:rsidR="00593FE2" w:rsidRDefault="00593FE2" w:rsidP="00593FE2">
      <w:pPr>
        <w:pStyle w:val="a3"/>
        <w:shd w:val="clear" w:color="auto" w:fill="auto"/>
        <w:tabs>
          <w:tab w:val="left" w:pos="587"/>
          <w:tab w:val="right" w:pos="2397"/>
          <w:tab w:val="right" w:pos="2858"/>
        </w:tabs>
        <w:suppressAutoHyphens/>
        <w:spacing w:line="240" w:lineRule="auto"/>
        <w:ind w:firstLine="0"/>
        <w:rPr>
          <w:rStyle w:val="a6"/>
          <w:i w:val="0"/>
        </w:rPr>
      </w:pPr>
      <w:r>
        <w:rPr>
          <w:rStyle w:val="a6"/>
          <w:i w:val="0"/>
        </w:rPr>
        <w:t>«____»________________ 20___ г.</w:t>
      </w:r>
    </w:p>
    <w:p w:rsidR="00593FE2" w:rsidRDefault="00593FE2" w:rsidP="00593FE2">
      <w:pPr>
        <w:pStyle w:val="a3"/>
        <w:shd w:val="clear" w:color="auto" w:fill="auto"/>
        <w:tabs>
          <w:tab w:val="left" w:pos="587"/>
          <w:tab w:val="right" w:pos="2397"/>
          <w:tab w:val="right" w:pos="2858"/>
        </w:tabs>
        <w:suppressAutoHyphens/>
        <w:spacing w:line="240" w:lineRule="auto"/>
        <w:ind w:firstLine="0"/>
      </w:pPr>
      <w:r>
        <w:rPr>
          <w:rStyle w:val="a6"/>
          <w:i w:val="0"/>
        </w:rPr>
        <w:t>________________________________________________________________________</w:t>
      </w:r>
    </w:p>
    <w:p w:rsidR="00593FE2" w:rsidRDefault="00593FE2" w:rsidP="00593FE2">
      <w:pPr>
        <w:pStyle w:val="50"/>
        <w:shd w:val="clear" w:color="auto" w:fill="auto"/>
        <w:suppressAutoHyphens/>
        <w:spacing w:line="240" w:lineRule="auto"/>
        <w:ind w:firstLine="0"/>
        <w:jc w:val="center"/>
        <w:rPr>
          <w:i w:val="0"/>
        </w:rPr>
      </w:pPr>
      <w:r>
        <w:rPr>
          <w:rStyle w:val="5"/>
          <w:i w:val="0"/>
        </w:rPr>
        <w:t>(Ф.И.О., личная подпись заявителя или представителя заявителя)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709"/>
        <w:rPr>
          <w:rStyle w:val="a6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6"/>
          <w:i w:val="0"/>
        </w:rPr>
      </w:pP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6"/>
          <w:i w:val="0"/>
        </w:rPr>
      </w:pPr>
      <w:r>
        <w:rPr>
          <w:rStyle w:val="a6"/>
          <w:i w:val="0"/>
        </w:rPr>
        <w:t>ПРИЛОЖЕНИЕ № 2</w:t>
      </w:r>
    </w:p>
    <w:p w:rsidR="00593FE2" w:rsidRDefault="00593FE2" w:rsidP="00593FE2">
      <w:pPr>
        <w:pStyle w:val="a3"/>
        <w:shd w:val="clear" w:color="auto" w:fill="auto"/>
        <w:suppressAutoHyphens/>
        <w:spacing w:line="240" w:lineRule="auto"/>
        <w:ind w:firstLine="5103"/>
        <w:jc w:val="center"/>
      </w:pPr>
      <w:r>
        <w:rPr>
          <w:rStyle w:val="a6"/>
          <w:i w:val="0"/>
        </w:rPr>
        <w:t>к Административному регламенту</w:t>
      </w:r>
    </w:p>
    <w:p w:rsidR="00593FE2" w:rsidRDefault="00593FE2" w:rsidP="00593FE2">
      <w:pPr>
        <w:pStyle w:val="30"/>
        <w:shd w:val="clear" w:color="auto" w:fill="auto"/>
        <w:suppressAutoHyphens/>
        <w:spacing w:after="0" w:line="240" w:lineRule="auto"/>
        <w:ind w:firstLine="709"/>
        <w:jc w:val="both"/>
        <w:rPr>
          <w:rStyle w:val="3"/>
        </w:rPr>
      </w:pPr>
    </w:p>
    <w:p w:rsidR="00593FE2" w:rsidRDefault="00593FE2" w:rsidP="00593FE2">
      <w:pPr>
        <w:pStyle w:val="2"/>
        <w:ind w:firstLine="0"/>
      </w:pPr>
      <w:r>
        <w:rPr>
          <w:rStyle w:val="3"/>
          <w:b w:val="0"/>
          <w:bCs w:val="0"/>
        </w:rPr>
        <w:t>Блок-схема предоставления муниципальной услуги «Прием заявлений и выдача документов о согласовании перевода земельных участков из одной категории в другую»</w:t>
      </w:r>
    </w:p>
    <w:p w:rsidR="00593FE2" w:rsidRDefault="00593FE2" w:rsidP="00593FE2">
      <w:pPr>
        <w:framePr w:h="6053" w:wrap="notBeside" w:vAnchor="text" w:hAnchor="text" w:xAlign="center" w:y="1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581650" cy="3848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FE2" w:rsidRDefault="00593FE2" w:rsidP="00593FE2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593FE2" w:rsidRDefault="00593FE2" w:rsidP="00593FE2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2B3BBC" w:rsidRDefault="002B3BBC"/>
    <w:sectPr w:rsidR="002B3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93FE2"/>
    <w:rsid w:val="002B3BBC"/>
    <w:rsid w:val="0059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uiPriority w:val="9"/>
    <w:semiHidden/>
    <w:unhideWhenUsed/>
    <w:qFormat/>
    <w:rsid w:val="00593FE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semiHidden/>
    <w:rsid w:val="00593FE2"/>
    <w:rPr>
      <w:rFonts w:ascii="Arial" w:eastAsia="Times New Roman" w:hAnsi="Arial" w:cs="Arial"/>
      <w:iCs/>
      <w:sz w:val="30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593FE2"/>
    <w:pPr>
      <w:shd w:val="clear" w:color="auto" w:fill="FFFFFF"/>
      <w:spacing w:after="0" w:line="240" w:lineRule="atLeast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593F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593FE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93FE2"/>
    <w:pPr>
      <w:shd w:val="clear" w:color="auto" w:fill="FFFFFF"/>
      <w:spacing w:after="720" w:line="240" w:lineRule="atLeast"/>
      <w:ind w:firstLine="567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">
    <w:name w:val="Заголовок №2_"/>
    <w:basedOn w:val="a0"/>
    <w:link w:val="22"/>
    <w:uiPriority w:val="99"/>
    <w:locked/>
    <w:rsid w:val="00593FE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593FE2"/>
    <w:pPr>
      <w:shd w:val="clear" w:color="auto" w:fill="FFFFFF"/>
      <w:spacing w:before="600" w:after="0" w:line="322" w:lineRule="exact"/>
      <w:ind w:hanging="920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5">
    <w:name w:val="Колонтитул_"/>
    <w:basedOn w:val="a0"/>
    <w:link w:val="1"/>
    <w:uiPriority w:val="99"/>
    <w:locked/>
    <w:rsid w:val="00593FE2"/>
    <w:rPr>
      <w:rFonts w:ascii="Times New Roman" w:hAnsi="Times New Roman" w:cs="Times New Roman"/>
      <w:noProof/>
      <w:sz w:val="27"/>
      <w:szCs w:val="27"/>
      <w:shd w:val="clear" w:color="auto" w:fill="FFFFFF"/>
    </w:rPr>
  </w:style>
  <w:style w:type="paragraph" w:customStyle="1" w:styleId="1">
    <w:name w:val="Колонтитул1"/>
    <w:basedOn w:val="a"/>
    <w:link w:val="a5"/>
    <w:uiPriority w:val="99"/>
    <w:rsid w:val="00593FE2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 w:cs="Times New Roman"/>
      <w:noProof/>
      <w:sz w:val="27"/>
      <w:szCs w:val="27"/>
    </w:rPr>
  </w:style>
  <w:style w:type="character" w:customStyle="1" w:styleId="5">
    <w:name w:val="Основной текст (5)_"/>
    <w:basedOn w:val="a0"/>
    <w:link w:val="50"/>
    <w:uiPriority w:val="99"/>
    <w:locked/>
    <w:rsid w:val="00593FE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93FE2"/>
    <w:pPr>
      <w:shd w:val="clear" w:color="auto" w:fill="FFFFFF"/>
      <w:spacing w:after="0" w:line="322" w:lineRule="exact"/>
      <w:ind w:firstLine="567"/>
      <w:jc w:val="right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6">
    <w:name w:val="Основной текст (6)_"/>
    <w:basedOn w:val="a0"/>
    <w:link w:val="60"/>
    <w:uiPriority w:val="99"/>
    <w:locked/>
    <w:rsid w:val="00593FE2"/>
    <w:rPr>
      <w:rFonts w:ascii="Corbel" w:hAnsi="Corbel" w:cs="Corbel"/>
      <w:b/>
      <w:bCs/>
      <w:noProof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93FE2"/>
    <w:pPr>
      <w:shd w:val="clear" w:color="auto" w:fill="FFFFFF"/>
      <w:spacing w:after="0" w:line="322" w:lineRule="exact"/>
      <w:ind w:firstLine="567"/>
      <w:jc w:val="both"/>
    </w:pPr>
    <w:rPr>
      <w:rFonts w:ascii="Corbel" w:hAnsi="Corbel" w:cs="Corbel"/>
      <w:b/>
      <w:bCs/>
      <w:noProof/>
    </w:rPr>
  </w:style>
  <w:style w:type="character" w:customStyle="1" w:styleId="7">
    <w:name w:val="Основной текст (7)_"/>
    <w:basedOn w:val="a0"/>
    <w:link w:val="70"/>
    <w:uiPriority w:val="99"/>
    <w:locked/>
    <w:rsid w:val="00593FE2"/>
    <w:rPr>
      <w:rFonts w:ascii="Corbel" w:hAnsi="Corbel" w:cs="Corbel"/>
      <w:b/>
      <w:bCs/>
      <w:noProof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93FE2"/>
    <w:pPr>
      <w:shd w:val="clear" w:color="auto" w:fill="FFFFFF"/>
      <w:spacing w:after="0" w:line="322" w:lineRule="exact"/>
      <w:ind w:firstLine="567"/>
      <w:jc w:val="both"/>
    </w:pPr>
    <w:rPr>
      <w:rFonts w:ascii="Corbel" w:hAnsi="Corbel" w:cs="Corbel"/>
      <w:b/>
      <w:bCs/>
      <w:noProof/>
    </w:rPr>
  </w:style>
  <w:style w:type="character" w:customStyle="1" w:styleId="8">
    <w:name w:val="Основной текст (8)_"/>
    <w:basedOn w:val="a0"/>
    <w:link w:val="80"/>
    <w:uiPriority w:val="99"/>
    <w:locked/>
    <w:rsid w:val="00593FE2"/>
    <w:rPr>
      <w:rFonts w:ascii="Corbel" w:hAnsi="Corbel" w:cs="Corbel"/>
      <w:b/>
      <w:bCs/>
      <w:noProof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593FE2"/>
    <w:pPr>
      <w:shd w:val="clear" w:color="auto" w:fill="FFFFFF"/>
      <w:spacing w:after="300" w:line="322" w:lineRule="exact"/>
      <w:ind w:firstLine="567"/>
      <w:jc w:val="both"/>
    </w:pPr>
    <w:rPr>
      <w:rFonts w:ascii="Corbel" w:hAnsi="Corbel" w:cs="Corbel"/>
      <w:b/>
      <w:bCs/>
      <w:noProof/>
    </w:rPr>
  </w:style>
  <w:style w:type="paragraph" w:customStyle="1" w:styleId="Title">
    <w:name w:val="Title!Название НПА"/>
    <w:basedOn w:val="a"/>
    <w:rsid w:val="00593FE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31">
    <w:name w:val="Заголовок №3"/>
    <w:basedOn w:val="a"/>
    <w:uiPriority w:val="99"/>
    <w:rsid w:val="00593FE2"/>
    <w:pPr>
      <w:shd w:val="clear" w:color="auto" w:fill="FFFFFF"/>
      <w:spacing w:before="300" w:after="360" w:line="240" w:lineRule="atLeast"/>
      <w:ind w:firstLine="567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Основной текст + Курсив"/>
    <w:uiPriority w:val="99"/>
    <w:rsid w:val="00593FE2"/>
    <w:rPr>
      <w:rFonts w:ascii="Times New Roman" w:hAnsi="Times New Roman" w:cs="Times New Roman" w:hint="default"/>
      <w:i/>
      <w:iCs w:val="0"/>
      <w:strike w:val="0"/>
      <w:dstrike w:val="0"/>
      <w:sz w:val="28"/>
      <w:u w:val="none"/>
      <w:effect w:val="none"/>
    </w:rPr>
  </w:style>
  <w:style w:type="character" w:customStyle="1" w:styleId="a7">
    <w:name w:val="Основной текст + Полужирный"/>
    <w:aliases w:val="Интервал 3 pt"/>
    <w:basedOn w:val="a6"/>
    <w:uiPriority w:val="99"/>
    <w:rsid w:val="00593FE2"/>
    <w:rPr>
      <w:b/>
      <w:bCs/>
      <w:iCs/>
      <w:spacing w:val="60"/>
      <w:szCs w:val="28"/>
    </w:rPr>
  </w:style>
  <w:style w:type="character" w:customStyle="1" w:styleId="6ArialNarrow">
    <w:name w:val="Основной текст (6) + Arial Narrow"/>
    <w:aliases w:val="13 pt"/>
    <w:basedOn w:val="6"/>
    <w:uiPriority w:val="99"/>
    <w:rsid w:val="00593FE2"/>
    <w:rPr>
      <w:rFonts w:ascii="Arial Narrow" w:hAnsi="Arial Narrow" w:cs="Arial Narrow"/>
      <w:sz w:val="26"/>
      <w:szCs w:val="26"/>
    </w:rPr>
  </w:style>
  <w:style w:type="character" w:customStyle="1" w:styleId="7TimesNewRoman">
    <w:name w:val="Основной текст (7) + Times New Roman"/>
    <w:aliases w:val="13 pt1"/>
    <w:basedOn w:val="7"/>
    <w:uiPriority w:val="99"/>
    <w:rsid w:val="00593FE2"/>
    <w:rPr>
      <w:rFonts w:ascii="Times New Roman" w:hAnsi="Times New Roman" w:cs="Times New Roman"/>
      <w:sz w:val="26"/>
      <w:szCs w:val="26"/>
    </w:rPr>
  </w:style>
  <w:style w:type="character" w:customStyle="1" w:styleId="8ArialNarrow">
    <w:name w:val="Основной текст (8) + Arial Narrow"/>
    <w:aliases w:val="14 pt"/>
    <w:basedOn w:val="8"/>
    <w:uiPriority w:val="99"/>
    <w:rsid w:val="00593FE2"/>
    <w:rPr>
      <w:rFonts w:ascii="Arial Narrow" w:hAnsi="Arial Narrow" w:cs="Arial Narrow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93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3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4359</Words>
  <Characters>24847</Characters>
  <Application>Microsoft Office Word</Application>
  <DocSecurity>0</DocSecurity>
  <Lines>207</Lines>
  <Paragraphs>58</Paragraphs>
  <ScaleCrop>false</ScaleCrop>
  <Company>Reanimator Extreme Edition</Company>
  <LinksUpToDate>false</LinksUpToDate>
  <CharactersWithSpaces>29148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2015-09-04T00:04:00Z</dcterms:created>
  <dcterms:modified xsi:type="dcterms:W3CDTF">2015-09-04T00:04:00Z</dcterms:modified>
</cp:coreProperties>
</file>