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0F" w:rsidRPr="0011100F" w:rsidRDefault="0011100F" w:rsidP="0011100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00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11100F" w:rsidRPr="0011100F" w:rsidRDefault="0011100F" w:rsidP="0011100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00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11100F" w:rsidRPr="00B567AB" w:rsidRDefault="0011100F" w:rsidP="0011100F">
      <w:pPr>
        <w:jc w:val="center"/>
        <w:rPr>
          <w:b/>
          <w:sz w:val="28"/>
          <w:szCs w:val="28"/>
        </w:rPr>
      </w:pPr>
    </w:p>
    <w:p w:rsidR="0011100F" w:rsidRPr="0011100F" w:rsidRDefault="002761B8" w:rsidP="001110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C927D4" w:rsidRPr="00A54A91" w:rsidRDefault="00C927D4" w:rsidP="00A54A91">
      <w:pPr>
        <w:tabs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27D4">
        <w:rPr>
          <w:rFonts w:ascii="Times New Roman" w:hAnsi="Times New Roman" w:cs="Times New Roman"/>
          <w:sz w:val="28"/>
          <w:szCs w:val="28"/>
        </w:rPr>
        <w:t xml:space="preserve">11 января 2016 года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543F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7D4">
        <w:rPr>
          <w:rFonts w:ascii="Times New Roman" w:hAnsi="Times New Roman" w:cs="Times New Roman"/>
          <w:sz w:val="28"/>
          <w:szCs w:val="28"/>
        </w:rPr>
        <w:t>№</w:t>
      </w:r>
      <w:r w:rsidR="00A15007">
        <w:rPr>
          <w:rFonts w:ascii="Times New Roman" w:hAnsi="Times New Roman" w:cs="Times New Roman"/>
          <w:sz w:val="28"/>
          <w:szCs w:val="28"/>
        </w:rPr>
        <w:t xml:space="preserve"> </w:t>
      </w:r>
      <w:r w:rsidRPr="00C927D4">
        <w:rPr>
          <w:rFonts w:ascii="Times New Roman" w:hAnsi="Times New Roman" w:cs="Times New Roman"/>
          <w:sz w:val="28"/>
          <w:szCs w:val="28"/>
        </w:rPr>
        <w:t>14</w:t>
      </w:r>
    </w:p>
    <w:p w:rsidR="000C0F19" w:rsidRDefault="000C0F19" w:rsidP="000C0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г.Петровск-Забайкальский</w:t>
      </w:r>
    </w:p>
    <w:p w:rsidR="000C0F19" w:rsidRDefault="000C0F19" w:rsidP="000C0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F19" w:rsidRPr="00A1529C" w:rsidRDefault="002761B8" w:rsidP="0027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F1835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</w:t>
      </w:r>
      <w:r w:rsidR="00783A3B">
        <w:rPr>
          <w:rFonts w:ascii="Times New Roman" w:hAnsi="Times New Roman" w:cs="Times New Roman"/>
          <w:b/>
          <w:sz w:val="28"/>
          <w:szCs w:val="28"/>
        </w:rPr>
        <w:t>Модернизация материально-технических условий дошкольных образовательных организаций на 2016-2020 годы</w:t>
      </w:r>
      <w:r w:rsidR="009F1835">
        <w:rPr>
          <w:rFonts w:ascii="Times New Roman" w:hAnsi="Times New Roman" w:cs="Times New Roman"/>
          <w:b/>
          <w:sz w:val="28"/>
          <w:szCs w:val="28"/>
        </w:rPr>
        <w:t>»</w:t>
      </w:r>
    </w:p>
    <w:p w:rsidR="007A0A47" w:rsidRPr="007A0A47" w:rsidRDefault="007A0A47" w:rsidP="000C0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29C" w:rsidRPr="002761B8" w:rsidRDefault="000C0F19" w:rsidP="00A1529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В соответствии</w:t>
      </w:r>
      <w:r w:rsidR="00A1529C">
        <w:rPr>
          <w:rFonts w:ascii="Times New Roman" w:hAnsi="Times New Roman" w:cs="Times New Roman"/>
          <w:sz w:val="28"/>
          <w:szCs w:val="28"/>
        </w:rPr>
        <w:t xml:space="preserve"> </w:t>
      </w:r>
      <w:r w:rsidR="009F1835">
        <w:rPr>
          <w:rFonts w:ascii="Times New Roman" w:hAnsi="Times New Roman" w:cs="Times New Roman"/>
          <w:sz w:val="28"/>
          <w:szCs w:val="28"/>
        </w:rPr>
        <w:t xml:space="preserve">со статьёй 179 Бюджетного кодекса </w:t>
      </w:r>
      <w:r w:rsidR="00B6215D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46279C">
        <w:rPr>
          <w:rFonts w:ascii="Times New Roman" w:hAnsi="Times New Roman" w:cs="Times New Roman"/>
          <w:sz w:val="28"/>
          <w:szCs w:val="28"/>
        </w:rPr>
        <w:t xml:space="preserve"> статьей 15 Федерального закона от 06 октября 2003 года №131-ФЗ «Об общих принципах организации местного самоуправления в Российской Федерации, в целях </w:t>
      </w:r>
      <w:r w:rsidR="0012420D">
        <w:rPr>
          <w:rFonts w:ascii="Times New Roman" w:hAnsi="Times New Roman" w:cs="Times New Roman"/>
          <w:sz w:val="28"/>
          <w:szCs w:val="28"/>
        </w:rPr>
        <w:t>о</w:t>
      </w:r>
      <w:r w:rsidR="0012420D" w:rsidRPr="0012420D">
        <w:rPr>
          <w:rFonts w:ascii="Times New Roman" w:hAnsi="Times New Roman" w:cs="Times New Roman"/>
          <w:sz w:val="28"/>
          <w:szCs w:val="28"/>
        </w:rPr>
        <w:t>беспечени</w:t>
      </w:r>
      <w:r w:rsidR="0012420D">
        <w:rPr>
          <w:rFonts w:ascii="Times New Roman" w:hAnsi="Times New Roman" w:cs="Times New Roman"/>
          <w:sz w:val="28"/>
          <w:szCs w:val="28"/>
        </w:rPr>
        <w:t>я</w:t>
      </w:r>
      <w:r w:rsidR="0012420D" w:rsidRPr="0012420D">
        <w:rPr>
          <w:rFonts w:ascii="Times New Roman" w:hAnsi="Times New Roman" w:cs="Times New Roman"/>
          <w:sz w:val="28"/>
          <w:szCs w:val="28"/>
        </w:rPr>
        <w:t xml:space="preserve"> гарантий доступности дошкольного образования, равенства возможностей для каждого ребенка в получении качественного дошкольного образования на территории муниципального  района «Петровск-Забайкальский район»</w:t>
      </w:r>
      <w:r w:rsidR="00896A69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«Петровск-Забайкальский район»</w:t>
      </w:r>
      <w:r w:rsidR="0012420D">
        <w:rPr>
          <w:rFonts w:ascii="Times New Roman" w:hAnsi="Times New Roman" w:cs="Times New Roman"/>
          <w:sz w:val="28"/>
          <w:szCs w:val="28"/>
        </w:rPr>
        <w:t xml:space="preserve"> </w:t>
      </w:r>
      <w:r w:rsidR="002761B8" w:rsidRPr="002761B8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46279C" w:rsidRPr="002761B8">
        <w:rPr>
          <w:rFonts w:ascii="Times New Roman" w:hAnsi="Times New Roman" w:cs="Times New Roman"/>
          <w:b/>
          <w:sz w:val="28"/>
          <w:szCs w:val="28"/>
        </w:rPr>
        <w:t>:</w:t>
      </w:r>
    </w:p>
    <w:p w:rsidR="002761B8" w:rsidRDefault="002761B8" w:rsidP="008A35AD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Утвердить муниципальную программу «</w:t>
      </w:r>
      <w:r w:rsidR="00783A3B">
        <w:rPr>
          <w:rFonts w:ascii="Times New Roman" w:hAnsi="Times New Roman" w:cs="Times New Roman"/>
          <w:bCs/>
          <w:iCs/>
          <w:sz w:val="28"/>
          <w:szCs w:val="28"/>
        </w:rPr>
        <w:t>Модернизация материально- технических условий дошкольных образовательных организаций на 2016-2020 годы</w:t>
      </w:r>
      <w:r>
        <w:rPr>
          <w:rFonts w:ascii="Times New Roman" w:hAnsi="Times New Roman" w:cs="Times New Roman"/>
          <w:bCs/>
          <w:iCs/>
          <w:sz w:val="28"/>
          <w:szCs w:val="28"/>
        </w:rPr>
        <w:t>» согласно приложению (прилагается).</w:t>
      </w:r>
    </w:p>
    <w:p w:rsidR="00E818B1" w:rsidRPr="009254B3" w:rsidRDefault="00E818B1" w:rsidP="00E818B1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54B3">
        <w:rPr>
          <w:rFonts w:ascii="Times New Roman" w:hAnsi="Times New Roman" w:cs="Times New Roman"/>
          <w:bCs/>
          <w:iCs/>
          <w:sz w:val="28"/>
          <w:szCs w:val="28"/>
        </w:rPr>
        <w:t>Признать утратившим си</w:t>
      </w:r>
      <w:r w:rsidR="009254B3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9254B3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9254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254B3">
        <w:rPr>
          <w:rFonts w:ascii="Times New Roman" w:hAnsi="Times New Roman" w:cs="Times New Roman"/>
          <w:bCs/>
          <w:iCs/>
          <w:sz w:val="28"/>
          <w:szCs w:val="28"/>
        </w:rPr>
        <w:t>постановление Администрации муниципального района «Петровск-Забайкальский район» от 22 июля 2014 года №212 «Об утверждении в новой редакции муниципальной программы «Развитие системы дошкольного образования на 2014-2015 годы»</w:t>
      </w:r>
    </w:p>
    <w:p w:rsidR="009254B3" w:rsidRPr="002761B8" w:rsidRDefault="009254B3" w:rsidP="009254B3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г.Петровск-Забайкальский, ул.Горбачевского, д.19 и обнародовать на официальном сайте Администрации муниципального района «Петровск-Забайкальский район».</w:t>
      </w:r>
    </w:p>
    <w:p w:rsidR="009254B3" w:rsidRPr="0046279C" w:rsidRDefault="009254B3" w:rsidP="009254B3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C927D4">
        <w:rPr>
          <w:rFonts w:ascii="Times New Roman" w:hAnsi="Times New Roman"/>
          <w:sz w:val="28"/>
          <w:szCs w:val="28"/>
        </w:rPr>
        <w:t xml:space="preserve">Р.Р.Чепцова, </w:t>
      </w:r>
      <w:r>
        <w:rPr>
          <w:rFonts w:ascii="Times New Roman" w:hAnsi="Times New Roman"/>
          <w:sz w:val="28"/>
          <w:szCs w:val="28"/>
        </w:rPr>
        <w:t>заместителя руководителя Администрации района по социальному развитию.</w:t>
      </w:r>
    </w:p>
    <w:p w:rsidR="00896A69" w:rsidRDefault="00896A69" w:rsidP="00896A69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0F19" w:rsidRDefault="00896A69" w:rsidP="00896A69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0F19">
        <w:rPr>
          <w:rFonts w:ascii="Times New Roman" w:hAnsi="Times New Roman" w:cs="Times New Roman"/>
          <w:sz w:val="28"/>
          <w:szCs w:val="28"/>
        </w:rPr>
        <w:t>лав</w:t>
      </w:r>
      <w:r w:rsidR="00EB3175">
        <w:rPr>
          <w:rFonts w:ascii="Times New Roman" w:hAnsi="Times New Roman" w:cs="Times New Roman"/>
          <w:sz w:val="28"/>
          <w:szCs w:val="28"/>
        </w:rPr>
        <w:t>а</w:t>
      </w:r>
      <w:r w:rsidR="003F57AB">
        <w:rPr>
          <w:rFonts w:ascii="Times New Roman" w:hAnsi="Times New Roman" w:cs="Times New Roman"/>
          <w:sz w:val="28"/>
          <w:szCs w:val="28"/>
        </w:rPr>
        <w:t xml:space="preserve"> </w:t>
      </w:r>
      <w:r w:rsidR="000C0F19">
        <w:rPr>
          <w:rFonts w:ascii="Times New Roman" w:hAnsi="Times New Roman" w:cs="Times New Roman"/>
          <w:sz w:val="28"/>
          <w:szCs w:val="28"/>
        </w:rPr>
        <w:t xml:space="preserve"> </w:t>
      </w:r>
      <w:r w:rsidR="00887C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0F19">
        <w:rPr>
          <w:rFonts w:ascii="Times New Roman" w:hAnsi="Times New Roman" w:cs="Times New Roman"/>
          <w:sz w:val="28"/>
          <w:szCs w:val="28"/>
        </w:rPr>
        <w:t xml:space="preserve">района         </w:t>
      </w:r>
      <w:r w:rsidR="00E07492">
        <w:rPr>
          <w:rFonts w:ascii="Times New Roman" w:hAnsi="Times New Roman" w:cs="Times New Roman"/>
          <w:sz w:val="28"/>
          <w:szCs w:val="28"/>
        </w:rPr>
        <w:t xml:space="preserve">       </w:t>
      </w:r>
      <w:r w:rsidR="001110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B317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3175">
        <w:rPr>
          <w:rFonts w:ascii="Times New Roman" w:hAnsi="Times New Roman" w:cs="Times New Roman"/>
          <w:sz w:val="28"/>
          <w:szCs w:val="28"/>
        </w:rPr>
        <w:t xml:space="preserve"> А.И. Кузнецов</w:t>
      </w:r>
    </w:p>
    <w:p w:rsidR="00A54A91" w:rsidRDefault="00A54A91" w:rsidP="00A54A91">
      <w:pPr>
        <w:tabs>
          <w:tab w:val="left" w:pos="4980"/>
          <w:tab w:val="center" w:pos="6662"/>
        </w:tabs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54A91" w:rsidRPr="00A54A91" w:rsidRDefault="00A54A91" w:rsidP="00A54A91">
      <w:pPr>
        <w:tabs>
          <w:tab w:val="left" w:pos="4980"/>
          <w:tab w:val="center" w:pos="6662"/>
        </w:tabs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A54A91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A54A91" w:rsidRPr="00A54A91" w:rsidRDefault="00A54A91" w:rsidP="00A54A91">
      <w:pPr>
        <w:spacing w:after="0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</w:t>
      </w:r>
    </w:p>
    <w:p w:rsidR="00A54A91" w:rsidRPr="00A54A91" w:rsidRDefault="00A54A91" w:rsidP="00A54A91">
      <w:pPr>
        <w:spacing w:after="0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</w:p>
    <w:p w:rsidR="00A54A91" w:rsidRPr="00A54A91" w:rsidRDefault="00A54A91" w:rsidP="00A54A91">
      <w:pPr>
        <w:spacing w:after="0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 xml:space="preserve">11 января 2016 года №14  </w:t>
      </w:r>
    </w:p>
    <w:p w:rsidR="00A54A91" w:rsidRPr="00A54A91" w:rsidRDefault="00A54A91" w:rsidP="00A54A91">
      <w:pPr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54A91" w:rsidRPr="00A54A91" w:rsidRDefault="00A54A91" w:rsidP="00A54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A54A91" w:rsidRPr="00A54A91" w:rsidRDefault="00A54A91" w:rsidP="00A54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54A91" w:rsidRPr="00A54A91" w:rsidRDefault="00A54A91" w:rsidP="00A54A91">
      <w:pPr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54A91" w:rsidRPr="00A54A91" w:rsidRDefault="00A54A91" w:rsidP="00A54A91">
      <w:pPr>
        <w:rPr>
          <w:rFonts w:ascii="Times New Roman" w:hAnsi="Times New Roman" w:cs="Times New Roman"/>
          <w:sz w:val="28"/>
          <w:szCs w:val="28"/>
        </w:rPr>
      </w:pPr>
    </w:p>
    <w:p w:rsidR="00A54A91" w:rsidRPr="00A54A91" w:rsidRDefault="00A54A91" w:rsidP="00A54A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9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54A91" w:rsidRPr="00A54A91" w:rsidRDefault="00A54A91" w:rsidP="00A54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91">
        <w:rPr>
          <w:rFonts w:ascii="Times New Roman" w:hAnsi="Times New Roman" w:cs="Times New Roman"/>
          <w:b/>
          <w:sz w:val="28"/>
          <w:szCs w:val="28"/>
        </w:rPr>
        <w:t>«Модернизация материально-технических условий дошкольных образовательных организаций  на 2016-2020 год»</w:t>
      </w:r>
    </w:p>
    <w:p w:rsidR="00A54A91" w:rsidRPr="00A54A91" w:rsidRDefault="00A54A91" w:rsidP="00A54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4A91" w:rsidRPr="00A54A91" w:rsidRDefault="00A54A91" w:rsidP="00A54A91">
      <w:pPr>
        <w:rPr>
          <w:rFonts w:ascii="Times New Roman" w:hAnsi="Times New Roman" w:cs="Times New Roman"/>
          <w:sz w:val="28"/>
          <w:szCs w:val="28"/>
        </w:rPr>
      </w:pPr>
    </w:p>
    <w:p w:rsidR="00A54A91" w:rsidRPr="00A54A91" w:rsidRDefault="00A54A91" w:rsidP="00A54A91">
      <w:pPr>
        <w:rPr>
          <w:rFonts w:ascii="Times New Roman" w:hAnsi="Times New Roman" w:cs="Times New Roman"/>
          <w:sz w:val="28"/>
          <w:szCs w:val="28"/>
        </w:rPr>
      </w:pPr>
    </w:p>
    <w:p w:rsidR="00A54A91" w:rsidRPr="00A54A91" w:rsidRDefault="00A54A91" w:rsidP="00A54A91">
      <w:pPr>
        <w:rPr>
          <w:rFonts w:ascii="Times New Roman" w:hAnsi="Times New Roman" w:cs="Times New Roman"/>
          <w:sz w:val="28"/>
          <w:szCs w:val="28"/>
        </w:rPr>
      </w:pPr>
    </w:p>
    <w:p w:rsidR="00A54A91" w:rsidRPr="00A54A91" w:rsidRDefault="00A54A91" w:rsidP="00A54A91">
      <w:pPr>
        <w:rPr>
          <w:rFonts w:ascii="Times New Roman" w:hAnsi="Times New Roman" w:cs="Times New Roman"/>
          <w:sz w:val="28"/>
          <w:szCs w:val="28"/>
        </w:rPr>
      </w:pPr>
    </w:p>
    <w:p w:rsidR="00A54A91" w:rsidRPr="00A54A91" w:rsidRDefault="00A54A91" w:rsidP="00A54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A91" w:rsidRPr="00A54A91" w:rsidRDefault="00A54A91" w:rsidP="00A54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A91" w:rsidRDefault="00A54A91" w:rsidP="00A54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A91" w:rsidRDefault="00A54A91" w:rsidP="00A54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A91" w:rsidRDefault="00A54A91" w:rsidP="00A54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A91" w:rsidRDefault="00A54A91" w:rsidP="00A54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A91" w:rsidRPr="00A54A91" w:rsidRDefault="00A54A91" w:rsidP="00A54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A91" w:rsidRPr="00A54A91" w:rsidRDefault="00A54A91" w:rsidP="00A54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A91" w:rsidRPr="00A54A91" w:rsidRDefault="00A54A91" w:rsidP="00A54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A54A91" w:rsidRPr="00A54A91" w:rsidRDefault="00A54A91" w:rsidP="00A54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9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54A91" w:rsidRPr="00A54A91" w:rsidRDefault="00A54A91" w:rsidP="00A54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91">
        <w:rPr>
          <w:rFonts w:ascii="Times New Roman" w:hAnsi="Times New Roman" w:cs="Times New Roman"/>
          <w:b/>
          <w:sz w:val="28"/>
          <w:szCs w:val="28"/>
        </w:rPr>
        <w:t>«Модернизация материально-технических условий дошкольных образовательных организаций на 2016-2020 год»</w:t>
      </w:r>
    </w:p>
    <w:p w:rsidR="00A54A91" w:rsidRPr="00A54A91" w:rsidRDefault="00A54A91" w:rsidP="00A54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6" w:type="dxa"/>
        <w:jc w:val="center"/>
        <w:tblInd w:w="-191" w:type="dxa"/>
        <w:tblLook w:val="01E0"/>
      </w:tblPr>
      <w:tblGrid>
        <w:gridCol w:w="2157"/>
        <w:gridCol w:w="7888"/>
      </w:tblGrid>
      <w:tr w:rsidR="00A54A91" w:rsidRPr="00A54A91" w:rsidTr="00127072">
        <w:trPr>
          <w:trHeight w:val="513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 xml:space="preserve">        Наименование</w:t>
            </w:r>
          </w:p>
          <w:p w:rsidR="00A54A91" w:rsidRPr="00A54A91" w:rsidRDefault="00A54A91" w:rsidP="00127072">
            <w:pPr>
              <w:tabs>
                <w:tab w:val="bar" w:pos="21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 xml:space="preserve">   Программы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системы дошкольного образования на 2016-2020 годы» (далее Программа).</w:t>
            </w:r>
          </w:p>
        </w:tc>
      </w:tr>
      <w:tr w:rsidR="00A54A91" w:rsidRPr="00A54A91" w:rsidTr="00127072">
        <w:trPr>
          <w:trHeight w:val="139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муниципального района «Петровск-Забайкальский район» от 11.11.2015г. № 637 «О разработке муниципальной программы «Развитие системы дошкольного образования на 2016-2020 годы».</w:t>
            </w:r>
          </w:p>
          <w:p w:rsidR="00A54A91" w:rsidRPr="00A54A91" w:rsidRDefault="00A54A91" w:rsidP="00127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91" w:rsidRPr="00A54A91" w:rsidTr="00127072">
        <w:trPr>
          <w:trHeight w:val="522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района «Петровск-Забайкальский район»</w:t>
            </w:r>
          </w:p>
        </w:tc>
      </w:tr>
      <w:tr w:rsidR="00A54A91" w:rsidRPr="00A54A91" w:rsidTr="00127072">
        <w:trPr>
          <w:trHeight w:val="29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«Петровск-Забайкальский район».</w:t>
            </w:r>
          </w:p>
        </w:tc>
      </w:tr>
      <w:tr w:rsidR="00A54A91" w:rsidRPr="00A54A91" w:rsidTr="00127072">
        <w:trPr>
          <w:trHeight w:val="552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молодежи и детства Администрации муниципального района «Петровск-Забайкальский район»</w:t>
            </w:r>
          </w:p>
        </w:tc>
      </w:tr>
      <w:tr w:rsidR="00A54A91" w:rsidRPr="00A54A91" w:rsidTr="00127072">
        <w:trPr>
          <w:trHeight w:val="14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pStyle w:val="ab"/>
              <w:shd w:val="clear" w:color="auto" w:fill="FFFFFF"/>
              <w:spacing w:before="240" w:beforeAutospacing="0" w:after="240" w:afterAutospacing="0" w:line="356" w:lineRule="atLeast"/>
              <w:jc w:val="both"/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 xml:space="preserve">Цели программы:   </w:t>
            </w:r>
          </w:p>
          <w:p w:rsidR="00A54A91" w:rsidRPr="00A54A91" w:rsidRDefault="00A54A91" w:rsidP="00127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социального статуса дошкольного образования;                                                                      Обеспечение гарантий доступности дошкольного образования, равенства возможностей для каждого ребенка в получении качественного дошкольного образования на территории муниципального  района «Петровск-Забайкальский район».                                                                                              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</w:t>
            </w:r>
            <w:r w:rsidRPr="00A54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образования, их структуре и результатам их освоения;                                                                            Сохранение единства образовательного пространства Российской Федерации относительно уровня дошкольного образования.</w:t>
            </w:r>
          </w:p>
          <w:p w:rsidR="00A54A91" w:rsidRPr="00A54A91" w:rsidRDefault="00A54A91" w:rsidP="00127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A54A91" w:rsidRPr="00A54A91" w:rsidRDefault="00A54A91" w:rsidP="00127072">
            <w:pPr>
              <w:tabs>
                <w:tab w:val="left" w:pos="72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 xml:space="preserve">- расширения в ДОУ дополнительных услуг: образовательных, оздоровительных; </w:t>
            </w:r>
          </w:p>
          <w:p w:rsidR="00A54A91" w:rsidRPr="00A54A91" w:rsidRDefault="00A54A91" w:rsidP="00127072">
            <w:pPr>
              <w:tabs>
                <w:tab w:val="left" w:pos="72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качества дошкольного образования, укрепление здоровья детей за счет расширения практики использования новых, альтернативных форм дошкольного образования;</w:t>
            </w:r>
          </w:p>
          <w:p w:rsidR="00A54A91" w:rsidRPr="00A54A91" w:rsidRDefault="00A54A91" w:rsidP="00127072">
            <w:pPr>
              <w:tabs>
                <w:tab w:val="left" w:pos="72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полноценного развития детей посредством совершенствования и  модернизации предметно-пространственной среды;</w:t>
            </w:r>
          </w:p>
          <w:p w:rsidR="00A54A91" w:rsidRPr="00A54A91" w:rsidRDefault="00A54A91" w:rsidP="00127072">
            <w:pPr>
              <w:tabs>
                <w:tab w:val="left" w:pos="357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 xml:space="preserve">  - охрана и укрепление физического и психического здоровья воспитанников через модернизацию предметно-пространственной среды дошкольных образовательных организаций;</w:t>
            </w:r>
          </w:p>
          <w:p w:rsidR="00A54A91" w:rsidRPr="00A54A91" w:rsidRDefault="00A54A91" w:rsidP="00127072">
            <w:pPr>
              <w:tabs>
                <w:tab w:val="left" w:pos="357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 xml:space="preserve">  - 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качеств, за счёт реализации требований Федерального Государственного Образовательного Стандарта к материально-техническим условиям дошкольных образовательных организаций.</w:t>
            </w:r>
          </w:p>
          <w:p w:rsidR="00A54A91" w:rsidRPr="00A54A91" w:rsidRDefault="00A54A91" w:rsidP="00127072">
            <w:pPr>
              <w:tabs>
                <w:tab w:val="left" w:pos="3570"/>
              </w:tabs>
              <w:ind w:left="-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91" w:rsidRPr="00A54A91" w:rsidTr="00127072">
        <w:trPr>
          <w:trHeight w:val="792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индикаторы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доступности и качества дошкольного образования Петровск - Забайкальского района за счёт реализации требований ФГОС к материально-техническим условиям дошкольных образовательных организаций. </w:t>
            </w:r>
          </w:p>
        </w:tc>
      </w:tr>
      <w:tr w:rsidR="00A54A91" w:rsidRPr="00A54A91" w:rsidTr="00127072">
        <w:trPr>
          <w:trHeight w:val="357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2016-2020 годы</w:t>
            </w:r>
          </w:p>
          <w:p w:rsidR="00A54A91" w:rsidRPr="00A54A91" w:rsidRDefault="00A54A91" w:rsidP="00127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91" w:rsidRPr="00A54A91" w:rsidTr="00127072">
        <w:trPr>
          <w:trHeight w:val="73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Потребность в финансировании программы</w:t>
            </w:r>
          </w:p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программы:</w:t>
            </w:r>
          </w:p>
          <w:p w:rsidR="00A54A91" w:rsidRPr="00A54A91" w:rsidRDefault="00A54A91" w:rsidP="00127072">
            <w:pPr>
              <w:tabs>
                <w:tab w:val="left" w:pos="5520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tbl>
            <w:tblPr>
              <w:tblStyle w:val="a6"/>
              <w:tblW w:w="7900" w:type="dxa"/>
              <w:tblLook w:val="04A0"/>
            </w:tblPr>
            <w:tblGrid>
              <w:gridCol w:w="1169"/>
              <w:gridCol w:w="941"/>
              <w:gridCol w:w="892"/>
              <w:gridCol w:w="890"/>
              <w:gridCol w:w="1336"/>
              <w:gridCol w:w="1336"/>
              <w:gridCol w:w="1336"/>
            </w:tblGrid>
            <w:tr w:rsidR="00A54A91" w:rsidRPr="00A54A91" w:rsidTr="00127072">
              <w:trPr>
                <w:trHeight w:val="344"/>
              </w:trPr>
              <w:tc>
                <w:tcPr>
                  <w:tcW w:w="942" w:type="dxa"/>
                </w:tcPr>
                <w:p w:rsidR="00A54A91" w:rsidRPr="00A54A91" w:rsidRDefault="00A54A91" w:rsidP="00127072">
                  <w:pPr>
                    <w:tabs>
                      <w:tab w:val="left" w:pos="552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9" w:type="dxa"/>
                </w:tcPr>
                <w:p w:rsidR="00A54A91" w:rsidRPr="00A54A91" w:rsidRDefault="00A54A91" w:rsidP="00127072">
                  <w:pPr>
                    <w:tabs>
                      <w:tab w:val="left" w:pos="552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227" w:type="dxa"/>
                </w:tcPr>
                <w:p w:rsidR="00A54A91" w:rsidRPr="00A54A91" w:rsidRDefault="00A54A91" w:rsidP="00127072">
                  <w:pPr>
                    <w:tabs>
                      <w:tab w:val="left" w:pos="552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217" w:type="dxa"/>
                </w:tcPr>
                <w:p w:rsidR="00A54A91" w:rsidRPr="00A54A91" w:rsidRDefault="00A54A91" w:rsidP="00127072">
                  <w:pPr>
                    <w:tabs>
                      <w:tab w:val="left" w:pos="552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184" w:type="dxa"/>
                </w:tcPr>
                <w:p w:rsidR="00A54A91" w:rsidRPr="00A54A91" w:rsidRDefault="00A54A91" w:rsidP="00127072">
                  <w:pPr>
                    <w:tabs>
                      <w:tab w:val="left" w:pos="552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082" w:type="dxa"/>
                </w:tcPr>
                <w:p w:rsidR="00A54A91" w:rsidRPr="00A54A91" w:rsidRDefault="00A54A91" w:rsidP="00127072">
                  <w:pPr>
                    <w:tabs>
                      <w:tab w:val="left" w:pos="552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059" w:type="dxa"/>
                </w:tcPr>
                <w:p w:rsidR="00A54A91" w:rsidRPr="00A54A91" w:rsidRDefault="00A54A91" w:rsidP="00127072">
                  <w:pPr>
                    <w:tabs>
                      <w:tab w:val="left" w:pos="552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2020 год</w:t>
                  </w:r>
                </w:p>
              </w:tc>
            </w:tr>
            <w:tr w:rsidR="00A54A91" w:rsidRPr="00A54A91" w:rsidTr="00127072">
              <w:trPr>
                <w:trHeight w:val="128"/>
              </w:trPr>
              <w:tc>
                <w:tcPr>
                  <w:tcW w:w="942" w:type="dxa"/>
                </w:tcPr>
                <w:p w:rsidR="00A54A91" w:rsidRPr="00A54A91" w:rsidRDefault="00A54A91" w:rsidP="00127072">
                  <w:pPr>
                    <w:tabs>
                      <w:tab w:val="left" w:pos="5520"/>
                    </w:tabs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189" w:type="dxa"/>
                  <w:vAlign w:val="bottom"/>
                </w:tcPr>
                <w:p w:rsidR="00A54A91" w:rsidRPr="00A54A91" w:rsidRDefault="00A54A91" w:rsidP="00127072">
                  <w:pPr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8 524 000</w:t>
                  </w:r>
                </w:p>
              </w:tc>
              <w:tc>
                <w:tcPr>
                  <w:tcW w:w="1227" w:type="dxa"/>
                  <w:vAlign w:val="bottom"/>
                </w:tcPr>
                <w:p w:rsidR="00A54A91" w:rsidRPr="00A54A91" w:rsidRDefault="00A54A91" w:rsidP="00127072">
                  <w:pPr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1 674 000</w:t>
                  </w:r>
                </w:p>
              </w:tc>
              <w:tc>
                <w:tcPr>
                  <w:tcW w:w="1217" w:type="dxa"/>
                  <w:vAlign w:val="bottom"/>
                </w:tcPr>
                <w:p w:rsidR="00A54A91" w:rsidRPr="00A54A91" w:rsidRDefault="00A54A91" w:rsidP="00127072">
                  <w:pPr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1 800 000</w:t>
                  </w:r>
                </w:p>
              </w:tc>
              <w:tc>
                <w:tcPr>
                  <w:tcW w:w="1184" w:type="dxa"/>
                  <w:vAlign w:val="bottom"/>
                </w:tcPr>
                <w:p w:rsidR="00A54A91" w:rsidRPr="00A54A91" w:rsidRDefault="00A54A91" w:rsidP="00127072">
                  <w:pPr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2 200 000</w:t>
                  </w:r>
                </w:p>
              </w:tc>
              <w:tc>
                <w:tcPr>
                  <w:tcW w:w="1082" w:type="dxa"/>
                </w:tcPr>
                <w:p w:rsidR="00A54A91" w:rsidRPr="00A54A91" w:rsidRDefault="00A54A91" w:rsidP="00127072">
                  <w:pPr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1 800 000</w:t>
                  </w:r>
                </w:p>
              </w:tc>
              <w:tc>
                <w:tcPr>
                  <w:tcW w:w="1059" w:type="dxa"/>
                </w:tcPr>
                <w:p w:rsidR="00A54A91" w:rsidRPr="00A54A91" w:rsidRDefault="00A54A91" w:rsidP="00127072">
                  <w:pPr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1 200 000</w:t>
                  </w:r>
                </w:p>
              </w:tc>
            </w:tr>
            <w:tr w:rsidR="00A54A91" w:rsidRPr="00A54A91" w:rsidTr="00127072">
              <w:trPr>
                <w:trHeight w:val="272"/>
              </w:trPr>
              <w:tc>
                <w:tcPr>
                  <w:tcW w:w="942" w:type="dxa"/>
                </w:tcPr>
                <w:p w:rsidR="00A54A91" w:rsidRPr="00A54A91" w:rsidRDefault="00A54A91" w:rsidP="00127072">
                  <w:pPr>
                    <w:tabs>
                      <w:tab w:val="left" w:pos="5520"/>
                    </w:tabs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Бюджет района</w:t>
                  </w:r>
                </w:p>
              </w:tc>
              <w:tc>
                <w:tcPr>
                  <w:tcW w:w="1189" w:type="dxa"/>
                  <w:vAlign w:val="bottom"/>
                </w:tcPr>
                <w:p w:rsidR="00A54A91" w:rsidRPr="00A54A91" w:rsidRDefault="00A54A91" w:rsidP="00127072">
                  <w:pPr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8 524 000</w:t>
                  </w:r>
                </w:p>
              </w:tc>
              <w:tc>
                <w:tcPr>
                  <w:tcW w:w="1227" w:type="dxa"/>
                  <w:vAlign w:val="bottom"/>
                </w:tcPr>
                <w:p w:rsidR="00A54A91" w:rsidRPr="00A54A91" w:rsidRDefault="00A54A91" w:rsidP="00127072">
                  <w:pPr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1 674 000</w:t>
                  </w:r>
                </w:p>
              </w:tc>
              <w:tc>
                <w:tcPr>
                  <w:tcW w:w="1217" w:type="dxa"/>
                  <w:vAlign w:val="bottom"/>
                </w:tcPr>
                <w:p w:rsidR="00A54A91" w:rsidRPr="00A54A91" w:rsidRDefault="00A54A91" w:rsidP="00127072">
                  <w:pPr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1 800 000</w:t>
                  </w:r>
                </w:p>
              </w:tc>
              <w:tc>
                <w:tcPr>
                  <w:tcW w:w="1184" w:type="dxa"/>
                  <w:vAlign w:val="bottom"/>
                </w:tcPr>
                <w:p w:rsidR="00A54A91" w:rsidRPr="00A54A91" w:rsidRDefault="00A54A91" w:rsidP="00127072">
                  <w:pPr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2 200 000</w:t>
                  </w:r>
                </w:p>
              </w:tc>
              <w:tc>
                <w:tcPr>
                  <w:tcW w:w="1082" w:type="dxa"/>
                </w:tcPr>
                <w:p w:rsidR="00A54A91" w:rsidRPr="00A54A91" w:rsidRDefault="00A54A91" w:rsidP="0012707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54A91" w:rsidRPr="00A54A91" w:rsidRDefault="00A54A91" w:rsidP="00127072">
                  <w:pPr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1 800 000</w:t>
                  </w:r>
                </w:p>
              </w:tc>
              <w:tc>
                <w:tcPr>
                  <w:tcW w:w="1059" w:type="dxa"/>
                </w:tcPr>
                <w:p w:rsidR="00A54A91" w:rsidRPr="00A54A91" w:rsidRDefault="00A54A91" w:rsidP="0012707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54A91" w:rsidRPr="00A54A91" w:rsidRDefault="00A54A91" w:rsidP="00127072">
                  <w:pPr>
                    <w:jc w:val="center"/>
                    <w:rPr>
                      <w:sz w:val="28"/>
                      <w:szCs w:val="28"/>
                    </w:rPr>
                  </w:pPr>
                  <w:r w:rsidRPr="00A54A91">
                    <w:rPr>
                      <w:sz w:val="28"/>
                      <w:szCs w:val="28"/>
                    </w:rPr>
                    <w:t>1 200 000</w:t>
                  </w:r>
                </w:p>
              </w:tc>
            </w:tr>
          </w:tbl>
          <w:p w:rsidR="00A54A91" w:rsidRPr="00A54A91" w:rsidRDefault="00A54A91" w:rsidP="00127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A91" w:rsidRPr="00A54A91" w:rsidRDefault="00A54A91" w:rsidP="00127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и объемы финансирования подлежат ежегодной корректировке с учетом возможностей бюджетов.</w:t>
            </w:r>
          </w:p>
        </w:tc>
      </w:tr>
      <w:tr w:rsidR="00A54A91" w:rsidRPr="00A54A91" w:rsidTr="00127072">
        <w:trPr>
          <w:trHeight w:val="223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</w:p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результаты Программы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1" w:rsidRPr="00A54A91" w:rsidRDefault="00A54A91" w:rsidP="00127072">
            <w:pPr>
              <w:tabs>
                <w:tab w:val="left" w:pos="252"/>
                <w:tab w:val="left" w:pos="357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- укрепления  материально-технической базы дошкольных образовательных организаций;</w:t>
            </w:r>
          </w:p>
          <w:p w:rsidR="00A54A91" w:rsidRPr="00A54A91" w:rsidRDefault="00A54A91" w:rsidP="00127072">
            <w:pPr>
              <w:tabs>
                <w:tab w:val="left" w:pos="252"/>
                <w:tab w:val="left" w:pos="357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 xml:space="preserve">-приобретение необходимого оборудования для совершенствования, обновления предметно-пространственной среды, реализации ФГОС дошкольного образования; </w:t>
            </w:r>
          </w:p>
          <w:p w:rsidR="00A54A91" w:rsidRPr="00A54A91" w:rsidRDefault="00A54A91" w:rsidP="00127072">
            <w:pPr>
              <w:tabs>
                <w:tab w:val="left" w:pos="252"/>
                <w:tab w:val="left" w:pos="357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дошкольного образования;</w:t>
            </w:r>
          </w:p>
          <w:p w:rsidR="00A54A91" w:rsidRPr="00A54A91" w:rsidRDefault="00A54A91" w:rsidP="00127072">
            <w:pPr>
              <w:tabs>
                <w:tab w:val="left" w:pos="252"/>
                <w:tab w:val="left" w:pos="357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гарантий доступности дошкольного образования, равенства возможностей для каждого ребенка в получении качественного дошкольного образования на территории муниципального  района «Петровск-Забайкальский район».                                                                                               </w:t>
            </w:r>
          </w:p>
        </w:tc>
      </w:tr>
    </w:tbl>
    <w:p w:rsidR="00A54A91" w:rsidRPr="00A54A91" w:rsidRDefault="00A54A91" w:rsidP="00A54A91">
      <w:pPr>
        <w:rPr>
          <w:rFonts w:ascii="Times New Roman" w:hAnsi="Times New Roman" w:cs="Times New Roman"/>
          <w:sz w:val="28"/>
          <w:szCs w:val="28"/>
        </w:rPr>
      </w:pPr>
    </w:p>
    <w:p w:rsidR="00A54A91" w:rsidRPr="00A54A91" w:rsidRDefault="00A54A91" w:rsidP="00A54A91">
      <w:pPr>
        <w:numPr>
          <w:ilvl w:val="0"/>
          <w:numId w:val="6"/>
        </w:numPr>
        <w:tabs>
          <w:tab w:val="clear" w:pos="1080"/>
          <w:tab w:val="num" w:pos="567"/>
          <w:tab w:val="left" w:pos="552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A91">
        <w:rPr>
          <w:rFonts w:ascii="Times New Roman" w:hAnsi="Times New Roman" w:cs="Times New Roman"/>
          <w:b/>
          <w:i/>
          <w:sz w:val="28"/>
          <w:szCs w:val="28"/>
        </w:rPr>
        <w:t>Содержание проблемы и обоснование необходимости ее решения программным методом</w:t>
      </w:r>
    </w:p>
    <w:p w:rsidR="00A54A91" w:rsidRPr="00A54A91" w:rsidRDefault="00A54A91" w:rsidP="00A54A9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Дошкольное образование в  Российской Федерации</w:t>
      </w:r>
      <w:r w:rsidRPr="00A54A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A91">
        <w:rPr>
          <w:rFonts w:ascii="Times New Roman" w:hAnsi="Times New Roman" w:cs="Times New Roman"/>
          <w:sz w:val="28"/>
          <w:szCs w:val="28"/>
        </w:rPr>
        <w:t>является уровнем  общего образования</w:t>
      </w:r>
      <w:r w:rsidRPr="00A54A91">
        <w:rPr>
          <w:rFonts w:ascii="Times New Roman" w:hAnsi="Times New Roman" w:cs="Times New Roman"/>
          <w:i/>
          <w:sz w:val="28"/>
          <w:szCs w:val="28"/>
        </w:rPr>
        <w:t>.</w:t>
      </w:r>
    </w:p>
    <w:p w:rsidR="00A54A91" w:rsidRPr="00A54A91" w:rsidRDefault="00A54A91" w:rsidP="00A54A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A54A91" w:rsidRPr="00A54A91" w:rsidRDefault="00A54A91" w:rsidP="00A54A91">
      <w:pPr>
        <w:tabs>
          <w:tab w:val="left" w:pos="55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Общая численность детей дошкольного возраста по состоянию на 01.10.2015 года составляет 1819 человек.</w:t>
      </w:r>
    </w:p>
    <w:p w:rsidR="00A54A91" w:rsidRPr="00A54A91" w:rsidRDefault="00A54A91" w:rsidP="00A54A91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lastRenderedPageBreak/>
        <w:t>В Петровск-Забайкальском муниципальном районе на 01.10.2015 года действует 13 дошкольных учреждений, 2 средних,  1 основная , 2 начальные  общеобразовательные школы  реализующие Программы по дошкольному образованию.</w:t>
      </w:r>
    </w:p>
    <w:p w:rsidR="00A54A91" w:rsidRPr="00A54A91" w:rsidRDefault="00A54A91" w:rsidP="00A54A91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Охвачено дошкольным образованием на 01.10.2015 год – 64 % ;</w:t>
      </w:r>
    </w:p>
    <w:p w:rsidR="00A54A91" w:rsidRPr="00A54A91" w:rsidRDefault="00A54A91" w:rsidP="00A54A91">
      <w:pPr>
        <w:tabs>
          <w:tab w:val="left" w:pos="55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 ДОУ -  57, %;</w:t>
      </w:r>
    </w:p>
    <w:p w:rsidR="00A54A91" w:rsidRPr="00A54A91" w:rsidRDefault="00A54A91" w:rsidP="00A54A91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 Школами – 7 %.</w:t>
      </w:r>
    </w:p>
    <w:p w:rsidR="00A54A91" w:rsidRPr="00A54A91" w:rsidRDefault="00A54A91" w:rsidP="00A54A91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Сеть дошкольных образовательных учреждений представлена следующим образом:</w:t>
      </w:r>
    </w:p>
    <w:p w:rsidR="00A54A91" w:rsidRPr="00A54A91" w:rsidRDefault="00A54A91" w:rsidP="00A54A91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  2   центра развития ребенка (№ 1 с. Малета, № 15 п. Новопавловка);</w:t>
      </w:r>
    </w:p>
    <w:p w:rsidR="00A54A91" w:rsidRPr="00A54A91" w:rsidRDefault="00A54A91" w:rsidP="00A54A91">
      <w:pPr>
        <w:tabs>
          <w:tab w:val="left" w:pos="55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 11  детских сада общего вида.</w:t>
      </w:r>
    </w:p>
    <w:p w:rsidR="00A54A91" w:rsidRPr="00A54A91" w:rsidRDefault="00A54A91" w:rsidP="00A54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A54A91">
        <w:rPr>
          <w:rFonts w:ascii="Times New Roman" w:hAnsi="Times New Roman" w:cs="Times New Roman"/>
          <w:sz w:val="28"/>
          <w:szCs w:val="28"/>
        </w:rPr>
        <w:t>Охват детей дошкольного возраста дошкольным образованием в муниципальном районе «Петровск-Забайкальский район»  сохраняется  на уровне    64 %;</w:t>
      </w:r>
    </w:p>
    <w:p w:rsidR="00A54A91" w:rsidRPr="00A54A91" w:rsidRDefault="00A54A91" w:rsidP="00A54A91">
      <w:pPr>
        <w:tabs>
          <w:tab w:val="left" w:pos="252"/>
          <w:tab w:val="left" w:pos="851"/>
          <w:tab w:val="left" w:pos="993"/>
          <w:tab w:val="left" w:pos="357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 xml:space="preserve">- охват детей,  старшего дошкольного возраста от 5 до 7 лет, дошкольным образованием – 85%; </w:t>
      </w:r>
    </w:p>
    <w:p w:rsidR="00A54A91" w:rsidRPr="00A54A91" w:rsidRDefault="00A54A91" w:rsidP="00A54A91">
      <w:pPr>
        <w:tabs>
          <w:tab w:val="left" w:pos="252"/>
          <w:tab w:val="left" w:pos="851"/>
          <w:tab w:val="left" w:pos="993"/>
          <w:tab w:val="left" w:pos="357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повышение  до 11 % доли педагогов с высшим образованием;</w:t>
      </w:r>
    </w:p>
    <w:p w:rsidR="00A54A91" w:rsidRPr="00A54A91" w:rsidRDefault="00A54A91" w:rsidP="00A54A91">
      <w:pPr>
        <w:tabs>
          <w:tab w:val="left" w:pos="252"/>
          <w:tab w:val="left" w:pos="851"/>
          <w:tab w:val="left" w:pos="993"/>
          <w:tab w:val="left" w:pos="357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повышение до 10 % доли педагогов с первой и высшей категории;</w:t>
      </w:r>
    </w:p>
    <w:p w:rsidR="00A54A91" w:rsidRPr="00A54A91" w:rsidRDefault="00A54A91" w:rsidP="00A54A91">
      <w:pPr>
        <w:tabs>
          <w:tab w:val="left" w:pos="252"/>
          <w:tab w:val="left" w:pos="851"/>
          <w:tab w:val="left" w:pos="993"/>
          <w:tab w:val="left" w:pos="357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обеспечение 85 % курсовой подготовки педагогов;</w:t>
      </w:r>
    </w:p>
    <w:p w:rsidR="00A54A91" w:rsidRPr="00A54A91" w:rsidRDefault="00A54A91" w:rsidP="00A54A91">
      <w:pPr>
        <w:tabs>
          <w:tab w:val="left" w:pos="252"/>
          <w:tab w:val="left" w:pos="851"/>
          <w:tab w:val="left" w:pos="993"/>
          <w:tab w:val="left" w:pos="357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отмечается повышение качества дошкольного образования;</w:t>
      </w:r>
    </w:p>
    <w:p w:rsidR="00A54A91" w:rsidRPr="00A54A91" w:rsidRDefault="00A54A91" w:rsidP="00A54A91">
      <w:pPr>
        <w:tabs>
          <w:tab w:val="left" w:pos="851"/>
          <w:tab w:val="left" w:pos="993"/>
          <w:tab w:val="left" w:pos="552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создание системы работы по формированию здорового образа жизни.</w:t>
      </w:r>
    </w:p>
    <w:p w:rsidR="00A54A91" w:rsidRPr="00A54A91" w:rsidRDefault="00A54A91" w:rsidP="00A54A91">
      <w:pPr>
        <w:tabs>
          <w:tab w:val="left" w:pos="552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 xml:space="preserve">Все ДОУ находятся в муниципальной собственности Администрации муниципального района «Петровск-Забайкальский район», являются юридическими лицами, имеют лицензии на право ведения образовательной. </w:t>
      </w:r>
    </w:p>
    <w:p w:rsidR="00A54A91" w:rsidRPr="00A54A91" w:rsidRDefault="00A54A91" w:rsidP="00A54A91">
      <w:pPr>
        <w:tabs>
          <w:tab w:val="left" w:pos="552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Родительская плата на 01.10.2015 года составляет от 1650 до 2250 рублей в зависимости от возраста детей, что составляет не более 20% от стоимости содержания ребенка в ДОУ.</w:t>
      </w:r>
    </w:p>
    <w:p w:rsidR="00A54A91" w:rsidRPr="00A54A91" w:rsidRDefault="00A54A91" w:rsidP="00A54A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по развитию дошкольного образования на территории муниципального района «Петровск-Забайкальского района 2014-2015гг, являлось введение  </w:t>
      </w:r>
      <w:r w:rsidRPr="00A54A91">
        <w:rPr>
          <w:rStyle w:val="10"/>
          <w:rFonts w:eastAsiaTheme="minorHAnsi"/>
          <w:sz w:val="28"/>
          <w:szCs w:val="28"/>
        </w:rPr>
        <w:t>Федерального государственного образовательного стандарта дошкольного образования (далее - ФГОС), что является совокупностью обязательных требований к дошкольному образованию. Проводится работа с детьми</w:t>
      </w:r>
      <w:r w:rsidRPr="00A54A91">
        <w:rPr>
          <w:rFonts w:ascii="Times New Roman" w:hAnsi="Times New Roman" w:cs="Times New Roman"/>
          <w:sz w:val="28"/>
          <w:szCs w:val="28"/>
        </w:rPr>
        <w:t xml:space="preserve"> инвалидами, детьми с ОВЗ и детьми не посещающих детские сады, через альтернативные формы </w:t>
      </w:r>
      <w:r w:rsidRPr="00A54A91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образования: группы социальной помощи, консультативные пункты при дошкольных образовательных учреждениях. </w:t>
      </w:r>
    </w:p>
    <w:p w:rsidR="00A54A91" w:rsidRPr="00A54A91" w:rsidRDefault="00A54A91" w:rsidP="00A54A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 xml:space="preserve">В последние годы в Петровск - Забайкальском муниципальном районе отмечается стабильность рождаемости детей. При этом организованным дошкольным образованием в районе  охвачено 64 % детей в возрасте от 1 до 7 лет. И следует учитывать, что ежегодно около 33 % от общей численности детей дошкольного возраста не посещают детские сады и их родители не пишут заявление на получение мест в дошкольных учреждениях; примерно  19 % родителей оформляют ребенка с 3 лет; около 4 % детей родители определяют в первый класс с 6,5 лет.  Таким образом доля вышеуказанных категорий детей в общей численности на конец 2018 года составит  35-40 %. </w:t>
      </w:r>
    </w:p>
    <w:p w:rsidR="00A54A91" w:rsidRPr="00A54A91" w:rsidRDefault="00A54A91" w:rsidP="00A54A91">
      <w:pPr>
        <w:tabs>
          <w:tab w:val="left" w:pos="720"/>
          <w:tab w:val="left" w:pos="993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 xml:space="preserve">В дошкольных учреждениях работает 112 педагога, которые активно используют современные образовательные программы. Эффективность образовательного процесса определяется, прежде всего, качественным составом педагогических кадров. Детские сады района педагогическими кадрами укомплектованы на 100%. Введение ФГОС требует от </w:t>
      </w:r>
      <w:r w:rsidRPr="00A54A9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A54A91">
        <w:rPr>
          <w:rFonts w:ascii="Times New Roman" w:hAnsi="Times New Roman" w:cs="Times New Roman"/>
          <w:sz w:val="28"/>
          <w:szCs w:val="28"/>
        </w:rPr>
        <w:t xml:space="preserve">педагогических работников, реализующих образовательные программы, должны обладать основными компетенциями, необходимыми для создания условия развития детей, обозначенными в п. 3.2.5  Стандарта.  </w:t>
      </w:r>
    </w:p>
    <w:p w:rsidR="00A54A91" w:rsidRPr="00A54A91" w:rsidRDefault="00A54A91" w:rsidP="00A54A91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 xml:space="preserve">Вместе с тем в области дошкольного образования существует ряд </w:t>
      </w:r>
      <w:r w:rsidRPr="00A54A91">
        <w:rPr>
          <w:rFonts w:ascii="Times New Roman" w:hAnsi="Times New Roman" w:cs="Times New Roman"/>
          <w:b/>
          <w:i/>
          <w:sz w:val="28"/>
          <w:szCs w:val="28"/>
        </w:rPr>
        <w:t>проблем:</w:t>
      </w:r>
    </w:p>
    <w:p w:rsidR="00A54A91" w:rsidRPr="00A54A91" w:rsidRDefault="00A54A91" w:rsidP="00A54A91">
      <w:pPr>
        <w:tabs>
          <w:tab w:val="left" w:pos="709"/>
          <w:tab w:val="left" w:pos="55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количество и набор услуг, предоставляемых дошкольными учреждениями, не в полной мере отвечают потребностям детей и требованиям родителей;</w:t>
      </w:r>
    </w:p>
    <w:p w:rsidR="00A54A91" w:rsidRPr="00A54A91" w:rsidRDefault="00A54A91" w:rsidP="00A54A91">
      <w:pPr>
        <w:tabs>
          <w:tab w:val="left" w:pos="709"/>
          <w:tab w:val="left" w:pos="55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значительная часть учреждений дошкольного образования из-за слабой материально-технической базы не имеет возможности для проведения оздоровительной работы с детьми;</w:t>
      </w:r>
    </w:p>
    <w:p w:rsidR="00A54A91" w:rsidRPr="00A54A91" w:rsidRDefault="00A54A91" w:rsidP="00A54A91">
      <w:pPr>
        <w:tabs>
          <w:tab w:val="left" w:pos="36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не удовлетворяется в полной мере потребность населения района в услугах дошкольного образования для детей раннего возраста.</w:t>
      </w:r>
    </w:p>
    <w:p w:rsidR="00A54A91" w:rsidRPr="00A54A91" w:rsidRDefault="00A54A91" w:rsidP="00A54A9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ab/>
        <w:t xml:space="preserve">Решение этих проблем возможно в течение 2016-2020 годов через: </w:t>
      </w:r>
    </w:p>
    <w:p w:rsidR="00A54A91" w:rsidRPr="00A54A91" w:rsidRDefault="00A54A91" w:rsidP="00A54A9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Расширение доступности и качества дошкольного образования Петровск-Забайкальского района за счёт реализации требований ФГОС к материально-техническим условиям дошкольных образовательных организаций:</w:t>
      </w:r>
    </w:p>
    <w:p w:rsidR="00A54A91" w:rsidRPr="00A54A91" w:rsidRDefault="00A54A91" w:rsidP="00A54A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lastRenderedPageBreak/>
        <w:t>1.Требования, определяемые в соответствии с санитарно-эпидемиологическими правилами и нормативами;</w:t>
      </w:r>
    </w:p>
    <w:p w:rsidR="00A54A91" w:rsidRPr="00A54A91" w:rsidRDefault="00A54A91" w:rsidP="00A54A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2. Требования, определяемые в соответствии с правилами пожарной безопасности;</w:t>
      </w:r>
    </w:p>
    <w:p w:rsidR="00A54A91" w:rsidRPr="00A54A91" w:rsidRDefault="00A54A91" w:rsidP="00A54A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3.Оснащенность помещений соответствующих современным требованиям.</w:t>
      </w:r>
    </w:p>
    <w:p w:rsidR="00A54A91" w:rsidRPr="00A54A91" w:rsidRDefault="00A54A91" w:rsidP="00A54A91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Такая ситуация позволяет рассматривать развитие дошкольного образования в Петровск - Забайкальском районе в качестве одного из приоритетных направлений совершенствования системы образования на ближайшие годы.</w:t>
      </w:r>
    </w:p>
    <w:p w:rsidR="00A54A91" w:rsidRPr="00A54A91" w:rsidRDefault="00A54A91" w:rsidP="00A54A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При недостатке всех видов ресурсов для реализации задач, определенных программой, требуется объединение усилий государственной власти и местного самоуправления, использование комплексного подхода в их реализации и государственной поддержки, и чем и обусловлена необходимость применения программного метода и разработки районной долгосрочной программы.</w:t>
      </w:r>
    </w:p>
    <w:p w:rsidR="00A54A91" w:rsidRPr="00A54A91" w:rsidRDefault="00A54A91" w:rsidP="00A54A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Программа развития дошкольного образования Петровск -Забайкальского района является основой для реализации муниципальной политики в области дошкольного образования, рассматривается как важнейший ресурс его совершенствования, средство удовлетворения потребностей воспитанников. Программа ориентирована на повышение общественного статуса дошкольных образовательных учреждений.</w:t>
      </w:r>
    </w:p>
    <w:p w:rsidR="00A54A91" w:rsidRPr="00A54A91" w:rsidRDefault="00A54A91" w:rsidP="00A54A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A91" w:rsidRPr="00A54A91" w:rsidRDefault="00A54A91" w:rsidP="00A54A91">
      <w:pPr>
        <w:numPr>
          <w:ilvl w:val="0"/>
          <w:numId w:val="6"/>
        </w:num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A91">
        <w:rPr>
          <w:rFonts w:ascii="Times New Roman" w:hAnsi="Times New Roman" w:cs="Times New Roman"/>
          <w:b/>
          <w:i/>
          <w:sz w:val="28"/>
          <w:szCs w:val="28"/>
        </w:rPr>
        <w:t xml:space="preserve">Цель, задачи, сроки и этапы реализации программы </w:t>
      </w:r>
    </w:p>
    <w:p w:rsidR="00A54A91" w:rsidRPr="00A54A91" w:rsidRDefault="00A54A91" w:rsidP="00A54A91">
      <w:pPr>
        <w:pStyle w:val="ab"/>
        <w:shd w:val="clear" w:color="auto" w:fill="FFFFFF"/>
        <w:spacing w:before="240" w:beforeAutospacing="0" w:after="240" w:afterAutospacing="0" w:line="356" w:lineRule="atLeast"/>
        <w:ind w:left="711"/>
        <w:rPr>
          <w:sz w:val="28"/>
          <w:szCs w:val="28"/>
        </w:rPr>
      </w:pPr>
      <w:r w:rsidRPr="00A54A91">
        <w:rPr>
          <w:sz w:val="28"/>
          <w:szCs w:val="28"/>
        </w:rPr>
        <w:tab/>
        <w:t xml:space="preserve">Основной целью программы является: </w:t>
      </w:r>
    </w:p>
    <w:p w:rsidR="00A54A91" w:rsidRPr="00A54A91" w:rsidRDefault="00A54A91" w:rsidP="00A54A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1. Повышение социального статуса дошкольного образования;</w:t>
      </w:r>
    </w:p>
    <w:p w:rsidR="00A54A91" w:rsidRPr="00A54A91" w:rsidRDefault="00A54A91" w:rsidP="00A54A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2. Обеспечение гарантий доступности дошкольного образования, равенства возможностей для каждого ребенка в получении качественного дошкольного образования на территории муниципального  района «Петровск-Забайкальский район».</w:t>
      </w:r>
    </w:p>
    <w:p w:rsidR="00A54A91" w:rsidRPr="00A54A91" w:rsidRDefault="00A54A91" w:rsidP="00A54A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3.Обеспечение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A54A91" w:rsidRPr="00A54A91" w:rsidRDefault="00A54A91" w:rsidP="00A54A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lastRenderedPageBreak/>
        <w:t>4. Сохранение единства образовательного пространства Российской Федерации относительно уровня дошкольного образования.</w:t>
      </w:r>
    </w:p>
    <w:p w:rsidR="00A54A91" w:rsidRPr="00A54A91" w:rsidRDefault="00A54A91" w:rsidP="00A54A91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Для достижения поставленной цели Программы необходимо решить следующие задачи:</w:t>
      </w:r>
      <w:r w:rsidRPr="00A54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54A91" w:rsidRPr="00A54A91" w:rsidRDefault="00A54A91" w:rsidP="00A54A91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повышение качества дошкольного образования, укрепление здоровья детей за счет расширения практики использования новых, альтернативных форм дошкольного образования;</w:t>
      </w:r>
    </w:p>
    <w:p w:rsidR="00A54A91" w:rsidRPr="00A54A91" w:rsidRDefault="00A54A91" w:rsidP="00A54A91">
      <w:pPr>
        <w:tabs>
          <w:tab w:val="left" w:pos="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создание условий для полноценного развития детей посредством совершенствования и  модернизации предметно-пространственной среды;</w:t>
      </w:r>
    </w:p>
    <w:p w:rsidR="00A54A91" w:rsidRPr="00A54A91" w:rsidRDefault="00A54A91" w:rsidP="00A54A91">
      <w:pPr>
        <w:tabs>
          <w:tab w:val="left" w:pos="35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воспитанников через модернизацию предметно-пространственной среды дошкольных образовательных организаций;</w:t>
      </w:r>
    </w:p>
    <w:p w:rsidR="00A54A91" w:rsidRPr="00A54A91" w:rsidRDefault="00A54A91" w:rsidP="00A54A91">
      <w:pPr>
        <w:tabs>
          <w:tab w:val="left" w:pos="35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качеств, за счёт реализации требований Федерального государственного образовательного стандарта к материально-техническим условиям дошкольных образовательных организаций.</w:t>
      </w:r>
    </w:p>
    <w:p w:rsidR="00A54A91" w:rsidRPr="00A54A91" w:rsidRDefault="00A54A91" w:rsidP="00A54A91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A91">
        <w:rPr>
          <w:rFonts w:ascii="Times New Roman" w:hAnsi="Times New Roman" w:cs="Times New Roman"/>
          <w:sz w:val="28"/>
          <w:szCs w:val="28"/>
          <w:shd w:val="clear" w:color="auto" w:fill="FFFFFF"/>
        </w:rPr>
        <w:t>-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54A91" w:rsidRPr="00A54A91" w:rsidRDefault="00A54A91" w:rsidP="00A54A91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повышение качества дошкольного образования, укрепление здоровья детей за счет расширения практики использования новых, альтернативных форм дошкольного образования;</w:t>
      </w:r>
    </w:p>
    <w:p w:rsidR="00A54A91" w:rsidRPr="00A54A91" w:rsidRDefault="00A54A91" w:rsidP="00A54A91">
      <w:pPr>
        <w:tabs>
          <w:tab w:val="left" w:pos="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 xml:space="preserve">- </w:t>
      </w:r>
      <w:r w:rsidRPr="00A54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создания благоприятных условий развития детей, </w:t>
      </w:r>
      <w:r w:rsidRPr="00A54A91">
        <w:rPr>
          <w:rFonts w:ascii="Times New Roman" w:hAnsi="Times New Roman" w:cs="Times New Roman"/>
          <w:sz w:val="28"/>
          <w:szCs w:val="28"/>
        </w:rPr>
        <w:t>посредством совершенствования предметно-пространственной среды,</w:t>
      </w:r>
      <w:r w:rsidRPr="00A54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54A91" w:rsidRPr="00A54A91" w:rsidRDefault="00A54A91" w:rsidP="00A54A91">
      <w:pPr>
        <w:tabs>
          <w:tab w:val="left" w:pos="35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воспитанников, в том числе их эмоционального благополучия.</w:t>
      </w:r>
    </w:p>
    <w:p w:rsidR="00A54A91" w:rsidRPr="00A54A91" w:rsidRDefault="00A54A91" w:rsidP="00A54A91">
      <w:pPr>
        <w:tabs>
          <w:tab w:val="left" w:pos="552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показателей целевых индикаторов будут достигнуты при реализации мероприятий программы по следующим  направлениям: </w:t>
      </w:r>
    </w:p>
    <w:p w:rsidR="00A54A91" w:rsidRPr="00A54A91" w:rsidRDefault="00A54A91" w:rsidP="00A54A91">
      <w:pPr>
        <w:tabs>
          <w:tab w:val="left" w:pos="55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lastRenderedPageBreak/>
        <w:t>- Техническая  укреплённость конструктивных элементов зданий и сооружений муниципальных дошкольных образовательных учреждений;</w:t>
      </w:r>
    </w:p>
    <w:p w:rsidR="00A54A91" w:rsidRPr="00A54A91" w:rsidRDefault="00A54A91" w:rsidP="00A54A91">
      <w:pPr>
        <w:tabs>
          <w:tab w:val="left" w:pos="55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Модернизация и совершенствование предметно-пространственной среды в дошкольных образовательных учреждениях.</w:t>
      </w:r>
    </w:p>
    <w:p w:rsidR="00A54A91" w:rsidRPr="00A54A91" w:rsidRDefault="00A54A91" w:rsidP="00A54A91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</w:p>
    <w:p w:rsidR="00A54A91" w:rsidRPr="00A54A91" w:rsidRDefault="00A54A91" w:rsidP="00A54A91">
      <w:pPr>
        <w:numPr>
          <w:ilvl w:val="0"/>
          <w:numId w:val="6"/>
        </w:num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A91">
        <w:rPr>
          <w:rFonts w:ascii="Times New Roman" w:hAnsi="Times New Roman" w:cs="Times New Roman"/>
          <w:b/>
          <w:i/>
          <w:sz w:val="28"/>
          <w:szCs w:val="28"/>
        </w:rPr>
        <w:t>Ресурсное обеспечение программы</w:t>
      </w:r>
    </w:p>
    <w:p w:rsidR="00A54A91" w:rsidRPr="00A54A91" w:rsidRDefault="00A54A91" w:rsidP="00A54A91">
      <w:pPr>
        <w:tabs>
          <w:tab w:val="left" w:pos="5520"/>
        </w:tabs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A54A91" w:rsidRPr="00A54A91" w:rsidRDefault="00A54A91" w:rsidP="00A54A91">
      <w:pPr>
        <w:tabs>
          <w:tab w:val="left" w:pos="55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средства муниципального  бюджета.</w:t>
      </w:r>
    </w:p>
    <w:p w:rsidR="00A54A91" w:rsidRPr="00A54A91" w:rsidRDefault="00A54A91" w:rsidP="00A54A91">
      <w:pPr>
        <w:tabs>
          <w:tab w:val="left" w:pos="55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Средства муниципального бюджета Петровск-Забайкальского района на реализацию программных мероприятий используются на модернизацию и совершенствование  предметно-пространственной среды дошкольных образовательных организаций.</w:t>
      </w:r>
    </w:p>
    <w:p w:rsidR="00A54A91" w:rsidRPr="00A54A91" w:rsidRDefault="00A54A91" w:rsidP="00A54A91">
      <w:pPr>
        <w:tabs>
          <w:tab w:val="left" w:pos="55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Реализация мероприятий программы</w:t>
      </w:r>
      <w:r w:rsidRPr="00A54A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4A91">
        <w:rPr>
          <w:rFonts w:ascii="Times New Roman" w:hAnsi="Times New Roman" w:cs="Times New Roman"/>
          <w:sz w:val="28"/>
          <w:szCs w:val="28"/>
        </w:rPr>
        <w:t xml:space="preserve">потребует 8 524 000,00 тысяч рублей. </w:t>
      </w:r>
    </w:p>
    <w:p w:rsidR="00A54A91" w:rsidRPr="00A54A91" w:rsidRDefault="00A54A91" w:rsidP="00A54A91">
      <w:pPr>
        <w:tabs>
          <w:tab w:val="left" w:pos="552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тыс.руб.</w:t>
      </w:r>
    </w:p>
    <w:p w:rsidR="00A54A91" w:rsidRPr="00A54A91" w:rsidRDefault="00A54A91" w:rsidP="00A54A91">
      <w:pPr>
        <w:tabs>
          <w:tab w:val="left" w:pos="5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19"/>
        <w:tblW w:w="9196" w:type="dxa"/>
        <w:tblLook w:val="04A0"/>
      </w:tblPr>
      <w:tblGrid>
        <w:gridCol w:w="1349"/>
        <w:gridCol w:w="1202"/>
        <w:gridCol w:w="1319"/>
        <w:gridCol w:w="1318"/>
        <w:gridCol w:w="1336"/>
        <w:gridCol w:w="1336"/>
        <w:gridCol w:w="1336"/>
      </w:tblGrid>
      <w:tr w:rsidR="00A54A91" w:rsidRPr="00A54A91" w:rsidTr="00127072">
        <w:tc>
          <w:tcPr>
            <w:tcW w:w="1384" w:type="dxa"/>
          </w:tcPr>
          <w:p w:rsidR="00A54A91" w:rsidRPr="00A54A91" w:rsidRDefault="00A54A91" w:rsidP="00127072">
            <w:pPr>
              <w:tabs>
                <w:tab w:val="left" w:pos="552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A54A91" w:rsidRPr="00A54A91" w:rsidRDefault="00A54A91" w:rsidP="00127072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всего</w:t>
            </w:r>
          </w:p>
        </w:tc>
        <w:tc>
          <w:tcPr>
            <w:tcW w:w="1409" w:type="dxa"/>
          </w:tcPr>
          <w:p w:rsidR="00A54A91" w:rsidRPr="00A54A91" w:rsidRDefault="00A54A91" w:rsidP="00127072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2016</w:t>
            </w:r>
          </w:p>
          <w:p w:rsidR="00A54A91" w:rsidRPr="00A54A91" w:rsidRDefault="00A54A91" w:rsidP="00127072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08" w:type="dxa"/>
          </w:tcPr>
          <w:p w:rsidR="00A54A91" w:rsidRPr="00A54A91" w:rsidRDefault="00A54A91" w:rsidP="00127072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 xml:space="preserve">2017 </w:t>
            </w:r>
          </w:p>
          <w:p w:rsidR="00A54A91" w:rsidRPr="00A54A91" w:rsidRDefault="00A54A91" w:rsidP="00127072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год</w:t>
            </w:r>
          </w:p>
        </w:tc>
        <w:tc>
          <w:tcPr>
            <w:tcW w:w="1176" w:type="dxa"/>
          </w:tcPr>
          <w:p w:rsidR="00A54A91" w:rsidRPr="00A54A91" w:rsidRDefault="00A54A91" w:rsidP="00127072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2018 год</w:t>
            </w:r>
          </w:p>
        </w:tc>
        <w:tc>
          <w:tcPr>
            <w:tcW w:w="1275" w:type="dxa"/>
          </w:tcPr>
          <w:p w:rsidR="00A54A91" w:rsidRPr="00A54A91" w:rsidRDefault="00A54A91" w:rsidP="00127072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2019</w:t>
            </w:r>
          </w:p>
          <w:p w:rsidR="00A54A91" w:rsidRPr="00A54A91" w:rsidRDefault="00A54A91" w:rsidP="00127072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A54A91" w:rsidRPr="00A54A91" w:rsidRDefault="00A54A91" w:rsidP="00127072">
            <w:pPr>
              <w:tabs>
                <w:tab w:val="left" w:pos="5520"/>
              </w:tabs>
              <w:ind w:right="360"/>
              <w:jc w:val="center"/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2020 год</w:t>
            </w:r>
          </w:p>
        </w:tc>
      </w:tr>
      <w:tr w:rsidR="00A54A91" w:rsidRPr="00A54A91" w:rsidTr="00127072">
        <w:tc>
          <w:tcPr>
            <w:tcW w:w="1384" w:type="dxa"/>
          </w:tcPr>
          <w:p w:rsidR="00A54A91" w:rsidRPr="00A54A91" w:rsidRDefault="00A54A91" w:rsidP="00127072">
            <w:pPr>
              <w:tabs>
                <w:tab w:val="left" w:pos="5520"/>
              </w:tabs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Всего</w:t>
            </w:r>
          </w:p>
        </w:tc>
        <w:tc>
          <w:tcPr>
            <w:tcW w:w="1269" w:type="dxa"/>
            <w:vAlign w:val="bottom"/>
          </w:tcPr>
          <w:p w:rsidR="00A54A91" w:rsidRPr="00A54A91" w:rsidRDefault="00A54A91" w:rsidP="00127072">
            <w:pPr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8 524 000</w:t>
            </w:r>
          </w:p>
        </w:tc>
        <w:tc>
          <w:tcPr>
            <w:tcW w:w="1409" w:type="dxa"/>
            <w:vAlign w:val="bottom"/>
          </w:tcPr>
          <w:p w:rsidR="00A54A91" w:rsidRPr="00A54A91" w:rsidRDefault="00A54A91" w:rsidP="00127072">
            <w:pPr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1 674 000</w:t>
            </w:r>
          </w:p>
        </w:tc>
        <w:tc>
          <w:tcPr>
            <w:tcW w:w="1408" w:type="dxa"/>
            <w:vAlign w:val="bottom"/>
          </w:tcPr>
          <w:p w:rsidR="00A54A91" w:rsidRPr="00A54A91" w:rsidRDefault="00A54A91" w:rsidP="00127072">
            <w:pPr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1 800 000</w:t>
            </w:r>
          </w:p>
        </w:tc>
        <w:tc>
          <w:tcPr>
            <w:tcW w:w="1176" w:type="dxa"/>
            <w:vAlign w:val="bottom"/>
          </w:tcPr>
          <w:p w:rsidR="00A54A91" w:rsidRPr="00A54A91" w:rsidRDefault="00A54A91" w:rsidP="00127072">
            <w:pPr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2 200 000</w:t>
            </w:r>
          </w:p>
        </w:tc>
        <w:tc>
          <w:tcPr>
            <w:tcW w:w="1275" w:type="dxa"/>
          </w:tcPr>
          <w:p w:rsidR="00A54A91" w:rsidRPr="00A54A91" w:rsidRDefault="00A54A91" w:rsidP="00127072">
            <w:pPr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1 800 000</w:t>
            </w:r>
          </w:p>
        </w:tc>
        <w:tc>
          <w:tcPr>
            <w:tcW w:w="1275" w:type="dxa"/>
          </w:tcPr>
          <w:p w:rsidR="00A54A91" w:rsidRPr="00A54A91" w:rsidRDefault="00A54A91" w:rsidP="00127072">
            <w:pPr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1 200 000</w:t>
            </w:r>
          </w:p>
        </w:tc>
      </w:tr>
      <w:tr w:rsidR="00A54A91" w:rsidRPr="00A54A91" w:rsidTr="00127072">
        <w:tc>
          <w:tcPr>
            <w:tcW w:w="1384" w:type="dxa"/>
          </w:tcPr>
          <w:p w:rsidR="00A54A91" w:rsidRPr="00A54A91" w:rsidRDefault="00A54A91" w:rsidP="00127072">
            <w:pPr>
              <w:tabs>
                <w:tab w:val="left" w:pos="5520"/>
              </w:tabs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269" w:type="dxa"/>
            <w:vAlign w:val="bottom"/>
          </w:tcPr>
          <w:p w:rsidR="00A54A91" w:rsidRPr="00A54A91" w:rsidRDefault="00A54A91" w:rsidP="00127072">
            <w:pPr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8 524 000</w:t>
            </w:r>
          </w:p>
        </w:tc>
        <w:tc>
          <w:tcPr>
            <w:tcW w:w="1409" w:type="dxa"/>
            <w:vAlign w:val="bottom"/>
          </w:tcPr>
          <w:p w:rsidR="00A54A91" w:rsidRPr="00A54A91" w:rsidRDefault="00A54A91" w:rsidP="00127072">
            <w:pPr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1 674 000</w:t>
            </w:r>
          </w:p>
        </w:tc>
        <w:tc>
          <w:tcPr>
            <w:tcW w:w="1408" w:type="dxa"/>
            <w:vAlign w:val="bottom"/>
          </w:tcPr>
          <w:p w:rsidR="00A54A91" w:rsidRPr="00A54A91" w:rsidRDefault="00A54A91" w:rsidP="00127072">
            <w:pPr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1 800 000</w:t>
            </w:r>
          </w:p>
        </w:tc>
        <w:tc>
          <w:tcPr>
            <w:tcW w:w="1176" w:type="dxa"/>
            <w:vAlign w:val="bottom"/>
          </w:tcPr>
          <w:p w:rsidR="00A54A91" w:rsidRPr="00A54A91" w:rsidRDefault="00A54A91" w:rsidP="00127072">
            <w:pPr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2 200 000</w:t>
            </w:r>
          </w:p>
        </w:tc>
        <w:tc>
          <w:tcPr>
            <w:tcW w:w="1275" w:type="dxa"/>
          </w:tcPr>
          <w:p w:rsidR="00A54A91" w:rsidRPr="00A54A91" w:rsidRDefault="00A54A91" w:rsidP="00127072">
            <w:pPr>
              <w:rPr>
                <w:sz w:val="28"/>
                <w:szCs w:val="28"/>
              </w:rPr>
            </w:pPr>
          </w:p>
          <w:p w:rsidR="00A54A91" w:rsidRPr="00A54A91" w:rsidRDefault="00A54A91" w:rsidP="00127072">
            <w:pPr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1 800 000</w:t>
            </w:r>
          </w:p>
        </w:tc>
        <w:tc>
          <w:tcPr>
            <w:tcW w:w="1275" w:type="dxa"/>
          </w:tcPr>
          <w:p w:rsidR="00A54A91" w:rsidRPr="00A54A91" w:rsidRDefault="00A54A91" w:rsidP="00127072">
            <w:pPr>
              <w:rPr>
                <w:sz w:val="28"/>
                <w:szCs w:val="28"/>
              </w:rPr>
            </w:pPr>
          </w:p>
          <w:p w:rsidR="00A54A91" w:rsidRPr="00A54A91" w:rsidRDefault="00A54A91" w:rsidP="00127072">
            <w:pPr>
              <w:rPr>
                <w:sz w:val="28"/>
                <w:szCs w:val="28"/>
              </w:rPr>
            </w:pPr>
            <w:r w:rsidRPr="00A54A91">
              <w:rPr>
                <w:sz w:val="28"/>
                <w:szCs w:val="28"/>
              </w:rPr>
              <w:t>1 200 000</w:t>
            </w:r>
          </w:p>
        </w:tc>
      </w:tr>
    </w:tbl>
    <w:p w:rsidR="00A54A91" w:rsidRDefault="00A54A91" w:rsidP="00A54A91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54A91" w:rsidRDefault="00A54A91" w:rsidP="00A54A91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</w:p>
    <w:p w:rsidR="00A54A91" w:rsidRDefault="00A54A91" w:rsidP="00A54A91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</w:p>
    <w:p w:rsidR="00A54A91" w:rsidRDefault="00A54A91" w:rsidP="00A54A91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</w:p>
    <w:p w:rsidR="00A54A91" w:rsidRPr="00A54A91" w:rsidRDefault="00A54A91" w:rsidP="00A54A91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A54A91" w:rsidRPr="00A54A91" w:rsidRDefault="00A54A91" w:rsidP="00A54A91">
      <w:pPr>
        <w:numPr>
          <w:ilvl w:val="0"/>
          <w:numId w:val="6"/>
        </w:numPr>
        <w:tabs>
          <w:tab w:val="clear" w:pos="1080"/>
          <w:tab w:val="num" w:pos="1843"/>
          <w:tab w:val="left" w:pos="552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A91">
        <w:rPr>
          <w:rFonts w:ascii="Times New Roman" w:hAnsi="Times New Roman" w:cs="Times New Roman"/>
          <w:b/>
          <w:i/>
          <w:sz w:val="28"/>
          <w:szCs w:val="28"/>
        </w:rPr>
        <w:t>Механизм реализации программы</w:t>
      </w:r>
    </w:p>
    <w:p w:rsidR="00A54A91" w:rsidRPr="00A54A91" w:rsidRDefault="00A54A91" w:rsidP="00A54A91">
      <w:pPr>
        <w:pStyle w:val="a3"/>
        <w:tabs>
          <w:tab w:val="num" w:pos="0"/>
          <w:tab w:val="left" w:pos="55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Комитет по образованию, делам молодежи и детства Администрации муниципального района «Петровск-Забайкальский район» является ответственным за подготовку и реализацию программы.</w:t>
      </w:r>
    </w:p>
    <w:p w:rsidR="00A54A91" w:rsidRPr="00A54A91" w:rsidRDefault="00A54A91" w:rsidP="00A54A91">
      <w:pPr>
        <w:pStyle w:val="a3"/>
        <w:tabs>
          <w:tab w:val="num" w:pos="0"/>
          <w:tab w:val="left" w:pos="55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A91" w:rsidRPr="00A54A91" w:rsidRDefault="00A54A91" w:rsidP="00A54A91">
      <w:pPr>
        <w:pStyle w:val="a3"/>
        <w:tabs>
          <w:tab w:val="num" w:pos="0"/>
          <w:tab w:val="left" w:pos="55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Основные механизмы реализации программы:</w:t>
      </w:r>
    </w:p>
    <w:p w:rsidR="00A54A91" w:rsidRPr="00A54A91" w:rsidRDefault="00A54A91" w:rsidP="00A54A91">
      <w:pPr>
        <w:pStyle w:val="a3"/>
        <w:tabs>
          <w:tab w:val="num" w:pos="0"/>
          <w:tab w:val="left" w:pos="55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ежегодное уточнение и утверждение программных мероприятий по отрасли, заключение договоров, контрактов с исполнениями отдельных видов работ;</w:t>
      </w:r>
    </w:p>
    <w:p w:rsidR="00A54A91" w:rsidRPr="00A54A91" w:rsidRDefault="00A54A91" w:rsidP="00A54A91">
      <w:pPr>
        <w:pStyle w:val="a3"/>
        <w:tabs>
          <w:tab w:val="num" w:pos="0"/>
          <w:tab w:val="left" w:pos="55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качественное, организационное и методическое обеспечение и проведение программных мероприятий.</w:t>
      </w:r>
    </w:p>
    <w:p w:rsidR="00A54A91" w:rsidRPr="00A54A91" w:rsidRDefault="00A54A91" w:rsidP="00A54A91">
      <w:pPr>
        <w:pStyle w:val="a3"/>
        <w:tabs>
          <w:tab w:val="num" w:pos="0"/>
          <w:tab w:val="left" w:pos="55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lastRenderedPageBreak/>
        <w:t>Контроль за реализацией программы осуществляет Администрацией  муниципального района «Петровск-Забайкальский район».</w:t>
      </w:r>
      <w:r w:rsidRPr="00A54A91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A54A9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54A91" w:rsidRPr="00A54A91" w:rsidRDefault="00A54A91" w:rsidP="00A54A91">
      <w:pPr>
        <w:pStyle w:val="a3"/>
        <w:tabs>
          <w:tab w:val="num" w:pos="0"/>
          <w:tab w:val="left" w:pos="55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Контроль за ходом реализации   программы включает:</w:t>
      </w:r>
    </w:p>
    <w:p w:rsidR="00A54A91" w:rsidRPr="00A54A91" w:rsidRDefault="00A54A91" w:rsidP="00A54A91">
      <w:pPr>
        <w:pStyle w:val="a3"/>
        <w:tabs>
          <w:tab w:val="num" w:pos="0"/>
          <w:tab w:val="left" w:pos="55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периодическую отчетность о реализации программных мероприятий;</w:t>
      </w:r>
    </w:p>
    <w:p w:rsidR="00A54A91" w:rsidRPr="00A54A91" w:rsidRDefault="00A54A91" w:rsidP="00A54A91">
      <w:pPr>
        <w:pStyle w:val="a3"/>
        <w:tabs>
          <w:tab w:val="num" w:pos="0"/>
          <w:tab w:val="left" w:pos="55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контроль за целевыми и рациональным использованием финансовых средств исполнителями;</w:t>
      </w:r>
    </w:p>
    <w:p w:rsidR="00A54A91" w:rsidRPr="00A54A91" w:rsidRDefault="00A54A91" w:rsidP="00A54A91">
      <w:pPr>
        <w:pStyle w:val="a3"/>
        <w:tabs>
          <w:tab w:val="num" w:pos="0"/>
          <w:tab w:val="left" w:pos="552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контроль за сроками исполнения;</w:t>
      </w:r>
    </w:p>
    <w:p w:rsidR="00A54A91" w:rsidRPr="00A54A91" w:rsidRDefault="00A54A91" w:rsidP="00A54A91">
      <w:pPr>
        <w:pStyle w:val="a3"/>
        <w:tabs>
          <w:tab w:val="num" w:pos="0"/>
          <w:tab w:val="left" w:pos="552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контроль за качеством реализуемых программой мероприятий.</w:t>
      </w:r>
    </w:p>
    <w:p w:rsidR="00A54A91" w:rsidRPr="00A54A91" w:rsidRDefault="00A54A91" w:rsidP="00A54A91">
      <w:pPr>
        <w:pStyle w:val="a3"/>
        <w:tabs>
          <w:tab w:val="num" w:pos="0"/>
          <w:tab w:val="left" w:pos="55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 xml:space="preserve">На основании годового анализа КОДМ и Д Администрации района представляет информацию в Комитет по финансам и отдел экономики Администрации муниципального района «Петровск-Забайкальский район»   </w:t>
      </w:r>
    </w:p>
    <w:p w:rsidR="00A54A91" w:rsidRPr="00A54A91" w:rsidRDefault="00A54A91" w:rsidP="00A54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A91" w:rsidRPr="00A54A91" w:rsidRDefault="00A54A91" w:rsidP="00A54A91">
      <w:pPr>
        <w:numPr>
          <w:ilvl w:val="0"/>
          <w:numId w:val="6"/>
        </w:numPr>
        <w:tabs>
          <w:tab w:val="clear" w:pos="108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A91">
        <w:rPr>
          <w:rFonts w:ascii="Times New Roman" w:hAnsi="Times New Roman" w:cs="Times New Roman"/>
          <w:b/>
          <w:i/>
          <w:sz w:val="28"/>
          <w:szCs w:val="28"/>
        </w:rPr>
        <w:t>Оценка социально-экономической эффективности программы</w:t>
      </w:r>
    </w:p>
    <w:p w:rsidR="00A54A91" w:rsidRPr="00A54A91" w:rsidRDefault="00A54A91" w:rsidP="00A54A9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54A91" w:rsidRPr="00A54A91" w:rsidRDefault="00A54A91" w:rsidP="00A54A91">
      <w:pPr>
        <w:tabs>
          <w:tab w:val="left" w:pos="55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Социальная значимость программы определяется комплексом мероприятий, направленных на снижение нехватки мест в системе дошкольного образования, что позволит удовлетворить потребности населения Петровск -Забайкальского района.</w:t>
      </w:r>
    </w:p>
    <w:p w:rsidR="00A54A91" w:rsidRPr="00A54A91" w:rsidRDefault="00A54A91" w:rsidP="00A54A91">
      <w:pPr>
        <w:pStyle w:val="ab"/>
        <w:shd w:val="clear" w:color="auto" w:fill="FFFFFF"/>
        <w:spacing w:before="240" w:beforeAutospacing="0" w:after="240" w:afterAutospacing="0" w:line="356" w:lineRule="atLeast"/>
        <w:ind w:firstLine="567"/>
        <w:jc w:val="both"/>
        <w:rPr>
          <w:color w:val="373737"/>
          <w:sz w:val="28"/>
          <w:szCs w:val="28"/>
        </w:rPr>
      </w:pPr>
      <w:r w:rsidRPr="00A54A91">
        <w:rPr>
          <w:sz w:val="28"/>
          <w:szCs w:val="28"/>
        </w:rPr>
        <w:t>Реализация мероприятий программы позволит:</w:t>
      </w:r>
      <w:r w:rsidRPr="00A54A91">
        <w:rPr>
          <w:color w:val="373737"/>
          <w:sz w:val="28"/>
          <w:szCs w:val="28"/>
        </w:rPr>
        <w:t xml:space="preserve"> </w:t>
      </w:r>
    </w:p>
    <w:p w:rsidR="00A54A91" w:rsidRPr="00A54A91" w:rsidRDefault="00A54A91" w:rsidP="00A54A91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4A91">
        <w:rPr>
          <w:color w:val="373737"/>
          <w:sz w:val="28"/>
          <w:szCs w:val="28"/>
        </w:rPr>
        <w:t>-</w:t>
      </w:r>
      <w:r w:rsidRPr="00A54A91">
        <w:rPr>
          <w:sz w:val="28"/>
          <w:szCs w:val="28"/>
        </w:rPr>
        <w:t xml:space="preserve">повышение социального статуса дошкольного образования;   </w:t>
      </w:r>
    </w:p>
    <w:p w:rsidR="00A54A91" w:rsidRPr="00A54A91" w:rsidRDefault="00A54A91" w:rsidP="00A54A91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4A91">
        <w:rPr>
          <w:sz w:val="28"/>
          <w:szCs w:val="28"/>
        </w:rPr>
        <w:t xml:space="preserve">- обеспечение равенства возможностей для каждого ребенка в получении качественного дошкольного образования;   </w:t>
      </w:r>
    </w:p>
    <w:p w:rsidR="00A54A91" w:rsidRPr="00A54A91" w:rsidRDefault="00A54A91" w:rsidP="00A54A91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4A91">
        <w:rPr>
          <w:sz w:val="28"/>
          <w:szCs w:val="28"/>
        </w:rPr>
        <w:t>- обеспечение гарантий уровня и качества дошкольного образования на основе единства обязательных требований к условиям реализации образовательных  программ дошкольного образования, их структуре и результатам их  освоения;</w:t>
      </w:r>
    </w:p>
    <w:p w:rsidR="00A54A91" w:rsidRPr="00A54A91" w:rsidRDefault="00A54A91" w:rsidP="00A54A91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4A91">
        <w:rPr>
          <w:sz w:val="28"/>
          <w:szCs w:val="28"/>
        </w:rPr>
        <w:t>- сохранение единства образовательного пространства Российской Федерации относительно уровня дошкольного образования.</w:t>
      </w:r>
    </w:p>
    <w:p w:rsidR="00A54A91" w:rsidRPr="00A54A91" w:rsidRDefault="00A54A91" w:rsidP="00A54A91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4A91">
        <w:rPr>
          <w:sz w:val="28"/>
          <w:szCs w:val="28"/>
        </w:rPr>
        <w:t xml:space="preserve">- повысить доступность качественного дошкольного образования для всех категорий граждан Петровск - Забайкальского района независимо от места жительства, социального и имущественного статуса, состояния здоровья;         </w:t>
      </w:r>
    </w:p>
    <w:p w:rsidR="00A54A91" w:rsidRPr="00A54A91" w:rsidRDefault="00A54A91" w:rsidP="00A54A91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4A91">
        <w:rPr>
          <w:sz w:val="28"/>
          <w:szCs w:val="28"/>
        </w:rPr>
        <w:t>- повысить охват детей услугами дошкольного образования, содействовать развитию альтернативных форм дошкольного образования,  в том числе групп кратковременного пребывания, адаптационных групп, групп предшкольной подготовки, групп семейного образования.</w:t>
      </w:r>
    </w:p>
    <w:p w:rsidR="00A54A91" w:rsidRPr="00A54A91" w:rsidRDefault="00A54A91" w:rsidP="00A54A91">
      <w:pPr>
        <w:tabs>
          <w:tab w:val="left" w:pos="55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В следствии выполнения программных мероприятий будут достигнуты следующие результаты:</w:t>
      </w:r>
    </w:p>
    <w:p w:rsidR="00A54A91" w:rsidRPr="00A54A91" w:rsidRDefault="00A54A91" w:rsidP="00A54A91">
      <w:pPr>
        <w:tabs>
          <w:tab w:val="left" w:pos="55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lastRenderedPageBreak/>
        <w:t xml:space="preserve">- Расширение доступности и качества дошкольного образования Петровск -Забайкальского района за счёт реализации требований ФГОС к материально-техническим условиям дошкольных образовательных организаций; </w:t>
      </w:r>
    </w:p>
    <w:p w:rsidR="00A54A91" w:rsidRPr="00A54A91" w:rsidRDefault="00A54A91" w:rsidP="00A54A91">
      <w:pPr>
        <w:tabs>
          <w:tab w:val="left" w:pos="55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- усовершенствуется материально-техническая база дошкольных образовательных учреждений.</w:t>
      </w:r>
    </w:p>
    <w:p w:rsidR="00A54A91" w:rsidRPr="00A54A91" w:rsidRDefault="00A54A91" w:rsidP="00A54A91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3"/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418"/>
        <w:gridCol w:w="777"/>
        <w:gridCol w:w="781"/>
        <w:gridCol w:w="1021"/>
        <w:gridCol w:w="1011"/>
        <w:gridCol w:w="1077"/>
        <w:gridCol w:w="832"/>
      </w:tblGrid>
      <w:tr w:rsidR="00A54A91" w:rsidRPr="00A54A91" w:rsidTr="00127072">
        <w:trPr>
          <w:trHeight w:val="276"/>
        </w:trPr>
        <w:tc>
          <w:tcPr>
            <w:tcW w:w="586" w:type="dxa"/>
            <w:vMerge w:val="restart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</w:p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423" w:type="dxa"/>
            <w:vMerge w:val="restart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</w:p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</w:tc>
        <w:tc>
          <w:tcPr>
            <w:tcW w:w="5502" w:type="dxa"/>
            <w:gridSpan w:val="6"/>
            <w:shd w:val="clear" w:color="auto" w:fill="auto"/>
          </w:tcPr>
          <w:p w:rsidR="00A54A91" w:rsidRPr="00A54A91" w:rsidRDefault="00A54A91" w:rsidP="0012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 xml:space="preserve">         Показатели по годам  </w:t>
            </w:r>
          </w:p>
        </w:tc>
      </w:tr>
      <w:tr w:rsidR="00A54A91" w:rsidRPr="00A54A91" w:rsidTr="00127072">
        <w:trPr>
          <w:trHeight w:val="375"/>
        </w:trPr>
        <w:tc>
          <w:tcPr>
            <w:tcW w:w="586" w:type="dxa"/>
            <w:vMerge/>
          </w:tcPr>
          <w:p w:rsidR="00A54A91" w:rsidRPr="00A54A91" w:rsidRDefault="00A54A91" w:rsidP="00127072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vMerge/>
          </w:tcPr>
          <w:p w:rsidR="00A54A91" w:rsidRPr="00A54A91" w:rsidRDefault="00A54A91" w:rsidP="00127072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81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22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12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78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32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54A91" w:rsidRPr="00A54A91" w:rsidTr="00127072">
        <w:tc>
          <w:tcPr>
            <w:tcW w:w="586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3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Доля дошкольных организаций, здания которых требуют ремонта в общем количестве дошкольных организаций</w:t>
            </w:r>
          </w:p>
        </w:tc>
        <w:tc>
          <w:tcPr>
            <w:tcW w:w="777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  <w:p w:rsidR="00A54A91" w:rsidRPr="00A54A91" w:rsidRDefault="00A54A91" w:rsidP="00127072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1022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1012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1078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832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A54A91" w:rsidRPr="00A54A91" w:rsidTr="00127072">
        <w:tc>
          <w:tcPr>
            <w:tcW w:w="586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3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Доля дошкольных организаций, где произведена модернизация и совершенствование предметно-пространственной среды в общем количестве дошкольных организаций</w:t>
            </w:r>
          </w:p>
        </w:tc>
        <w:tc>
          <w:tcPr>
            <w:tcW w:w="777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781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1022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12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78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32" w:type="dxa"/>
          </w:tcPr>
          <w:p w:rsidR="00A54A91" w:rsidRPr="00A54A91" w:rsidRDefault="00A54A91" w:rsidP="001270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A54A91" w:rsidRPr="00A54A91" w:rsidRDefault="00A54A91" w:rsidP="00A54A91">
      <w:pPr>
        <w:tabs>
          <w:tab w:val="left" w:pos="5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t>Реализация мероприятий программы не повлечет за собой отрицательных социально - экономических последствий.</w:t>
      </w:r>
    </w:p>
    <w:p w:rsidR="00A54A91" w:rsidRPr="00A54A91" w:rsidRDefault="00A54A91" w:rsidP="00A54A91">
      <w:pPr>
        <w:tabs>
          <w:tab w:val="left" w:pos="5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54A91" w:rsidRPr="00A54A91" w:rsidSect="00A54A91">
          <w:headerReference w:type="default" r:id="rId7"/>
          <w:footerReference w:type="default" r:id="rId8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A54A91" w:rsidRPr="00A54A91" w:rsidRDefault="00A54A91" w:rsidP="00A54A91">
      <w:pPr>
        <w:rPr>
          <w:rFonts w:ascii="Times New Roman" w:hAnsi="Times New Roman" w:cs="Times New Roman"/>
          <w:sz w:val="28"/>
          <w:szCs w:val="28"/>
        </w:rPr>
      </w:pPr>
      <w:r w:rsidRPr="00A54A9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</w:p>
    <w:p w:rsidR="00A54A91" w:rsidRPr="00A54A91" w:rsidRDefault="00A54A91" w:rsidP="00A54A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A91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A54A91">
        <w:rPr>
          <w:rFonts w:ascii="Times New Roman" w:hAnsi="Times New Roman" w:cs="Times New Roman"/>
          <w:b/>
          <w:i/>
          <w:sz w:val="28"/>
          <w:szCs w:val="28"/>
        </w:rPr>
        <w:t>. Мероприятия по реализации Программы</w:t>
      </w:r>
    </w:p>
    <w:p w:rsidR="00A54A91" w:rsidRPr="00A54A91" w:rsidRDefault="00A54A91" w:rsidP="00A54A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029"/>
        <w:gridCol w:w="1701"/>
        <w:gridCol w:w="1701"/>
        <w:gridCol w:w="1701"/>
        <w:gridCol w:w="1701"/>
        <w:gridCol w:w="1701"/>
        <w:gridCol w:w="1700"/>
      </w:tblGrid>
      <w:tr w:rsidR="00A54A91" w:rsidRPr="00A54A91" w:rsidTr="00127072">
        <w:trPr>
          <w:trHeight w:val="210"/>
        </w:trPr>
        <w:tc>
          <w:tcPr>
            <w:tcW w:w="567" w:type="dxa"/>
            <w:vMerge w:val="restart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№ п/н</w:t>
            </w:r>
          </w:p>
        </w:tc>
        <w:tc>
          <w:tcPr>
            <w:tcW w:w="5029" w:type="dxa"/>
            <w:vMerge w:val="restart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5" w:type="dxa"/>
            <w:gridSpan w:val="6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финансовых ресурсах, рублей</w:t>
            </w:r>
          </w:p>
        </w:tc>
      </w:tr>
      <w:tr w:rsidR="00A54A91" w:rsidRPr="00A54A91" w:rsidTr="00127072">
        <w:trPr>
          <w:trHeight w:val="180"/>
        </w:trPr>
        <w:tc>
          <w:tcPr>
            <w:tcW w:w="567" w:type="dxa"/>
            <w:vMerge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vMerge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4" w:type="dxa"/>
            <w:gridSpan w:val="5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A54A91" w:rsidRPr="00A54A91" w:rsidTr="00127072">
        <w:trPr>
          <w:trHeight w:val="135"/>
        </w:trPr>
        <w:tc>
          <w:tcPr>
            <w:tcW w:w="567" w:type="dxa"/>
            <w:vMerge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vMerge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1700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A54A91" w:rsidRPr="00A54A91" w:rsidTr="00127072">
        <w:trPr>
          <w:trHeight w:val="315"/>
        </w:trPr>
        <w:tc>
          <w:tcPr>
            <w:tcW w:w="567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31" w:type="dxa"/>
            <w:gridSpan w:val="3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современной образовательной инфраструктуры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91" w:rsidRPr="00A54A91" w:rsidTr="00127072">
        <w:trPr>
          <w:trHeight w:val="638"/>
        </w:trPr>
        <w:tc>
          <w:tcPr>
            <w:tcW w:w="567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9" w:type="dxa"/>
          </w:tcPr>
          <w:p w:rsidR="00A54A91" w:rsidRPr="00A54A91" w:rsidRDefault="00A54A91" w:rsidP="0012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Приобретение рециркуляторов в Муниципальных Дошкольных Образовательных Учреждениях.</w:t>
            </w:r>
          </w:p>
        </w:tc>
        <w:tc>
          <w:tcPr>
            <w:tcW w:w="1701" w:type="dxa"/>
            <w:vAlign w:val="center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324 000,00</w:t>
            </w:r>
          </w:p>
        </w:tc>
        <w:tc>
          <w:tcPr>
            <w:tcW w:w="1701" w:type="dxa"/>
            <w:vAlign w:val="center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324 000,00</w:t>
            </w:r>
          </w:p>
        </w:tc>
        <w:tc>
          <w:tcPr>
            <w:tcW w:w="1701" w:type="dxa"/>
            <w:vAlign w:val="center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91" w:rsidRPr="00A54A91" w:rsidTr="00127072">
        <w:trPr>
          <w:trHeight w:val="542"/>
        </w:trPr>
        <w:tc>
          <w:tcPr>
            <w:tcW w:w="567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9" w:type="dxa"/>
          </w:tcPr>
          <w:p w:rsidR="00A54A91" w:rsidRPr="00A54A91" w:rsidRDefault="00A54A91" w:rsidP="0012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МДОУ детский сад № 8 с.Усть-Обор – ремонт канализации, сантехники, подвод воды.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750 000,00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750 000,00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91" w:rsidRPr="00A54A91" w:rsidTr="00127072">
        <w:trPr>
          <w:trHeight w:val="315"/>
        </w:trPr>
        <w:tc>
          <w:tcPr>
            <w:tcW w:w="567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9" w:type="dxa"/>
          </w:tcPr>
          <w:p w:rsidR="00A54A91" w:rsidRPr="00A54A91" w:rsidRDefault="00A54A91" w:rsidP="0012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 xml:space="preserve">Закупка бытовой техники в Муниципальных Дошкольных Образовательных Учреждениях детских садов № 8 с.Усть-Обор (электроплита), № 1 с.Малета (холодильник), № 10 с.Катаево (электроплита), № 18 п.Тарбагатай </w:t>
            </w:r>
            <w:r w:rsidRPr="00A54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(электроплита</w:t>
            </w:r>
            <w:bookmarkStart w:id="0" w:name="_GoBack"/>
            <w:bookmarkEnd w:id="0"/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600 000,00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600 000,00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91" w:rsidRPr="00A54A91" w:rsidTr="00127072">
        <w:trPr>
          <w:trHeight w:val="315"/>
        </w:trPr>
        <w:tc>
          <w:tcPr>
            <w:tcW w:w="567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29" w:type="dxa"/>
          </w:tcPr>
          <w:p w:rsidR="00A54A91" w:rsidRPr="00A54A91" w:rsidRDefault="00A54A91" w:rsidP="0012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МДОУ детский сад № 10 с.Катаево – замена кровли.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600 000,00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600 000,00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91" w:rsidRPr="00A54A91" w:rsidTr="00127072">
        <w:trPr>
          <w:trHeight w:val="315"/>
        </w:trPr>
        <w:tc>
          <w:tcPr>
            <w:tcW w:w="567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9" w:type="dxa"/>
          </w:tcPr>
          <w:p w:rsidR="00A54A91" w:rsidRPr="00A54A91" w:rsidRDefault="00A54A91" w:rsidP="0012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МДОУ детский сад № 1 с.Малета – замена окон.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1 200 000,00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1 200 000,00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91" w:rsidRPr="00A54A91" w:rsidTr="00127072">
        <w:trPr>
          <w:trHeight w:val="315"/>
        </w:trPr>
        <w:tc>
          <w:tcPr>
            <w:tcW w:w="567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9" w:type="dxa"/>
          </w:tcPr>
          <w:p w:rsidR="00A54A91" w:rsidRPr="00A54A91" w:rsidRDefault="00A54A91" w:rsidP="0012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МДОУ детский сад № 18 п.Тарбагатай – ремонт канализации, сантехники.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1 200 000,00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1 200 000,00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91" w:rsidRPr="00A54A91" w:rsidTr="00127072">
        <w:trPr>
          <w:trHeight w:val="315"/>
        </w:trPr>
        <w:tc>
          <w:tcPr>
            <w:tcW w:w="567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9" w:type="dxa"/>
          </w:tcPr>
          <w:p w:rsidR="00A54A91" w:rsidRPr="00A54A91" w:rsidRDefault="00A54A91" w:rsidP="0012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МДОУ детский сад № 7 п.Новопавловка – замена окон.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1 000 000,00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1 000 000,00</w:t>
            </w:r>
          </w:p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91" w:rsidRPr="00A54A91" w:rsidTr="00127072">
        <w:trPr>
          <w:trHeight w:val="315"/>
        </w:trPr>
        <w:tc>
          <w:tcPr>
            <w:tcW w:w="567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9" w:type="dxa"/>
          </w:tcPr>
          <w:p w:rsidR="00A54A91" w:rsidRPr="00A54A91" w:rsidRDefault="00A54A91" w:rsidP="0012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МДОУ детский сад № 3 п.Баляга – замена окон.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1 200 000,00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1 200 000,00</w:t>
            </w:r>
          </w:p>
        </w:tc>
        <w:tc>
          <w:tcPr>
            <w:tcW w:w="1700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91" w:rsidRPr="00A54A91" w:rsidTr="00127072">
        <w:trPr>
          <w:trHeight w:val="315"/>
        </w:trPr>
        <w:tc>
          <w:tcPr>
            <w:tcW w:w="567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29" w:type="dxa"/>
          </w:tcPr>
          <w:p w:rsidR="00A54A91" w:rsidRPr="00A54A91" w:rsidRDefault="00A54A91" w:rsidP="0012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МДОУ детский сад № 12 лесоучасток Катангар – замена кровли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600 000,00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600 000,00</w:t>
            </w:r>
          </w:p>
        </w:tc>
        <w:tc>
          <w:tcPr>
            <w:tcW w:w="1700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91" w:rsidRPr="00A54A91" w:rsidTr="00127072">
        <w:trPr>
          <w:trHeight w:val="315"/>
        </w:trPr>
        <w:tc>
          <w:tcPr>
            <w:tcW w:w="567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29" w:type="dxa"/>
          </w:tcPr>
          <w:p w:rsidR="00A54A91" w:rsidRPr="00A54A91" w:rsidRDefault="00A54A91" w:rsidP="0012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МОУ НОШ с.Орсук – ремонт канализации, сантехники.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400 000,00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400 000,00</w:t>
            </w:r>
          </w:p>
        </w:tc>
      </w:tr>
      <w:tr w:rsidR="00A54A91" w:rsidRPr="00A54A91" w:rsidTr="00127072">
        <w:trPr>
          <w:trHeight w:val="315"/>
        </w:trPr>
        <w:tc>
          <w:tcPr>
            <w:tcW w:w="567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29" w:type="dxa"/>
          </w:tcPr>
          <w:p w:rsidR="00A54A91" w:rsidRPr="00A54A91" w:rsidRDefault="00A54A91" w:rsidP="0012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МДОУ детский сад № 11 с.Хохотуй – внутренний ремонт стен.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800 000,00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sz w:val="28"/>
                <w:szCs w:val="28"/>
              </w:rPr>
              <w:t>800 000,00</w:t>
            </w:r>
          </w:p>
        </w:tc>
      </w:tr>
      <w:tr w:rsidR="00A54A91" w:rsidRPr="00A54A91" w:rsidTr="00127072">
        <w:trPr>
          <w:trHeight w:val="315"/>
        </w:trPr>
        <w:tc>
          <w:tcPr>
            <w:tcW w:w="567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029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b/>
                <w:sz w:val="28"/>
                <w:szCs w:val="28"/>
              </w:rPr>
              <w:t>8 674 000,00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b/>
                <w:sz w:val="28"/>
                <w:szCs w:val="28"/>
              </w:rPr>
              <w:t>1 674 000,00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b/>
                <w:sz w:val="28"/>
                <w:szCs w:val="28"/>
              </w:rPr>
              <w:t>1 800 000,00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b/>
                <w:sz w:val="28"/>
                <w:szCs w:val="28"/>
              </w:rPr>
              <w:t>2 200 000,00</w:t>
            </w:r>
          </w:p>
        </w:tc>
        <w:tc>
          <w:tcPr>
            <w:tcW w:w="1701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b/>
                <w:sz w:val="28"/>
                <w:szCs w:val="28"/>
              </w:rPr>
              <w:t>1 800 000,00</w:t>
            </w:r>
          </w:p>
        </w:tc>
        <w:tc>
          <w:tcPr>
            <w:tcW w:w="1700" w:type="dxa"/>
          </w:tcPr>
          <w:p w:rsidR="00A54A91" w:rsidRPr="00A54A91" w:rsidRDefault="00A54A91" w:rsidP="00127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91">
              <w:rPr>
                <w:rFonts w:ascii="Times New Roman" w:hAnsi="Times New Roman" w:cs="Times New Roman"/>
                <w:b/>
                <w:sz w:val="28"/>
                <w:szCs w:val="28"/>
              </w:rPr>
              <w:t>1 200 000,00</w:t>
            </w:r>
          </w:p>
        </w:tc>
      </w:tr>
    </w:tbl>
    <w:p w:rsidR="00A54A91" w:rsidRPr="00A54A91" w:rsidRDefault="00A54A91" w:rsidP="00A54A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A54A91" w:rsidRPr="00A54A91" w:rsidSect="000F798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54A91" w:rsidRDefault="00A54A91" w:rsidP="00A54A91">
      <w:pPr>
        <w:jc w:val="center"/>
        <w:rPr>
          <w:b/>
          <w:i/>
          <w:sz w:val="28"/>
          <w:szCs w:val="28"/>
        </w:rPr>
      </w:pPr>
    </w:p>
    <w:p w:rsidR="00A54A91" w:rsidRDefault="00A54A91" w:rsidP="00A54A91">
      <w:pPr>
        <w:jc w:val="center"/>
        <w:rPr>
          <w:b/>
          <w:i/>
          <w:sz w:val="28"/>
          <w:szCs w:val="28"/>
        </w:rPr>
      </w:pPr>
    </w:p>
    <w:p w:rsidR="00A54A91" w:rsidRDefault="00A54A91" w:rsidP="00A54A91">
      <w:pPr>
        <w:jc w:val="center"/>
        <w:rPr>
          <w:b/>
          <w:i/>
          <w:sz w:val="28"/>
          <w:szCs w:val="28"/>
        </w:rPr>
      </w:pPr>
    </w:p>
    <w:p w:rsidR="00A54A91" w:rsidRDefault="00A54A91" w:rsidP="00A54A91">
      <w:pPr>
        <w:jc w:val="center"/>
        <w:rPr>
          <w:b/>
          <w:i/>
          <w:sz w:val="28"/>
          <w:szCs w:val="28"/>
        </w:rPr>
      </w:pPr>
    </w:p>
    <w:p w:rsidR="00A54A91" w:rsidRDefault="00A54A91" w:rsidP="00A54A91">
      <w:pPr>
        <w:jc w:val="center"/>
        <w:rPr>
          <w:b/>
          <w:i/>
          <w:sz w:val="28"/>
          <w:szCs w:val="28"/>
        </w:rPr>
      </w:pPr>
    </w:p>
    <w:p w:rsidR="00A54A91" w:rsidRDefault="00A54A91" w:rsidP="00A54A91">
      <w:pPr>
        <w:jc w:val="center"/>
        <w:rPr>
          <w:b/>
          <w:i/>
          <w:sz w:val="28"/>
          <w:szCs w:val="28"/>
        </w:rPr>
      </w:pPr>
    </w:p>
    <w:p w:rsidR="00A54A91" w:rsidRDefault="00A54A91" w:rsidP="00896A69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A54A91" w:rsidSect="001110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41F" w:rsidRDefault="0015041F" w:rsidP="00E7050D">
      <w:pPr>
        <w:spacing w:after="0" w:line="240" w:lineRule="auto"/>
      </w:pPr>
      <w:r>
        <w:separator/>
      </w:r>
    </w:p>
  </w:endnote>
  <w:endnote w:type="continuationSeparator" w:id="1">
    <w:p w:rsidR="0015041F" w:rsidRDefault="0015041F" w:rsidP="00E7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BE" w:rsidRDefault="0015041F">
    <w:pPr>
      <w:pStyle w:val="a9"/>
      <w:jc w:val="center"/>
    </w:pPr>
  </w:p>
  <w:p w:rsidR="00932F93" w:rsidRDefault="001504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41F" w:rsidRDefault="0015041F" w:rsidP="00E7050D">
      <w:pPr>
        <w:spacing w:after="0" w:line="240" w:lineRule="auto"/>
      </w:pPr>
      <w:r>
        <w:separator/>
      </w:r>
    </w:p>
  </w:footnote>
  <w:footnote w:type="continuationSeparator" w:id="1">
    <w:p w:rsidR="0015041F" w:rsidRDefault="0015041F" w:rsidP="00E7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13084"/>
      <w:docPartObj>
        <w:docPartGallery w:val="Page Numbers (Top of Page)"/>
        <w:docPartUnique/>
      </w:docPartObj>
    </w:sdtPr>
    <w:sdtContent>
      <w:p w:rsidR="004B1A8E" w:rsidRDefault="00E7050D">
        <w:pPr>
          <w:pStyle w:val="a7"/>
          <w:jc w:val="center"/>
        </w:pPr>
        <w:r>
          <w:fldChar w:fldCharType="begin"/>
        </w:r>
        <w:r w:rsidR="00A54A91">
          <w:instrText xml:space="preserve"> PAGE   \* MERGEFORMAT </w:instrText>
        </w:r>
        <w:r>
          <w:fldChar w:fldCharType="separate"/>
        </w:r>
        <w:r w:rsidR="00A543FA">
          <w:rPr>
            <w:noProof/>
          </w:rPr>
          <w:t>3</w:t>
        </w:r>
        <w:r>
          <w:fldChar w:fldCharType="end"/>
        </w:r>
      </w:p>
    </w:sdtContent>
  </w:sdt>
  <w:p w:rsidR="004B1A8E" w:rsidRDefault="0015041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5650"/>
    <w:multiLevelType w:val="hybridMultilevel"/>
    <w:tmpl w:val="C5AA8D40"/>
    <w:lvl w:ilvl="0" w:tplc="3C3EA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FD3074"/>
    <w:multiLevelType w:val="hybridMultilevel"/>
    <w:tmpl w:val="46C66D60"/>
    <w:lvl w:ilvl="0" w:tplc="97AAE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28434F"/>
    <w:multiLevelType w:val="hybridMultilevel"/>
    <w:tmpl w:val="01068DB6"/>
    <w:lvl w:ilvl="0" w:tplc="02F6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A27B9A"/>
    <w:multiLevelType w:val="hybridMultilevel"/>
    <w:tmpl w:val="2BD630DA"/>
    <w:lvl w:ilvl="0" w:tplc="B56CA7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6385B"/>
    <w:multiLevelType w:val="hybridMultilevel"/>
    <w:tmpl w:val="B7E8E86A"/>
    <w:lvl w:ilvl="0" w:tplc="993CF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96D0D"/>
    <w:multiLevelType w:val="hybridMultilevel"/>
    <w:tmpl w:val="CE6EF444"/>
    <w:lvl w:ilvl="0" w:tplc="6D222586">
      <w:start w:val="1"/>
      <w:numFmt w:val="decimal"/>
      <w:lvlText w:val="%1."/>
      <w:lvlJc w:val="left"/>
      <w:pPr>
        <w:tabs>
          <w:tab w:val="num" w:pos="2098"/>
        </w:tabs>
        <w:ind w:left="2098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F19"/>
    <w:rsid w:val="000620B1"/>
    <w:rsid w:val="000C0F19"/>
    <w:rsid w:val="00100A76"/>
    <w:rsid w:val="0011100F"/>
    <w:rsid w:val="0012420D"/>
    <w:rsid w:val="00124F54"/>
    <w:rsid w:val="0015041F"/>
    <w:rsid w:val="002761B8"/>
    <w:rsid w:val="0038118A"/>
    <w:rsid w:val="003E0B43"/>
    <w:rsid w:val="003E11F2"/>
    <w:rsid w:val="003F57AB"/>
    <w:rsid w:val="00417205"/>
    <w:rsid w:val="0046279C"/>
    <w:rsid w:val="004639BA"/>
    <w:rsid w:val="0050649D"/>
    <w:rsid w:val="005D3C23"/>
    <w:rsid w:val="005E3BBE"/>
    <w:rsid w:val="006861F0"/>
    <w:rsid w:val="00744619"/>
    <w:rsid w:val="00783A3B"/>
    <w:rsid w:val="007A0A47"/>
    <w:rsid w:val="007B4852"/>
    <w:rsid w:val="007D37FD"/>
    <w:rsid w:val="0084682F"/>
    <w:rsid w:val="00887C2E"/>
    <w:rsid w:val="00896A69"/>
    <w:rsid w:val="008A35AD"/>
    <w:rsid w:val="009254B3"/>
    <w:rsid w:val="00935F26"/>
    <w:rsid w:val="009B381A"/>
    <w:rsid w:val="009B5FD9"/>
    <w:rsid w:val="009F1835"/>
    <w:rsid w:val="00A15007"/>
    <w:rsid w:val="00A1529C"/>
    <w:rsid w:val="00A25063"/>
    <w:rsid w:val="00A26AC2"/>
    <w:rsid w:val="00A31D7C"/>
    <w:rsid w:val="00A543FA"/>
    <w:rsid w:val="00A54A91"/>
    <w:rsid w:val="00AC1CC0"/>
    <w:rsid w:val="00B6215D"/>
    <w:rsid w:val="00C63241"/>
    <w:rsid w:val="00C927D4"/>
    <w:rsid w:val="00CD121A"/>
    <w:rsid w:val="00E07492"/>
    <w:rsid w:val="00E32CA9"/>
    <w:rsid w:val="00E7050D"/>
    <w:rsid w:val="00E73D28"/>
    <w:rsid w:val="00E818B1"/>
    <w:rsid w:val="00EB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2F"/>
  </w:style>
  <w:style w:type="paragraph" w:styleId="1">
    <w:name w:val="heading 1"/>
    <w:basedOn w:val="a"/>
    <w:next w:val="a"/>
    <w:link w:val="10"/>
    <w:qFormat/>
    <w:rsid w:val="00A54A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19"/>
    <w:pPr>
      <w:ind w:left="720"/>
      <w:contextualSpacing/>
    </w:pPr>
  </w:style>
  <w:style w:type="paragraph" w:customStyle="1" w:styleId="ConsPlusTitle">
    <w:name w:val="ConsPlusTitle"/>
    <w:rsid w:val="00463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ody Text Indent"/>
    <w:basedOn w:val="a"/>
    <w:link w:val="a5"/>
    <w:rsid w:val="00887C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7C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4A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rsid w:val="00A54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54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54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54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54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5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2001-12-31T19:05:00Z</cp:lastPrinted>
  <dcterms:created xsi:type="dcterms:W3CDTF">2012-10-09T03:21:00Z</dcterms:created>
  <dcterms:modified xsi:type="dcterms:W3CDTF">2016-01-20T06:14:00Z</dcterms:modified>
</cp:coreProperties>
</file>