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0F" w:rsidRPr="0011100F" w:rsidRDefault="0011100F" w:rsidP="00BB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Администрация муниципального района</w:t>
      </w:r>
    </w:p>
    <w:p w:rsidR="0011100F" w:rsidRPr="0011100F" w:rsidRDefault="0011100F" w:rsidP="00BB14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1100F">
        <w:rPr>
          <w:rFonts w:ascii="Times New Roman" w:hAnsi="Times New Roman" w:cs="Times New Roman"/>
          <w:b/>
          <w:bCs/>
          <w:sz w:val="36"/>
          <w:szCs w:val="36"/>
        </w:rPr>
        <w:t>«Петровск-Забайкальский район»</w:t>
      </w:r>
    </w:p>
    <w:p w:rsidR="0011100F" w:rsidRPr="00B567AB" w:rsidRDefault="0011100F" w:rsidP="0011100F">
      <w:pPr>
        <w:jc w:val="center"/>
        <w:rPr>
          <w:b/>
          <w:sz w:val="28"/>
          <w:szCs w:val="28"/>
        </w:rPr>
      </w:pPr>
    </w:p>
    <w:p w:rsidR="0011100F" w:rsidRPr="0011100F" w:rsidRDefault="002761B8" w:rsidP="0011100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1100F" w:rsidRDefault="0024275F" w:rsidP="0024275F">
      <w:pPr>
        <w:tabs>
          <w:tab w:val="left" w:pos="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5F">
        <w:rPr>
          <w:rFonts w:ascii="Times New Roman" w:hAnsi="Times New Roman" w:cs="Times New Roman"/>
          <w:sz w:val="28"/>
          <w:szCs w:val="28"/>
        </w:rPr>
        <w:t xml:space="preserve">15 февраля 2016 года                                                                                </w:t>
      </w:r>
      <w:r w:rsidR="00BB14E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275F">
        <w:rPr>
          <w:rFonts w:ascii="Times New Roman" w:hAnsi="Times New Roman" w:cs="Times New Roman"/>
          <w:sz w:val="28"/>
          <w:szCs w:val="28"/>
        </w:rPr>
        <w:t xml:space="preserve"> № 94</w:t>
      </w:r>
    </w:p>
    <w:p w:rsidR="00BB14E2" w:rsidRPr="0024275F" w:rsidRDefault="00BB14E2" w:rsidP="0024275F">
      <w:pPr>
        <w:tabs>
          <w:tab w:val="left" w:pos="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F19" w:rsidRPr="00325582" w:rsidRDefault="000C0F19" w:rsidP="000C0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58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2558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25582">
        <w:rPr>
          <w:rFonts w:ascii="Times New Roman" w:hAnsi="Times New Roman" w:cs="Times New Roman"/>
          <w:sz w:val="28"/>
          <w:szCs w:val="28"/>
        </w:rPr>
        <w:t>етровск-Забайкальский</w:t>
      </w:r>
    </w:p>
    <w:p w:rsidR="000C0F19" w:rsidRDefault="000C0F19" w:rsidP="000C0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43F" w:rsidRPr="00C3743F" w:rsidRDefault="00C3743F" w:rsidP="00B31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43F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B31952" w:rsidRPr="00AF3E81" w:rsidRDefault="00AF00A9" w:rsidP="00B3195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31952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="00B31952" w:rsidRPr="00AF3E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 оценке последствий принятия решения о реорганизации</w:t>
      </w:r>
      <w:r w:rsidR="00B319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B31952" w:rsidRPr="00AF3E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или ликвидации </w:t>
      </w:r>
      <w:r w:rsidR="00B319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муниципальных </w:t>
      </w:r>
      <w:r w:rsidR="00B31952" w:rsidRPr="00AF3E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="00B319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расположенных на территории муниципального района «Петровск-Забайкальский район»</w:t>
      </w:r>
    </w:p>
    <w:p w:rsidR="00C3743F" w:rsidRPr="00C3743F" w:rsidRDefault="00C3743F" w:rsidP="00B31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29C" w:rsidRPr="002761B8" w:rsidRDefault="00C3743F" w:rsidP="00A152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43F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</w:t>
      </w:r>
      <w:r w:rsidR="00AF00A9">
        <w:rPr>
          <w:rFonts w:ascii="Times New Roman" w:hAnsi="Times New Roman" w:cs="Times New Roman"/>
          <w:sz w:val="28"/>
          <w:szCs w:val="28"/>
        </w:rPr>
        <w:t xml:space="preserve">ации, Федеральным законом от 06 октября </w:t>
      </w:r>
      <w:r w:rsidR="00AF00A9" w:rsidRPr="00C3743F">
        <w:rPr>
          <w:rFonts w:ascii="Times New Roman" w:hAnsi="Times New Roman" w:cs="Times New Roman"/>
          <w:sz w:val="28"/>
          <w:szCs w:val="28"/>
        </w:rPr>
        <w:t xml:space="preserve"> </w:t>
      </w:r>
      <w:r w:rsidRPr="00C3743F">
        <w:rPr>
          <w:rFonts w:ascii="Times New Roman" w:hAnsi="Times New Roman" w:cs="Times New Roman"/>
          <w:sz w:val="28"/>
          <w:szCs w:val="28"/>
        </w:rPr>
        <w:t>2003</w:t>
      </w:r>
      <w:r w:rsidR="00AF00A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3743F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C3743F">
        <w:rPr>
          <w:rFonts w:ascii="Times New Roman" w:hAnsi="Times New Roman" w:cs="Times New Roman"/>
          <w:sz w:val="28"/>
          <w:szCs w:val="28"/>
        </w:rPr>
        <w:t>аконом Российской Федерации от 29</w:t>
      </w:r>
      <w:r w:rsidR="00AF00A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743F">
        <w:rPr>
          <w:rFonts w:ascii="Times New Roman" w:hAnsi="Times New Roman" w:cs="Times New Roman"/>
          <w:sz w:val="28"/>
          <w:szCs w:val="28"/>
        </w:rPr>
        <w:t>2012</w:t>
      </w:r>
      <w:r w:rsidR="00AF00A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3743F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Pr="00C374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0A9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«Петровск-Забайкальский район» </w:t>
      </w:r>
      <w:proofErr w:type="spellStart"/>
      <w:proofErr w:type="gramStart"/>
      <w:r w:rsidR="002761B8" w:rsidRPr="002761B8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2761B8" w:rsidRPr="002761B8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2761B8" w:rsidRPr="002761B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761B8" w:rsidRPr="002761B8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46279C" w:rsidRPr="002761B8">
        <w:rPr>
          <w:rFonts w:ascii="Times New Roman" w:hAnsi="Times New Roman" w:cs="Times New Roman"/>
          <w:b/>
          <w:sz w:val="28"/>
          <w:szCs w:val="28"/>
        </w:rPr>
        <w:t>:</w:t>
      </w:r>
    </w:p>
    <w:p w:rsidR="002761B8" w:rsidRDefault="00B31952" w:rsidP="008A35AD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195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Утвердить Положение </w:t>
      </w:r>
      <w:r w:rsidR="00AF00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 </w:t>
      </w:r>
      <w:r w:rsidRPr="00B3195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комиссии по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оценке последствий принятия решения о реорганизации или ликвидации муниципальных образовательных организаций</w:t>
      </w:r>
      <w:r w:rsidR="00AF00A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расположенных на территории муниципального района «Петровск-Забайкальский район» </w:t>
      </w:r>
      <w:r w:rsidRPr="00B31952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(приложение № 1)</w:t>
      </w:r>
      <w:r w:rsidR="002761B8" w:rsidRPr="00B3195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31952" w:rsidRPr="00B31952" w:rsidRDefault="00B31952" w:rsidP="00B31952">
      <w:pPr>
        <w:pStyle w:val="a6"/>
        <w:numPr>
          <w:ilvl w:val="0"/>
          <w:numId w:val="5"/>
        </w:numPr>
        <w:tabs>
          <w:tab w:val="left" w:pos="851"/>
        </w:tabs>
        <w:spacing w:before="0" w:beforeAutospacing="0" w:after="0" w:afterAutospacing="0" w:line="330" w:lineRule="atLeast"/>
        <w:ind w:left="0"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1952">
        <w:rPr>
          <w:bCs/>
          <w:color w:val="000000"/>
          <w:sz w:val="28"/>
          <w:szCs w:val="28"/>
          <w:bdr w:val="none" w:sz="0" w:space="0" w:color="auto" w:frame="1"/>
        </w:rPr>
        <w:t xml:space="preserve">Создать комиссию по </w:t>
      </w:r>
      <w:r>
        <w:rPr>
          <w:bCs/>
          <w:color w:val="000000"/>
          <w:sz w:val="28"/>
          <w:szCs w:val="28"/>
          <w:bdr w:val="none" w:sz="0" w:space="0" w:color="auto" w:frame="1"/>
        </w:rPr>
        <w:t>оценке последствий принятия решения о реорганизации или ликвидации муниципальных образовательных организаций</w:t>
      </w:r>
      <w:r w:rsidR="00390A01">
        <w:rPr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расположенных на территории муниципального района «Петровск-Забайкальский район» и утвердить её состав          </w:t>
      </w:r>
      <w:r w:rsidRPr="00B31952">
        <w:rPr>
          <w:bCs/>
          <w:color w:val="000000"/>
          <w:sz w:val="28"/>
          <w:szCs w:val="28"/>
          <w:bdr w:val="none" w:sz="0" w:space="0" w:color="auto" w:frame="1"/>
        </w:rPr>
        <w:t xml:space="preserve"> (приложение № 2).</w:t>
      </w:r>
    </w:p>
    <w:p w:rsidR="00B31952" w:rsidRPr="00B31952" w:rsidRDefault="00B31952" w:rsidP="00B31952">
      <w:pPr>
        <w:pStyle w:val="a6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 w:line="330" w:lineRule="atLeast"/>
        <w:ind w:left="0" w:firstLine="567"/>
        <w:jc w:val="both"/>
        <w:textAlignment w:val="baseline"/>
        <w:rPr>
          <w:bCs/>
          <w:iCs/>
          <w:sz w:val="28"/>
          <w:szCs w:val="28"/>
        </w:rPr>
      </w:pPr>
      <w:r w:rsidRPr="00B31952">
        <w:rPr>
          <w:bCs/>
          <w:color w:val="000000"/>
          <w:sz w:val="28"/>
          <w:szCs w:val="28"/>
          <w:bdr w:val="none" w:sz="0" w:space="0" w:color="auto" w:frame="1"/>
        </w:rPr>
        <w:t xml:space="preserve">Утвердить форму </w:t>
      </w:r>
      <w:r w:rsidR="00AF00A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31952">
        <w:rPr>
          <w:bCs/>
          <w:color w:val="000000"/>
          <w:sz w:val="28"/>
          <w:szCs w:val="28"/>
          <w:bdr w:val="none" w:sz="0" w:space="0" w:color="auto" w:frame="1"/>
        </w:rPr>
        <w:t xml:space="preserve">заключения  по </w:t>
      </w:r>
      <w:r>
        <w:rPr>
          <w:bCs/>
          <w:color w:val="000000"/>
          <w:sz w:val="28"/>
          <w:szCs w:val="28"/>
          <w:bdr w:val="none" w:sz="0" w:space="0" w:color="auto" w:frame="1"/>
        </w:rPr>
        <w:t>оценке последствий принятия решения о реорганизации или ликвидации муниципальных образовательных организаций</w:t>
      </w:r>
      <w:r w:rsidR="0024275F">
        <w:rPr>
          <w:bCs/>
          <w:color w:val="000000"/>
          <w:sz w:val="28"/>
          <w:szCs w:val="28"/>
          <w:bdr w:val="none" w:sz="0" w:space="0" w:color="auto" w:frame="1"/>
        </w:rPr>
        <w:t>,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расположенных на территории муниципального района «Петровск-Забайкальский район» (приложение №</w:t>
      </w:r>
      <w:r w:rsidR="00AF00A9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>3)</w:t>
      </w:r>
      <w:r w:rsidR="00AF00A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9254B3" w:rsidRDefault="009254B3" w:rsidP="009254B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етровск-Забайкальский, ул.Горбачевского, д.19 и обнародовать на официальном сайте </w:t>
      </w:r>
      <w:r w:rsidR="00AF00A9">
        <w:rPr>
          <w:rFonts w:ascii="Times New Roman" w:hAnsi="Times New Roman" w:cs="Times New Roman"/>
          <w:bCs/>
          <w:iCs/>
          <w:sz w:val="28"/>
          <w:szCs w:val="28"/>
        </w:rPr>
        <w:t>органов  местного  самоуправления муниципального района «Петровск-Забайкальский район».</w:t>
      </w:r>
    </w:p>
    <w:p w:rsidR="0024275F" w:rsidRPr="002761B8" w:rsidRDefault="0024275F" w:rsidP="009254B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Настоящее   постановление вступает в силу  после официального опубликования.</w:t>
      </w:r>
    </w:p>
    <w:p w:rsidR="009254B3" w:rsidRPr="0046279C" w:rsidRDefault="009254B3" w:rsidP="009254B3">
      <w:pPr>
        <w:pStyle w:val="a3"/>
        <w:numPr>
          <w:ilvl w:val="0"/>
          <w:numId w:val="5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C3743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</w:t>
      </w:r>
      <w:r w:rsidR="00AF00A9">
        <w:rPr>
          <w:rFonts w:ascii="Times New Roman" w:hAnsi="Times New Roman"/>
          <w:sz w:val="28"/>
          <w:szCs w:val="28"/>
        </w:rPr>
        <w:t xml:space="preserve"> Р.Р. </w:t>
      </w:r>
      <w:proofErr w:type="spellStart"/>
      <w:r w:rsidR="00AF00A9">
        <w:rPr>
          <w:rFonts w:ascii="Times New Roman" w:hAnsi="Times New Roman"/>
          <w:sz w:val="28"/>
          <w:szCs w:val="28"/>
        </w:rPr>
        <w:t>Чепцова</w:t>
      </w:r>
      <w:proofErr w:type="spellEnd"/>
      <w:r w:rsidR="00AF00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заместителя руководителя Администрации</w:t>
      </w:r>
      <w:r w:rsidR="00AF00A9">
        <w:rPr>
          <w:rFonts w:ascii="Times New Roman" w:hAnsi="Times New Roman"/>
          <w:sz w:val="28"/>
          <w:szCs w:val="28"/>
        </w:rPr>
        <w:t xml:space="preserve"> района по социальному развитию. </w:t>
      </w:r>
    </w:p>
    <w:p w:rsidR="009254B3" w:rsidRDefault="009254B3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952" w:rsidRDefault="00B3195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F19" w:rsidRDefault="000C0F19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B3175">
        <w:rPr>
          <w:rFonts w:ascii="Times New Roman" w:hAnsi="Times New Roman" w:cs="Times New Roman"/>
          <w:sz w:val="28"/>
          <w:szCs w:val="28"/>
        </w:rPr>
        <w:t>а</w:t>
      </w:r>
      <w:r w:rsidR="003F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C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</w:t>
      </w:r>
      <w:r w:rsidR="00E07492">
        <w:rPr>
          <w:rFonts w:ascii="Times New Roman" w:hAnsi="Times New Roman" w:cs="Times New Roman"/>
          <w:sz w:val="28"/>
          <w:szCs w:val="28"/>
        </w:rPr>
        <w:t xml:space="preserve">        </w:t>
      </w:r>
      <w:r w:rsidR="001110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B3175">
        <w:rPr>
          <w:rFonts w:ascii="Times New Roman" w:hAnsi="Times New Roman" w:cs="Times New Roman"/>
          <w:sz w:val="28"/>
          <w:szCs w:val="28"/>
        </w:rPr>
        <w:t xml:space="preserve">          А.И. Кузнецов</w:t>
      </w: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Pr="00B43C27" w:rsidRDefault="00BB14E2" w:rsidP="00BB14E2">
      <w:pPr>
        <w:pStyle w:val="ConsPlusNormal"/>
        <w:widowControl/>
        <w:tabs>
          <w:tab w:val="left" w:pos="5370"/>
          <w:tab w:val="center" w:pos="7087"/>
        </w:tabs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ПРИЛОЖЕНИЕ № 1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муниципального района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«Петровск-Забайкальский район»</w:t>
      </w:r>
    </w:p>
    <w:p w:rsidR="00BB14E2" w:rsidRPr="00C440D9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440D9">
        <w:rPr>
          <w:rFonts w:ascii="Times New Roman" w:hAnsi="Times New Roman" w:cs="Times New Roman"/>
          <w:spacing w:val="2"/>
          <w:sz w:val="28"/>
          <w:szCs w:val="28"/>
        </w:rPr>
        <w:t>15 февраля 2016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440D9">
        <w:rPr>
          <w:rFonts w:ascii="Times New Roman" w:hAnsi="Times New Roman" w:cs="Times New Roman"/>
          <w:spacing w:val="2"/>
          <w:sz w:val="28"/>
          <w:szCs w:val="28"/>
        </w:rPr>
        <w:t xml:space="preserve"> № 94</w:t>
      </w:r>
    </w:p>
    <w:p w:rsidR="00BB14E2" w:rsidRDefault="00BB14E2" w:rsidP="00BB14E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B14E2" w:rsidRPr="00AF3E81" w:rsidRDefault="00BB14E2" w:rsidP="00BB14E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  <w:r w:rsidRPr="00AF3E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о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F3E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комиссии по оценке последствий принятия решения о реорганизации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AF3E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или ликвидации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муниципальных </w:t>
      </w:r>
      <w:r w:rsidRPr="00AF3E8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образовательных организаций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 расположенных на территории муниципального района «Петровск-Забайкальский район»</w:t>
      </w:r>
    </w:p>
    <w:p w:rsidR="00BB14E2" w:rsidRPr="00AF3E81" w:rsidRDefault="00BB14E2" w:rsidP="00BB14E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F3E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1. Общие положения</w:t>
      </w: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Настоящее Положение определяет основные функции, права, порядок деятельности, требования к количественному и качественному составу, полномочия председателя, права и обязанности членов комиссии по проведению оценки последствий принятия решения о реорганизации или ликвидации муниципальных образовательных организаций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расположенных на территории муниципального района «Петровск-Забайкальский район»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комиссия).</w:t>
      </w: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Комиссия является постоянно действующим коллегиальным органом, созданным в целях </w:t>
      </w:r>
      <w:proofErr w:type="gramStart"/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проведения оценки последствий принятия решения</w:t>
      </w:r>
      <w:proofErr w:type="gramEnd"/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реорганизации или ликвидации муниципальных образовательных организаций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расположенных на территории муниципального района «Петровск-Забайкальский район»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организации). </w:t>
      </w: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В своей работе комиссия руководствуется </w:t>
      </w:r>
      <w:hyperlink r:id="rId5" w:history="1">
        <w:r w:rsidRPr="00AF3E8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законами и иными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Забайкальского края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правовыми актами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 «Петровск-Забайкальский район»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настоящим Положением.</w:t>
      </w:r>
    </w:p>
    <w:p w:rsidR="00BB14E2" w:rsidRPr="00AF3E81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Pr="00AF3E81" w:rsidRDefault="00BB14E2" w:rsidP="00BB14E2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2. Основные функции комиссии</w:t>
      </w: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Проведение оценки последствий принятия решения о реорганизации или ликвидации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образовательных организаций муниципального района «Петровск-Забайкальский район»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Подготовка заключения по последствиям принятия решения о реорганизации или ликвидации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образовательной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 (далее - заключение).</w:t>
      </w:r>
    </w:p>
    <w:p w:rsidR="00BB14E2" w:rsidRPr="00AF3E81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2.3. Оценка дальнейшей деятельности организаций.</w:t>
      </w: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BB14E2" w:rsidRPr="00AF3E81" w:rsidRDefault="00BB14E2" w:rsidP="00BB14E2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3. Права комиссии</w:t>
      </w: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Запрашивать у организаций, структурных подразделений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района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документы, материалы и информацию, необходимые для осуществления своих функций.</w:t>
      </w:r>
    </w:p>
    <w:p w:rsidR="00BB14E2" w:rsidRPr="00AF3E81" w:rsidRDefault="00BB14E2" w:rsidP="00BB14E2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Создавать рабочие группы с привлечением экспертов и специалистов.</w:t>
      </w:r>
    </w:p>
    <w:p w:rsidR="00BB14E2" w:rsidRPr="00AF3E81" w:rsidRDefault="00BB14E2" w:rsidP="00BB14E2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F3E8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 Порядок деятельности комиссии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Основной формой работы комиссии является заседание. Комиссия проводит заседания по мере необходимости. 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Комиссию возглавляет председатель, в отсутствие председателя его полномочия исполняет заместитель председателя.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Состав комиссии формируется из представителей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 района «Петровск-Забайкальский район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Комитета по образованию, делам молодёжи и детства Администрации муниципального района «Петровск-Забайкальский район»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отдела земельных и имущественных отношений Администрации муниципального района «Петровск-Забайкальский район»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представителей общественных объединений, осуществляющих деятельность в сфере образования, и утверждается постановлением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 района «Петровск-Забайкальский район»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Минимальное количество членов комиссии составляет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__ 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человек с учетом председателя комиссии и его заместителя. Секретарь не является членом комиссии.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4.5. По решению председателя комиссии к участию в работе комиссии могут привлекаться эксперты. 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4.6.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комиссии: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общее руководство деятельностью комиссии, распределяет обязанности и дает поручения членам комиссии;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определяет дату, место проведения и повестку дня заседания комиссии;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ведет заседания комиссии;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создает рабочие группы с привлечением экспертов и специалистов;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осуществляет иные полномочия в целях выполнения функций комиссии.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4.7. Члены комиссии вправе: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знакомиться в установленном порядке с информационными, статистическими, справочными материалами, необходимыми для принятия решения;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вносить предложения по вопросам, относящимся к ведению комиссии;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участвовать в подготовке проектов заключений комиссии;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излагать свое особое мнение в письменной форме, которое прилагается к заключению комиссии в случае несогласия с принятым решением или в случае невозможности участия в заседании.</w:t>
      </w:r>
      <w:proofErr w:type="gramEnd"/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4.8. Члены комиссии обязаны: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лично участвовать в заседаниях комиссии и рабочих групп;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выполнять поручения комиссии;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подписывать заключения.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4.9. Секретарь комиссии: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прием и регистрацию письменного заявления руководителя организации о проведении оценки последствий принятия решения о реорганизации или ликвидации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образовательной 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организации;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информирует членов комиссии о времени, месте, дате и повестке дня заседания комиссии;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ведет протокол заседания комиссии;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подготовку заключения;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иные организационные функции, необходимые для обеспечения деятельности комиссии.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отсутствии секретаря комиссии председательствующий определяет одного из членов комиссии для ведения протокола.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4.10. Заседание комиссии правомочно при наличии кворума, который составляет не менее двух третьих членов состава комиссии.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4.11. Решения комиссии принимаются простым большинством голосов от числа голосов членов комиссии, принявших участие в заседании. При равенстве голосов голос председательствующего является решающим.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4.12. По результатам заседания комиссии оформляются протокол и заключение.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Протокол подписывается председательствующим и секретарем комиссии. К протоколу прилагается особое мнение отсутствующего члена комиссии.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4.13. Заключение оформляется в течение месяца со дня поступления заявления руководителя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образовательной</w:t>
      </w: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организации. Заключение подписывается членами комиссии, принявшими участие в заседании. К заключению прилагается особое мнение члена комиссии, не согласного с принятым решением.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3E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4.14. На заседаниях комиссии вправе присутствовать граждане (физические лица, в том числе индивидуальные предприниматели), представители организаций (юридических лиц), общественных объединений, государственных органов, органов местного самоуправления.</w:t>
      </w: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Pr="00B43C27" w:rsidRDefault="00BB14E2" w:rsidP="00BB14E2">
      <w:pPr>
        <w:pStyle w:val="ConsPlusNormal"/>
        <w:widowControl/>
        <w:tabs>
          <w:tab w:val="left" w:pos="5370"/>
          <w:tab w:val="center" w:pos="7087"/>
        </w:tabs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ПРИЛОЖЕНИЕ № 2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муниципального района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«Петровск-Забайкальский район»</w:t>
      </w:r>
    </w:p>
    <w:p w:rsidR="00BB14E2" w:rsidRDefault="00BB14E2" w:rsidP="00BB14E2">
      <w:pPr>
        <w:pStyle w:val="ConsPlusNormal"/>
        <w:widowControl/>
        <w:tabs>
          <w:tab w:val="left" w:pos="5670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15 февраля 2016 года №  94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BB14E2" w:rsidRPr="004B7851" w:rsidRDefault="00BB14E2" w:rsidP="00BB14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B785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Состав комиссии по оценке последствий принятия решения о реорганизации или ликвидации муниципальных образовательных организаций расположенных на территории муниципального района «Петровск-Забайкальский район»</w:t>
      </w:r>
    </w:p>
    <w:p w:rsidR="00BB14E2" w:rsidRDefault="00BB14E2" w:rsidP="00BB14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31"/>
          <w:szCs w:val="31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16EC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Чепцов Роман Романович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заместитель руководителя Администрации муниципального района «Петровск-Забайкальский район» по социальному развитию, председатель комиссии;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085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Бянкин</w:t>
      </w:r>
      <w:proofErr w:type="spellEnd"/>
      <w:r w:rsidRPr="00085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Игорь Геннадьевич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председатель Комитета по образованию, делам молодёжи и детства Администрации муниципального района «Петровск-Забайкальский район», заместитель председателя;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Секретарь -  </w:t>
      </w:r>
      <w:proofErr w:type="spellStart"/>
      <w:r w:rsidRPr="00B061F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Кужлева</w:t>
      </w:r>
      <w:proofErr w:type="spellEnd"/>
      <w:r w:rsidRPr="00B061F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Ирина Геннадьевна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- </w:t>
      </w:r>
      <w:r w:rsidRPr="00B061F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главный специалист Комитета по образованию, делам молодёжи и детства Администрации муниципального района «Петровск-Забайкальский район»;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Члены комиссии: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84B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Верещак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Ирина</w:t>
      </w:r>
      <w:r w:rsidRPr="00C84B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Михайловна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  главный специалист  отдела сельского хозяйства  Администрации муниципального района «Петровск-Забайкальский район»;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5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Горюнова Наталья Николаевна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главный специалист Комитета по образованию, делам молодёжи и детства Администрации муниципального района «Петровск-Забайкальский район»;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85F6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Немкова Марина Александровна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ведущий специалист Комитета по образованию, делам молодёжи и детства Администрации муниципального района «Петровск-Забайкальский район»;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Рачинская  Анастасия Васильевна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юрисконсульт Комитета по образованию, делам молодёжи и детства Администрации муниципального района «Петровск-Забайкальский район»;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26C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Федотова Наталия Викторовна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главный специалист Комитета по образованию, делам молодёжи и детства Администрации муниципального района «Петровск-Забайкальский район»;</w:t>
      </w: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Федорова Наталья Георгиевна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председатель  профсоюзной организации работников образования;</w:t>
      </w:r>
    </w:p>
    <w:p w:rsidR="00BB14E2" w:rsidRPr="00C84B41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C84B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Хахулина</w:t>
      </w:r>
      <w:proofErr w:type="spellEnd"/>
      <w:r w:rsidRPr="00C84B4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Наталья Алексеевна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главный специалист отдела  по управлению имуществом и земельным отношениям Администрации муниципального района «Петровск-Забайкальский район»;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состав комиссии входит руководитель муниципальной образовательной организации, в отношении которой проводится процедура реорганизации или ликвидации.</w:t>
      </w: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Default="00BB14E2" w:rsidP="00BB14E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Pr="00B43C27" w:rsidRDefault="00BB14E2" w:rsidP="00BB14E2">
      <w:pPr>
        <w:pStyle w:val="ConsPlusNormal"/>
        <w:widowControl/>
        <w:tabs>
          <w:tab w:val="left" w:pos="5370"/>
          <w:tab w:val="center" w:pos="7087"/>
        </w:tabs>
        <w:ind w:left="4536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ПРИЛОЖЕНИЕ № 3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муниципального района</w:t>
      </w:r>
    </w:p>
    <w:p w:rsidR="00BB14E2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«Петровск-Забайкальский район»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15 февраля  2016 года № 94</w:t>
      </w:r>
    </w:p>
    <w:p w:rsidR="00BB14E2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Pr="00DE4D16" w:rsidRDefault="00BB14E2" w:rsidP="00BB14E2">
      <w:pPr>
        <w:pStyle w:val="a6"/>
        <w:spacing w:before="0" w:beforeAutospacing="0" w:after="150" w:afterAutospacing="0" w:line="33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</w:t>
      </w:r>
      <w:r w:rsidRPr="00CD544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аключение </w:t>
      </w:r>
      <w:r w:rsidRPr="00DE4D16">
        <w:rPr>
          <w:b/>
          <w:bCs/>
          <w:color w:val="000000"/>
          <w:sz w:val="28"/>
          <w:szCs w:val="28"/>
          <w:bdr w:val="none" w:sz="0" w:space="0" w:color="auto" w:frame="1"/>
        </w:rPr>
        <w:t>по оценке последствий принятия решения о реорганизации или ликвидации муниципальных образовательных организаций расположенных на территории муниципального района «Петровск-Забайкальский район»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CD544A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(</w:t>
      </w:r>
      <w:r w:rsidRPr="001826C4">
        <w:rPr>
          <w:bCs/>
          <w:color w:val="000000"/>
          <w:sz w:val="20"/>
          <w:szCs w:val="20"/>
          <w:bdr w:val="none" w:sz="0" w:space="0" w:color="auto" w:frame="1"/>
        </w:rPr>
        <w:t>Полное наименование учреждения)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:rsidR="00BB14E2" w:rsidRPr="00CD544A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</w:t>
      </w:r>
      <w:r w:rsidRPr="00CD544A">
        <w:rPr>
          <w:bCs/>
          <w:color w:val="000000"/>
          <w:sz w:val="28"/>
          <w:szCs w:val="28"/>
          <w:bdr w:val="none" w:sz="0" w:space="0" w:color="auto" w:frame="1"/>
        </w:rPr>
        <w:t>омиссия в составе: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:rsidR="00BB14E2" w:rsidRPr="00CD544A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D544A">
        <w:rPr>
          <w:bCs/>
          <w:color w:val="000000"/>
          <w:sz w:val="28"/>
          <w:szCs w:val="28"/>
          <w:bdr w:val="none" w:sz="0" w:space="0" w:color="auto" w:frame="1"/>
        </w:rPr>
        <w:t xml:space="preserve">Председатель комиссии: </w:t>
      </w:r>
    </w:p>
    <w:p w:rsidR="00BB14E2" w:rsidRPr="00CD544A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D544A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</w:t>
      </w:r>
      <w:r>
        <w:rPr>
          <w:bCs/>
          <w:color w:val="000000"/>
          <w:sz w:val="28"/>
          <w:szCs w:val="28"/>
          <w:bdr w:val="none" w:sz="0" w:space="0" w:color="auto" w:frame="1"/>
        </w:rPr>
        <w:t>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B14E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CD544A">
        <w:rPr>
          <w:bCs/>
          <w:color w:val="000000"/>
          <w:sz w:val="28"/>
          <w:szCs w:val="28"/>
          <w:bdr w:val="none" w:sz="0" w:space="0" w:color="auto" w:frame="1"/>
        </w:rPr>
        <w:t>Заместителя председателя:</w:t>
      </w:r>
    </w:p>
    <w:p w:rsidR="00BB14E2" w:rsidRPr="00CD544A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826C4">
        <w:rPr>
          <w:bCs/>
          <w:color w:val="000000"/>
          <w:sz w:val="28"/>
          <w:szCs w:val="28"/>
          <w:bdr w:val="none" w:sz="0" w:space="0" w:color="auto" w:frame="1"/>
        </w:rPr>
        <w:t xml:space="preserve">Члены комиссии: 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</w:t>
      </w:r>
    </w:p>
    <w:p w:rsidR="00BB14E2" w:rsidRPr="00CD544A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____________________________________________________________________________________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826C4">
        <w:rPr>
          <w:bCs/>
          <w:color w:val="000000"/>
          <w:sz w:val="28"/>
          <w:szCs w:val="28"/>
          <w:bdr w:val="none" w:sz="0" w:space="0" w:color="auto" w:frame="1"/>
        </w:rPr>
        <w:t>Секретарь комиссии:</w:t>
      </w:r>
    </w:p>
    <w:p w:rsidR="00BB14E2" w:rsidRPr="00CD544A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  <w:r w:rsidRPr="00CD544A"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 xml:space="preserve"> _____________________________________________________________________________</w:t>
      </w: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  <w:t>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826C4">
        <w:rPr>
          <w:bCs/>
          <w:color w:val="000000"/>
          <w:sz w:val="28"/>
          <w:szCs w:val="28"/>
          <w:bdr w:val="none" w:sz="0" w:space="0" w:color="auto" w:frame="1"/>
        </w:rPr>
        <w:t xml:space="preserve">В соответствии со статьей 13 Федерального закона от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24 июля 1998 № 24 </w:t>
      </w:r>
      <w:r w:rsidRPr="001826C4">
        <w:rPr>
          <w:bCs/>
          <w:color w:val="000000"/>
          <w:sz w:val="28"/>
          <w:szCs w:val="28"/>
          <w:bdr w:val="none" w:sz="0" w:space="0" w:color="auto" w:frame="1"/>
        </w:rPr>
        <w:t>года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 ФЗ </w:t>
      </w:r>
      <w:r w:rsidRPr="001826C4">
        <w:rPr>
          <w:bCs/>
          <w:color w:val="000000"/>
          <w:sz w:val="28"/>
          <w:szCs w:val="28"/>
          <w:bdr w:val="none" w:sz="0" w:space="0" w:color="auto" w:frame="1"/>
        </w:rPr>
        <w:t>«Об основных гарантиях прав ребенка в РФ» комиссия составила настоящее заключение о последствиях реорганизации (ликвидации).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B14E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826C4">
        <w:rPr>
          <w:bCs/>
          <w:color w:val="000000"/>
          <w:sz w:val="28"/>
          <w:szCs w:val="28"/>
          <w:bdr w:val="none" w:sz="0" w:space="0" w:color="auto" w:frame="1"/>
        </w:rPr>
        <w:t>Объект реорганизации (ликвидации)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color w:val="000000"/>
          <w:sz w:val="28"/>
          <w:szCs w:val="28"/>
          <w:bdr w:val="none" w:sz="0" w:space="0" w:color="auto" w:frame="1"/>
        </w:rPr>
        <w:lastRenderedPageBreak/>
        <w:t>____________________________________________________________________________________________________________________________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(</w:t>
      </w:r>
      <w:r w:rsidRPr="001826C4">
        <w:rPr>
          <w:bCs/>
          <w:color w:val="000000"/>
          <w:sz w:val="20"/>
          <w:szCs w:val="20"/>
          <w:bdr w:val="none" w:sz="0" w:space="0" w:color="auto" w:frame="1"/>
        </w:rPr>
        <w:t>с указанием полного наименования образовательного учреждения, юридического и фактического адреса, кроме этого, количество школ в населенном пункте</w:t>
      </w:r>
      <w:r>
        <w:rPr>
          <w:bCs/>
          <w:color w:val="000000"/>
          <w:sz w:val="20"/>
          <w:szCs w:val="20"/>
          <w:bdr w:val="none" w:sz="0" w:space="0" w:color="auto" w:frame="1"/>
        </w:rPr>
        <w:t>)</w:t>
      </w:r>
      <w:r w:rsidRPr="001826C4">
        <w:rPr>
          <w:bCs/>
          <w:color w:val="000000"/>
          <w:sz w:val="20"/>
          <w:szCs w:val="20"/>
          <w:bdr w:val="none" w:sz="0" w:space="0" w:color="auto" w:frame="1"/>
        </w:rPr>
        <w:t>.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1826C4">
        <w:rPr>
          <w:bCs/>
          <w:color w:val="000000"/>
          <w:sz w:val="28"/>
          <w:szCs w:val="28"/>
          <w:bdr w:val="none" w:sz="0" w:space="0" w:color="auto" w:frame="1"/>
        </w:rPr>
        <w:t>Учредитель:</w:t>
      </w:r>
      <w:r w:rsidRPr="001826C4">
        <w:rPr>
          <w:bCs/>
          <w:color w:val="000000"/>
          <w:bdr w:val="none" w:sz="0" w:space="0" w:color="auto" w:frame="1"/>
        </w:rPr>
        <w:t>____________________________________________________</w:t>
      </w:r>
      <w:r>
        <w:rPr>
          <w:bCs/>
          <w:color w:val="000000"/>
          <w:bdr w:val="none" w:sz="0" w:space="0" w:color="auto" w:frame="1"/>
        </w:rPr>
        <w:t>_____________________________________________________________________________________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:rsidR="00BB14E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826C4">
        <w:rPr>
          <w:bCs/>
          <w:color w:val="000000"/>
          <w:sz w:val="28"/>
          <w:szCs w:val="28"/>
          <w:bdr w:val="none" w:sz="0" w:space="0" w:color="auto" w:frame="1"/>
        </w:rPr>
        <w:t>Цель реорганизации (ликвидац</w:t>
      </w:r>
      <w:r>
        <w:rPr>
          <w:bCs/>
          <w:color w:val="000000"/>
          <w:sz w:val="28"/>
          <w:szCs w:val="28"/>
          <w:bdr w:val="none" w:sz="0" w:space="0" w:color="auto" w:frame="1"/>
        </w:rPr>
        <w:t>ии)______________________________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:rsidR="00BB14E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826C4">
        <w:rPr>
          <w:bCs/>
          <w:color w:val="000000"/>
          <w:sz w:val="28"/>
          <w:szCs w:val="28"/>
          <w:bdr w:val="none" w:sz="0" w:space="0" w:color="auto" w:frame="1"/>
        </w:rPr>
        <w:t>Последствия реорганизации (ликвидации)__________________________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proofErr w:type="gramStart"/>
      <w:r w:rsidRPr="001826C4">
        <w:rPr>
          <w:bCs/>
          <w:color w:val="000000"/>
          <w:sz w:val="20"/>
          <w:szCs w:val="20"/>
          <w:bdr w:val="none" w:sz="0" w:space="0" w:color="auto" w:frame="1"/>
        </w:rPr>
        <w:t>(обязательно включается информация о последствиях реорганизации (ликвидации) школы для:</w:t>
      </w:r>
      <w:proofErr w:type="gramEnd"/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1826C4">
        <w:rPr>
          <w:bCs/>
          <w:color w:val="000000"/>
          <w:sz w:val="20"/>
          <w:szCs w:val="20"/>
          <w:bdr w:val="none" w:sz="0" w:space="0" w:color="auto" w:frame="1"/>
        </w:rPr>
        <w:lastRenderedPageBreak/>
        <w:t>учащихся (место продолжения обучения, расстояние до нового образовательного учреждения, обеспечение подвоза);</w:t>
      </w:r>
      <w:r>
        <w:rPr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1826C4">
        <w:rPr>
          <w:bCs/>
          <w:color w:val="000000"/>
          <w:sz w:val="20"/>
          <w:szCs w:val="20"/>
          <w:bdr w:val="none" w:sz="0" w:space="0" w:color="auto" w:frame="1"/>
        </w:rPr>
        <w:t>учителей (количество учителей, попадающих под сокращение, решение вопросов трудоустройства учителей, в том числе попавших под сокращение и других работников школы);</w:t>
      </w: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jc w:val="center"/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 w:rsidRPr="001826C4">
        <w:rPr>
          <w:bCs/>
          <w:color w:val="000000"/>
          <w:sz w:val="20"/>
          <w:szCs w:val="20"/>
          <w:bdr w:val="none" w:sz="0" w:space="0" w:color="auto" w:frame="1"/>
        </w:rPr>
        <w:t>судьба здания и др.;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B14E2" w:rsidRPr="001826C4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Р</w:t>
      </w:r>
      <w:r w:rsidRPr="001826C4">
        <w:rPr>
          <w:bCs/>
          <w:color w:val="000000"/>
          <w:sz w:val="28"/>
          <w:szCs w:val="28"/>
          <w:bdr w:val="none" w:sz="0" w:space="0" w:color="auto" w:frame="1"/>
        </w:rPr>
        <w:t xml:space="preserve">ешение схода </w:t>
      </w:r>
      <w:r>
        <w:rPr>
          <w:bCs/>
          <w:color w:val="000000"/>
          <w:sz w:val="28"/>
          <w:szCs w:val="28"/>
          <w:bdr w:val="none" w:sz="0" w:space="0" w:color="auto" w:frame="1"/>
        </w:rPr>
        <w:t>граждан</w:t>
      </w:r>
      <w:r w:rsidRPr="001826C4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населенного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>пункта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на территории которого расположена муниципальная образовательная организация в отношении которой проводится процедура реорганизации и ликвидации</w:t>
      </w:r>
      <w:r w:rsidRPr="001826C4">
        <w:rPr>
          <w:bCs/>
          <w:color w:val="000000"/>
          <w:sz w:val="28"/>
          <w:szCs w:val="28"/>
          <w:bdr w:val="none" w:sz="0" w:space="0" w:color="auto" w:frame="1"/>
        </w:rPr>
        <w:t xml:space="preserve"> (дата решения, количество участвующих в сходе граждан и результат решения</w:t>
      </w:r>
      <w:r>
        <w:rPr>
          <w:bCs/>
          <w:color w:val="000000"/>
          <w:sz w:val="28"/>
          <w:szCs w:val="28"/>
          <w:bdr w:val="none" w:sz="0" w:space="0" w:color="auto" w:frame="1"/>
        </w:rPr>
        <w:t>)</w:t>
      </w:r>
      <w:r w:rsidRPr="001826C4">
        <w:rPr>
          <w:bCs/>
          <w:color w:val="000000"/>
          <w:sz w:val="28"/>
          <w:szCs w:val="28"/>
          <w:bdr w:val="none" w:sz="0" w:space="0" w:color="auto" w:frame="1"/>
        </w:rPr>
        <w:t>:</w:t>
      </w:r>
    </w:p>
    <w:p w:rsidR="00BB14E2" w:rsidRPr="00596D4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>- За______</w:t>
      </w:r>
    </w:p>
    <w:p w:rsidR="00BB14E2" w:rsidRPr="00596D4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>- Против______</w:t>
      </w:r>
    </w:p>
    <w:p w:rsidR="00BB14E2" w:rsidRPr="00596D4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>- Воздержавшихся _________.</w:t>
      </w:r>
    </w:p>
    <w:p w:rsidR="00BB14E2" w:rsidRPr="00596D42" w:rsidRDefault="00BB14E2" w:rsidP="00BB14E2">
      <w:pPr>
        <w:pStyle w:val="a6"/>
        <w:spacing w:before="0" w:beforeAutospacing="0" w:after="0" w:afterAutospacing="0" w:line="330" w:lineRule="atLeast"/>
        <w:ind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>Вывод:________________________________________________________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</w:rPr>
      </w:pP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>Председатель комиссии: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________________/_______________/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Заместитель председателя: _______________/_______________/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>Члены комиссии: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____________/_____________/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____________/_____________/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___________/_____________/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 __________/______________/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__________/______________/</w:t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      _________/______________/</w:t>
      </w:r>
    </w:p>
    <w:p w:rsidR="00BB14E2" w:rsidRPr="00596D4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B14E2" w:rsidRPr="00596D4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>Секретарь комиссии: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____________/_________________/</w:t>
      </w:r>
    </w:p>
    <w:p w:rsidR="00BB14E2" w:rsidRDefault="00BB14E2" w:rsidP="00BB14E2">
      <w:pPr>
        <w:pStyle w:val="a6"/>
        <w:tabs>
          <w:tab w:val="left" w:pos="2100"/>
        </w:tabs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B14E2" w:rsidRPr="00596D42" w:rsidRDefault="00BB14E2" w:rsidP="00BB14E2">
      <w:pPr>
        <w:pStyle w:val="a6"/>
        <w:tabs>
          <w:tab w:val="left" w:pos="2100"/>
        </w:tabs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ab/>
      </w:r>
    </w:p>
    <w:p w:rsidR="00BB14E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</w:p>
    <w:p w:rsidR="00BB14E2" w:rsidRPr="00596D4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Примечание:</w:t>
      </w:r>
    </w:p>
    <w:p w:rsidR="00BB14E2" w:rsidRPr="00596D42" w:rsidRDefault="00BB14E2" w:rsidP="00BB14E2">
      <w:pPr>
        <w:pStyle w:val="a6"/>
        <w:spacing w:before="0" w:beforeAutospacing="0" w:after="0" w:afterAutospacing="0" w:line="330" w:lineRule="atLeast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96D42">
        <w:rPr>
          <w:bCs/>
          <w:color w:val="000000"/>
          <w:sz w:val="28"/>
          <w:szCs w:val="28"/>
          <w:bdr w:val="none" w:sz="0" w:space="0" w:color="auto" w:frame="1"/>
        </w:rPr>
        <w:t>- экспертная оценка составляется в трех экземплярах;</w:t>
      </w:r>
    </w:p>
    <w:p w:rsidR="00BB14E2" w:rsidRPr="00CD544A" w:rsidRDefault="00BB14E2" w:rsidP="00BB14E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Pr="00CD544A" w:rsidRDefault="00BB14E2" w:rsidP="00BB14E2">
      <w:pPr>
        <w:pStyle w:val="ConsPlusNormal"/>
        <w:widowControl/>
        <w:tabs>
          <w:tab w:val="left" w:pos="5670"/>
          <w:tab w:val="center" w:pos="6945"/>
        </w:tabs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14E2" w:rsidRPr="00CD544A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Pr="00CD544A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Pr="00CD544A" w:rsidRDefault="00BB14E2" w:rsidP="00BB14E2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14E2" w:rsidRPr="00CD544A" w:rsidRDefault="00BB14E2" w:rsidP="00BB1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4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BB14E2" w:rsidRDefault="00BB14E2" w:rsidP="000C0F19">
      <w:pPr>
        <w:tabs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14E2" w:rsidSect="001110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650"/>
    <w:multiLevelType w:val="hybridMultilevel"/>
    <w:tmpl w:val="C5AA8D40"/>
    <w:lvl w:ilvl="0" w:tplc="3C3EA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FD3074"/>
    <w:multiLevelType w:val="hybridMultilevel"/>
    <w:tmpl w:val="46C66D60"/>
    <w:lvl w:ilvl="0" w:tplc="97AAE6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8434F"/>
    <w:multiLevelType w:val="hybridMultilevel"/>
    <w:tmpl w:val="01068DB6"/>
    <w:lvl w:ilvl="0" w:tplc="02F6D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66385B"/>
    <w:multiLevelType w:val="hybridMultilevel"/>
    <w:tmpl w:val="B7E8E86A"/>
    <w:lvl w:ilvl="0" w:tplc="993CF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796D0D"/>
    <w:multiLevelType w:val="hybridMultilevel"/>
    <w:tmpl w:val="CE6EF444"/>
    <w:lvl w:ilvl="0" w:tplc="6D222586">
      <w:start w:val="1"/>
      <w:numFmt w:val="decimal"/>
      <w:lvlText w:val="%1."/>
      <w:lvlJc w:val="left"/>
      <w:pPr>
        <w:tabs>
          <w:tab w:val="num" w:pos="2098"/>
        </w:tabs>
        <w:ind w:left="2098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F19"/>
    <w:rsid w:val="000620B1"/>
    <w:rsid w:val="000A7965"/>
    <w:rsid w:val="000C0F19"/>
    <w:rsid w:val="00100A76"/>
    <w:rsid w:val="0011100F"/>
    <w:rsid w:val="0012420D"/>
    <w:rsid w:val="0024275F"/>
    <w:rsid w:val="002761B8"/>
    <w:rsid w:val="00301A1B"/>
    <w:rsid w:val="00325582"/>
    <w:rsid w:val="00340B21"/>
    <w:rsid w:val="0038118A"/>
    <w:rsid w:val="003864E2"/>
    <w:rsid w:val="00390A01"/>
    <w:rsid w:val="003E0B43"/>
    <w:rsid w:val="003F57AB"/>
    <w:rsid w:val="00417205"/>
    <w:rsid w:val="0046279C"/>
    <w:rsid w:val="004639BA"/>
    <w:rsid w:val="004B7851"/>
    <w:rsid w:val="005D3C23"/>
    <w:rsid w:val="005E3BBE"/>
    <w:rsid w:val="006861F0"/>
    <w:rsid w:val="00727F94"/>
    <w:rsid w:val="00741B1E"/>
    <w:rsid w:val="00744619"/>
    <w:rsid w:val="00783A3B"/>
    <w:rsid w:val="007A0A47"/>
    <w:rsid w:val="007B4852"/>
    <w:rsid w:val="007D37FD"/>
    <w:rsid w:val="0084682F"/>
    <w:rsid w:val="00887C2E"/>
    <w:rsid w:val="008A35AD"/>
    <w:rsid w:val="009254B3"/>
    <w:rsid w:val="00935F26"/>
    <w:rsid w:val="0094127E"/>
    <w:rsid w:val="009B381A"/>
    <w:rsid w:val="009B5FD9"/>
    <w:rsid w:val="009F1835"/>
    <w:rsid w:val="00A1529C"/>
    <w:rsid w:val="00A25063"/>
    <w:rsid w:val="00A31D7C"/>
    <w:rsid w:val="00AC1CC0"/>
    <w:rsid w:val="00AF00A9"/>
    <w:rsid w:val="00B31952"/>
    <w:rsid w:val="00B6215D"/>
    <w:rsid w:val="00BB14E2"/>
    <w:rsid w:val="00C3743F"/>
    <w:rsid w:val="00C63241"/>
    <w:rsid w:val="00C77884"/>
    <w:rsid w:val="00CD121A"/>
    <w:rsid w:val="00D16728"/>
    <w:rsid w:val="00E07492"/>
    <w:rsid w:val="00E32CA9"/>
    <w:rsid w:val="00E73D28"/>
    <w:rsid w:val="00E76F76"/>
    <w:rsid w:val="00E818B1"/>
    <w:rsid w:val="00E9522D"/>
    <w:rsid w:val="00EB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19"/>
    <w:pPr>
      <w:ind w:left="720"/>
      <w:contextualSpacing/>
    </w:pPr>
  </w:style>
  <w:style w:type="paragraph" w:customStyle="1" w:styleId="ConsPlusTitle">
    <w:name w:val="ConsPlusTitle"/>
    <w:rsid w:val="0046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ody Text Indent"/>
    <w:basedOn w:val="a"/>
    <w:link w:val="a5"/>
    <w:rsid w:val="00887C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7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3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B1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2016-02-16T07:14:00Z</cp:lastPrinted>
  <dcterms:created xsi:type="dcterms:W3CDTF">2012-10-09T03:21:00Z</dcterms:created>
  <dcterms:modified xsi:type="dcterms:W3CDTF">2016-02-16T08:06:00Z</dcterms:modified>
</cp:coreProperties>
</file>