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67A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«КАТАЕВСКОЕ»</w:t>
      </w:r>
    </w:p>
    <w:p w:rsidR="00D963EC" w:rsidRPr="002367AD" w:rsidRDefault="00D963EC" w:rsidP="00D963EC">
      <w:pPr>
        <w:pStyle w:val="5"/>
        <w:spacing w:line="240" w:lineRule="auto"/>
        <w:rPr>
          <w:rFonts w:ascii="Times New Roman" w:eastAsia="Times New Roman" w:hAnsi="Times New Roman" w:cs="Times New Roman"/>
          <w:color w:val="243F60"/>
        </w:rPr>
      </w:pPr>
    </w:p>
    <w:p w:rsidR="00D963EC" w:rsidRPr="002367AD" w:rsidRDefault="00D963EC" w:rsidP="00D963EC">
      <w:pPr>
        <w:pStyle w:val="5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2367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</w:t>
      </w:r>
      <w:proofErr w:type="gramEnd"/>
      <w:r w:rsidRPr="002367A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Е Ш Е Н И Е</w:t>
      </w:r>
    </w:p>
    <w:p w:rsidR="00D963EC" w:rsidRPr="002367AD" w:rsidRDefault="00D963EC" w:rsidP="00D963E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367AD">
        <w:rPr>
          <w:rFonts w:ascii="Times New Roman" w:eastAsia="Times New Roman" w:hAnsi="Times New Roman" w:cs="Times New Roman"/>
        </w:rPr>
        <w:t xml:space="preserve">  </w:t>
      </w:r>
    </w:p>
    <w:p w:rsidR="00D963EC" w:rsidRPr="002367AD" w:rsidRDefault="00D71761" w:rsidP="00D96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13 апреля 2016 года</w:t>
      </w:r>
      <w:r w:rsidR="00D963EC" w:rsidRPr="002367AD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D963EC" w:rsidRPr="002367AD">
        <w:rPr>
          <w:rFonts w:ascii="Times New Roman" w:eastAsia="Times New Roman" w:hAnsi="Times New Roman" w:cs="Times New Roman"/>
          <w:sz w:val="28"/>
        </w:rPr>
        <w:tab/>
      </w:r>
      <w:r w:rsidR="00D963EC" w:rsidRPr="002367AD">
        <w:rPr>
          <w:rFonts w:ascii="Times New Roman" w:eastAsia="Times New Roman" w:hAnsi="Times New Roman" w:cs="Times New Roman"/>
          <w:sz w:val="28"/>
        </w:rPr>
        <w:tab/>
      </w:r>
      <w:r w:rsidR="00D963EC" w:rsidRPr="002367AD">
        <w:rPr>
          <w:rFonts w:ascii="Times New Roman" w:eastAsia="Times New Roman" w:hAnsi="Times New Roman" w:cs="Times New Roman"/>
          <w:sz w:val="28"/>
        </w:rPr>
        <w:tab/>
      </w:r>
      <w:r w:rsidR="00D963EC" w:rsidRPr="002367AD">
        <w:rPr>
          <w:rFonts w:ascii="Times New Roman" w:eastAsia="Times New Roman" w:hAnsi="Times New Roman" w:cs="Times New Roman"/>
          <w:sz w:val="28"/>
        </w:rPr>
        <w:tab/>
      </w:r>
      <w:r w:rsidR="00247667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D963EC" w:rsidRPr="002367AD">
        <w:rPr>
          <w:rFonts w:ascii="Times New Roman" w:eastAsia="Times New Roman" w:hAnsi="Times New Roman" w:cs="Times New Roman"/>
          <w:sz w:val="28"/>
        </w:rPr>
        <w:t xml:space="preserve">     </w:t>
      </w:r>
      <w:r w:rsidR="00D963EC" w:rsidRPr="002367AD">
        <w:rPr>
          <w:rFonts w:ascii="Times New Roman" w:eastAsia="Times New Roman" w:hAnsi="Times New Roman" w:cs="Times New Roman"/>
          <w:sz w:val="28"/>
        </w:rPr>
        <w:tab/>
      </w:r>
      <w:r w:rsidR="00247667">
        <w:rPr>
          <w:rFonts w:ascii="Times New Roman" w:eastAsia="Times New Roman" w:hAnsi="Times New Roman" w:cs="Times New Roman"/>
          <w:sz w:val="28"/>
        </w:rPr>
        <w:t xml:space="preserve">      </w:t>
      </w:r>
      <w:r w:rsidR="00D963EC" w:rsidRPr="002367AD">
        <w:rPr>
          <w:rFonts w:ascii="Times New Roman" w:eastAsia="Times New Roman" w:hAnsi="Times New Roman" w:cs="Times New Roman"/>
          <w:sz w:val="28"/>
        </w:rPr>
        <w:tab/>
        <w:t xml:space="preserve">       №   </w:t>
      </w:r>
      <w:r>
        <w:rPr>
          <w:rFonts w:ascii="Times New Roman" w:eastAsia="Times New Roman" w:hAnsi="Times New Roman" w:cs="Times New Roman"/>
          <w:sz w:val="28"/>
        </w:rPr>
        <w:t>8</w:t>
      </w: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7AD">
        <w:rPr>
          <w:rFonts w:ascii="Times New Roman" w:eastAsia="Times New Roman" w:hAnsi="Times New Roman" w:cs="Times New Roman"/>
          <w:b/>
          <w:sz w:val="24"/>
          <w:szCs w:val="24"/>
        </w:rPr>
        <w:t>с.Катаево</w:t>
      </w:r>
    </w:p>
    <w:p w:rsidR="00D963EC" w:rsidRDefault="00D963EC" w:rsidP="00D96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963EC" w:rsidRDefault="00D963EC" w:rsidP="00D96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67AD">
        <w:rPr>
          <w:rFonts w:ascii="Times New Roman" w:hAnsi="Times New Roman" w:cs="Times New Roman"/>
          <w:b/>
          <w:bCs/>
          <w:sz w:val="28"/>
        </w:rPr>
        <w:t>Об отчете Главы сельского поселе</w:t>
      </w:r>
      <w:r w:rsidR="001D6A75">
        <w:rPr>
          <w:rFonts w:ascii="Times New Roman" w:hAnsi="Times New Roman" w:cs="Times New Roman"/>
          <w:b/>
          <w:bCs/>
          <w:sz w:val="28"/>
        </w:rPr>
        <w:t xml:space="preserve">ния «Катаевское» о результатах его деятельности, </w:t>
      </w:r>
      <w:r w:rsidRPr="002367AD">
        <w:rPr>
          <w:rFonts w:ascii="Times New Roman" w:hAnsi="Times New Roman" w:cs="Times New Roman"/>
          <w:b/>
          <w:bCs/>
          <w:sz w:val="28"/>
        </w:rPr>
        <w:t>о результатах деятельности Администрации с</w:t>
      </w:r>
      <w:r w:rsidR="001D6A75">
        <w:rPr>
          <w:rFonts w:ascii="Times New Roman" w:hAnsi="Times New Roman" w:cs="Times New Roman"/>
          <w:b/>
          <w:bCs/>
          <w:sz w:val="28"/>
        </w:rPr>
        <w:t>ельского поселения «Катаевское»</w:t>
      </w:r>
      <w:r w:rsidRPr="002367AD">
        <w:rPr>
          <w:rFonts w:ascii="Times New Roman" w:hAnsi="Times New Roman" w:cs="Times New Roman"/>
          <w:b/>
          <w:bCs/>
          <w:sz w:val="28"/>
        </w:rPr>
        <w:t xml:space="preserve"> за 201</w:t>
      </w:r>
      <w:r w:rsidR="00D71761">
        <w:rPr>
          <w:rFonts w:ascii="Times New Roman" w:hAnsi="Times New Roman" w:cs="Times New Roman"/>
          <w:b/>
          <w:bCs/>
          <w:sz w:val="28"/>
        </w:rPr>
        <w:t>5</w:t>
      </w:r>
      <w:r w:rsidRPr="002367AD">
        <w:rPr>
          <w:rFonts w:ascii="Times New Roman" w:hAnsi="Times New Roman" w:cs="Times New Roman"/>
          <w:b/>
          <w:bCs/>
          <w:sz w:val="28"/>
        </w:rPr>
        <w:t xml:space="preserve"> год</w:t>
      </w:r>
    </w:p>
    <w:p w:rsidR="00D963EC" w:rsidRPr="002367AD" w:rsidRDefault="00D963EC" w:rsidP="00D963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2367AD"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  В  соответствии   с пунктом  11</w:t>
      </w:r>
      <w:r w:rsidRPr="002367AD">
        <w:rPr>
          <w:rFonts w:ascii="Times New Roman" w:eastAsia="Times New Roman" w:hAnsi="Times New Roman" w:cs="Times New Roman"/>
          <w:sz w:val="28"/>
        </w:rPr>
        <w:t xml:space="preserve">.1.  статьи  </w:t>
      </w:r>
      <w:r>
        <w:rPr>
          <w:rFonts w:ascii="Times New Roman" w:eastAsia="Times New Roman" w:hAnsi="Times New Roman" w:cs="Times New Roman"/>
          <w:sz w:val="28"/>
        </w:rPr>
        <w:t xml:space="preserve">35 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721D9E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 г. № 131-ФЗ</w:t>
      </w:r>
      <w:r w:rsidRPr="002367AD">
        <w:rPr>
          <w:rFonts w:ascii="Times New Roman" w:eastAsia="Times New Roman" w:hAnsi="Times New Roman" w:cs="Times New Roman"/>
          <w:sz w:val="28"/>
        </w:rPr>
        <w:t xml:space="preserve">,  статьей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8519E">
        <w:rPr>
          <w:rFonts w:ascii="Times New Roman" w:eastAsia="Times New Roman" w:hAnsi="Times New Roman" w:cs="Times New Roman"/>
          <w:sz w:val="28"/>
        </w:rPr>
        <w:t>24</w:t>
      </w:r>
      <w:r w:rsidRPr="002367AD">
        <w:rPr>
          <w:rFonts w:ascii="Times New Roman" w:eastAsia="Times New Roman" w:hAnsi="Times New Roman" w:cs="Times New Roman"/>
          <w:sz w:val="28"/>
        </w:rPr>
        <w:t xml:space="preserve">  Устава сельского  поселения «Катаевское», Совет сельского поселения </w:t>
      </w:r>
      <w:r w:rsidR="0008519E">
        <w:rPr>
          <w:rFonts w:ascii="Times New Roman" w:eastAsia="Times New Roman" w:hAnsi="Times New Roman" w:cs="Times New Roman"/>
          <w:sz w:val="28"/>
        </w:rPr>
        <w:t>«Катаевское»</w:t>
      </w:r>
      <w:r w:rsidRPr="002367AD">
        <w:rPr>
          <w:rFonts w:ascii="Times New Roman" w:eastAsia="Times New Roman" w:hAnsi="Times New Roman" w:cs="Times New Roman"/>
          <w:sz w:val="28"/>
        </w:rPr>
        <w:t xml:space="preserve">  </w:t>
      </w:r>
      <w:r w:rsidRPr="002367AD">
        <w:rPr>
          <w:rFonts w:ascii="Times New Roman" w:eastAsia="Times New Roman" w:hAnsi="Times New Roman" w:cs="Times New Roman"/>
          <w:b/>
          <w:bCs/>
          <w:sz w:val="28"/>
        </w:rPr>
        <w:t>решил:</w:t>
      </w: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</w:rPr>
      </w:pPr>
      <w:r w:rsidRPr="002367AD">
        <w:rPr>
          <w:rFonts w:ascii="Times New Roman" w:eastAsia="Times New Roman" w:hAnsi="Times New Roman" w:cs="Times New Roman"/>
          <w:sz w:val="28"/>
        </w:rPr>
        <w:t xml:space="preserve">     Отчет  Главы администрации  сельского поселения «Катаевское»   о результатах  его  деятельности,   о результатах     деятельности Администрации  сельского  поселения «Катаевское»   за  2</w:t>
      </w:r>
      <w:r>
        <w:rPr>
          <w:rFonts w:ascii="Times New Roman" w:eastAsia="Times New Roman" w:hAnsi="Times New Roman" w:cs="Times New Roman"/>
          <w:sz w:val="28"/>
        </w:rPr>
        <w:t>01</w:t>
      </w:r>
      <w:r w:rsidR="00D71761">
        <w:rPr>
          <w:rFonts w:ascii="Times New Roman" w:eastAsia="Times New Roman" w:hAnsi="Times New Roman" w:cs="Times New Roman"/>
          <w:sz w:val="28"/>
        </w:rPr>
        <w:t>5</w:t>
      </w:r>
      <w:r w:rsidRPr="002367AD">
        <w:rPr>
          <w:rFonts w:ascii="Times New Roman" w:eastAsia="Times New Roman" w:hAnsi="Times New Roman" w:cs="Times New Roman"/>
          <w:sz w:val="28"/>
        </w:rPr>
        <w:t xml:space="preserve"> год   признать   удовлетворительным.</w:t>
      </w: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</w:rPr>
      </w:pPr>
    </w:p>
    <w:p w:rsidR="00D963EC" w:rsidRPr="002367AD" w:rsidRDefault="00D963EC" w:rsidP="00D963E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63EC" w:rsidRPr="002367AD" w:rsidRDefault="00D963EC" w:rsidP="00D963EC">
      <w:pPr>
        <w:tabs>
          <w:tab w:val="left" w:pos="7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«Катаевское»                                  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ab/>
        <w:t>И.И.Кувин</w:t>
      </w: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bCs/>
          <w:sz w:val="28"/>
        </w:rPr>
      </w:pPr>
    </w:p>
    <w:p w:rsidR="00D963EC" w:rsidRPr="002367AD" w:rsidRDefault="00D963EC" w:rsidP="00D963EC">
      <w:pPr>
        <w:spacing w:after="0" w:line="240" w:lineRule="auto"/>
        <w:ind w:left="300"/>
        <w:rPr>
          <w:rFonts w:ascii="Times New Roman" w:eastAsia="Times New Roman" w:hAnsi="Times New Roman" w:cs="Times New Roman"/>
          <w:sz w:val="28"/>
        </w:rPr>
      </w:pPr>
      <w:r w:rsidRPr="002367AD">
        <w:rPr>
          <w:rFonts w:ascii="Times New Roman" w:eastAsia="Times New Roman" w:hAnsi="Times New Roman" w:cs="Times New Roman"/>
          <w:b/>
          <w:bCs/>
          <w:sz w:val="28"/>
        </w:rPr>
        <w:t xml:space="preserve">             </w:t>
      </w: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Default="00D963EC" w:rsidP="00D9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9D8" w:rsidRPr="002367AD" w:rsidRDefault="006169D8" w:rsidP="00D963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67AD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D963EC" w:rsidRPr="002367AD" w:rsidRDefault="00D963EC" w:rsidP="00D963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67AD">
        <w:rPr>
          <w:rFonts w:ascii="Times New Roman" w:eastAsia="Times New Roman" w:hAnsi="Times New Roman" w:cs="Times New Roman"/>
        </w:rPr>
        <w:t xml:space="preserve">к решению Совета  сельского поселения </w:t>
      </w:r>
    </w:p>
    <w:p w:rsidR="00D963EC" w:rsidRPr="002367AD" w:rsidRDefault="00D963EC" w:rsidP="00D963E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367AD">
        <w:rPr>
          <w:rFonts w:ascii="Times New Roman" w:eastAsia="Times New Roman" w:hAnsi="Times New Roman" w:cs="Times New Roman"/>
        </w:rPr>
        <w:t xml:space="preserve">«Катаевское»  от </w:t>
      </w:r>
      <w:r w:rsidR="00D71761">
        <w:rPr>
          <w:rFonts w:ascii="Times New Roman" w:eastAsia="Times New Roman" w:hAnsi="Times New Roman" w:cs="Times New Roman"/>
        </w:rPr>
        <w:t>13 апреля</w:t>
      </w:r>
      <w:r w:rsidR="007E54E3">
        <w:rPr>
          <w:rFonts w:ascii="Times New Roman" w:eastAsia="Times New Roman" w:hAnsi="Times New Roman" w:cs="Times New Roman"/>
        </w:rPr>
        <w:t xml:space="preserve"> </w:t>
      </w:r>
      <w:r w:rsidRPr="002367AD">
        <w:rPr>
          <w:rFonts w:ascii="Times New Roman" w:eastAsia="Times New Roman" w:hAnsi="Times New Roman" w:cs="Times New Roman"/>
        </w:rPr>
        <w:t xml:space="preserve"> 201</w:t>
      </w:r>
      <w:r w:rsidR="00D71761">
        <w:rPr>
          <w:rFonts w:ascii="Times New Roman" w:eastAsia="Times New Roman" w:hAnsi="Times New Roman" w:cs="Times New Roman"/>
        </w:rPr>
        <w:t>6</w:t>
      </w:r>
      <w:r w:rsidR="008E17BB">
        <w:rPr>
          <w:rFonts w:ascii="Times New Roman" w:eastAsia="Times New Roman" w:hAnsi="Times New Roman" w:cs="Times New Roman"/>
        </w:rPr>
        <w:t xml:space="preserve">  </w:t>
      </w:r>
      <w:r w:rsidRPr="002367AD">
        <w:rPr>
          <w:rFonts w:ascii="Times New Roman" w:eastAsia="Times New Roman" w:hAnsi="Times New Roman" w:cs="Times New Roman"/>
        </w:rPr>
        <w:t xml:space="preserve">года № </w:t>
      </w:r>
      <w:r w:rsidR="00D71761">
        <w:rPr>
          <w:rFonts w:ascii="Times New Roman" w:eastAsia="Times New Roman" w:hAnsi="Times New Roman" w:cs="Times New Roman"/>
        </w:rPr>
        <w:t>8</w:t>
      </w: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D96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>Уважаемые депутаты! Уважаемые односельчане!</w:t>
      </w:r>
    </w:p>
    <w:p w:rsidR="00D963EC" w:rsidRPr="002367AD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Вашему вниманию и обсуждению я представляю отчет Главы администрации сельского поселения «Катаевское» о результатах  деятельности, о результатах деятельности Администрации сельского поселения  «Катаевское» за 201</w:t>
      </w:r>
      <w:r w:rsidR="00D717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D963EC" w:rsidRPr="002367AD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Это отчет исполнительной власти - Администрации поселения -  перед представительным органом – Советом  поселения и перед жителями – об исполнении вопросов местного значения, определенных Федеральным законом «Об общих принципах организации местного самоуправления в Российской Федерации».   </w:t>
      </w:r>
    </w:p>
    <w:p w:rsidR="00D963EC" w:rsidRPr="00704746" w:rsidRDefault="008E17BB" w:rsidP="007047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Сегодня мы подводим итоги социально-экономического развития сельского поселения «Катаевское» за 201</w:t>
      </w:r>
      <w:r w:rsidR="00D717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 w:rsidR="00704746" w:rsidRPr="00704746">
        <w:rPr>
          <w:rFonts w:ascii="Times New Roman" w:hAnsi="Times New Roman" w:cs="Times New Roman"/>
          <w:sz w:val="28"/>
          <w:szCs w:val="28"/>
        </w:rPr>
        <w:t>Деятельность администрации сельского поселения по решению  вопросов местного значения и обеспечению жизнедеятельности населения в 2015 году осуществлялась в соответствии с федеральным и региональным  законодательством, Уставом поселения, утвержденным</w:t>
      </w:r>
      <w:r w:rsidR="00704746">
        <w:rPr>
          <w:rFonts w:ascii="Times New Roman" w:hAnsi="Times New Roman" w:cs="Times New Roman"/>
          <w:sz w:val="28"/>
          <w:szCs w:val="28"/>
        </w:rPr>
        <w:t xml:space="preserve"> </w:t>
      </w:r>
      <w:r w:rsidR="00704746" w:rsidRPr="00704746">
        <w:rPr>
          <w:rFonts w:ascii="Times New Roman" w:hAnsi="Times New Roman" w:cs="Times New Roman"/>
          <w:sz w:val="28"/>
          <w:szCs w:val="28"/>
        </w:rPr>
        <w:t xml:space="preserve"> бюджетом</w:t>
      </w:r>
      <w:r w:rsidR="00704746">
        <w:rPr>
          <w:rFonts w:ascii="Times New Roman" w:hAnsi="Times New Roman" w:cs="Times New Roman"/>
          <w:sz w:val="28"/>
          <w:szCs w:val="28"/>
        </w:rPr>
        <w:t xml:space="preserve"> </w:t>
      </w:r>
      <w:r w:rsidR="00704746" w:rsidRPr="00704746">
        <w:rPr>
          <w:rFonts w:ascii="Times New Roman" w:hAnsi="Times New Roman" w:cs="Times New Roman"/>
          <w:sz w:val="28"/>
          <w:szCs w:val="28"/>
        </w:rPr>
        <w:t xml:space="preserve"> и планом работы администрации</w:t>
      </w:r>
      <w:r w:rsidR="00704746">
        <w:rPr>
          <w:rFonts w:ascii="Times New Roman" w:hAnsi="Times New Roman" w:cs="Times New Roman"/>
          <w:sz w:val="28"/>
          <w:szCs w:val="28"/>
        </w:rPr>
        <w:t>.</w:t>
      </w:r>
    </w:p>
    <w:p w:rsidR="007C34FB" w:rsidRPr="00704746" w:rsidRDefault="008E17BB" w:rsidP="0070474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 xml:space="preserve"> событием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прошедшего года, несомненно, было 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празднование 70</w:t>
      </w:r>
      <w:r w:rsidR="007C34FB" w:rsidRPr="002367AD">
        <w:rPr>
          <w:rFonts w:ascii="Times New Roman" w:eastAsia="Times New Roman" w:hAnsi="Times New Roman" w:cs="Times New Roman"/>
          <w:sz w:val="28"/>
          <w:szCs w:val="28"/>
        </w:rPr>
        <w:t xml:space="preserve">-й годовщины Великой Победы советского народа над фашистской Германией. Этот праздник вошёл в наши сердца как символ героизма и беспримерного мужества народа, отстоявшего свободу и независимость Родины. Подготовка к этому событию началась задолго до его наступления, ни один ветеран и вдова погибшего участника не остался без внимания. </w:t>
      </w:r>
      <w:proofErr w:type="gramStart"/>
      <w:r w:rsidR="007C34FB" w:rsidRPr="002367AD">
        <w:rPr>
          <w:rFonts w:ascii="Times New Roman" w:eastAsia="Times New Roman" w:hAnsi="Times New Roman" w:cs="Times New Roman"/>
          <w:sz w:val="28"/>
          <w:szCs w:val="28"/>
        </w:rPr>
        <w:t>Была проведена работа волонтерских бригад по оказанию адресной помощи ветеранам, труженикам тыла, участникам ВОВ,  проведен  текущий ремонт  памятников и обелисков (покраска, удаление трещин на памятнике путем затирания, покраска мемориал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ьных досок, подправлены надписи</w:t>
      </w:r>
      <w:r w:rsidR="007C34FB" w:rsidRPr="002367A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, приобретены венки для возложения.</w:t>
      </w:r>
      <w:r w:rsidR="007C34FB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46">
        <w:rPr>
          <w:rFonts w:ascii="Times New Roman" w:hAnsi="Times New Roman"/>
          <w:sz w:val="28"/>
          <w:szCs w:val="28"/>
        </w:rPr>
        <w:t xml:space="preserve"> 9 мая в селах были проведены митинги, на которых</w:t>
      </w:r>
      <w:r w:rsidR="008F335D">
        <w:rPr>
          <w:rFonts w:ascii="Times New Roman" w:hAnsi="Times New Roman"/>
          <w:sz w:val="28"/>
          <w:szCs w:val="28"/>
        </w:rPr>
        <w:t xml:space="preserve">,  </w:t>
      </w:r>
      <w:r w:rsidR="00704746">
        <w:rPr>
          <w:rFonts w:ascii="Times New Roman" w:hAnsi="Times New Roman"/>
          <w:sz w:val="28"/>
          <w:szCs w:val="28"/>
        </w:rPr>
        <w:t xml:space="preserve"> в этом году</w:t>
      </w:r>
      <w:r w:rsidR="00704746" w:rsidRPr="009032DF">
        <w:rPr>
          <w:rFonts w:ascii="Times New Roman" w:hAnsi="Times New Roman"/>
          <w:sz w:val="28"/>
          <w:szCs w:val="28"/>
        </w:rPr>
        <w:t xml:space="preserve"> </w:t>
      </w:r>
      <w:r w:rsidR="00704746">
        <w:rPr>
          <w:rFonts w:ascii="Times New Roman" w:hAnsi="Times New Roman"/>
          <w:sz w:val="28"/>
          <w:szCs w:val="28"/>
        </w:rPr>
        <w:t xml:space="preserve"> впервые </w:t>
      </w:r>
      <w:r w:rsidR="00704746" w:rsidRPr="009032DF">
        <w:rPr>
          <w:rFonts w:ascii="Times New Roman" w:hAnsi="Times New Roman"/>
          <w:sz w:val="28"/>
          <w:szCs w:val="28"/>
        </w:rPr>
        <w:t>было шествие  школьников с  портретами  погибших воинов  ВО</w:t>
      </w:r>
      <w:r w:rsidR="008F335D">
        <w:rPr>
          <w:rFonts w:ascii="Times New Roman" w:hAnsi="Times New Roman"/>
          <w:sz w:val="28"/>
          <w:szCs w:val="28"/>
        </w:rPr>
        <w:t>В</w:t>
      </w:r>
      <w:r w:rsidR="00704746" w:rsidRPr="009032DF">
        <w:rPr>
          <w:rFonts w:ascii="Times New Roman" w:hAnsi="Times New Roman"/>
          <w:sz w:val="28"/>
          <w:szCs w:val="28"/>
        </w:rPr>
        <w:t xml:space="preserve"> (акция «Бессмертный  полк</w:t>
      </w:r>
      <w:proofErr w:type="gramEnd"/>
      <w:r w:rsidR="00704746" w:rsidRPr="009032DF">
        <w:rPr>
          <w:rFonts w:ascii="Times New Roman" w:hAnsi="Times New Roman"/>
          <w:sz w:val="28"/>
          <w:szCs w:val="28"/>
        </w:rPr>
        <w:t>»)</w:t>
      </w:r>
      <w:r w:rsidR="00704746">
        <w:rPr>
          <w:rFonts w:ascii="Times New Roman" w:hAnsi="Times New Roman"/>
          <w:sz w:val="28"/>
          <w:szCs w:val="28"/>
        </w:rPr>
        <w:t>.</w:t>
      </w:r>
      <w:r w:rsidR="00704746">
        <w:t xml:space="preserve"> </w:t>
      </w:r>
      <w:r w:rsidR="00AB0895">
        <w:rPr>
          <w:rFonts w:ascii="Times New Roman" w:hAnsi="Times New Roman" w:cs="Times New Roman"/>
          <w:sz w:val="28"/>
          <w:szCs w:val="28"/>
        </w:rPr>
        <w:t xml:space="preserve">В поселение остался всего один участник ВОВ Яковлев Павел Кириллович,10.01.1920г.р. </w:t>
      </w:r>
      <w:r w:rsidR="008F335D" w:rsidRPr="006E19CF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Всем участникам войны, труженикам тыла, вдовам умерших участников войны </w:t>
      </w:r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>были</w:t>
      </w:r>
      <w:r w:rsidR="008F335D" w:rsidRPr="006E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вручены благодарственные письма от Главы администрации муниципального района «Петровск-Забайкальский район». </w:t>
      </w:r>
      <w:r w:rsidR="007C34FB"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963EC" w:rsidRDefault="007C34FB" w:rsidP="007047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Уже вошло в традицию проводить  на территории поселения праздника Крещения,  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>было много гостей  из района и соседних сел.</w:t>
      </w:r>
      <w:r w:rsidR="006F3F8E" w:rsidRPr="006F3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6C8B" w:rsidRPr="00550B92" w:rsidRDefault="00486C8B" w:rsidP="00486C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C34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преж</w:t>
      </w:r>
      <w:r w:rsidR="007C34F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нему из года в год  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наблюдается тенденция уменьшения численности постоянного населения, что связано с естественной  и миграционной убылью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только 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>трудоспособного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но людей пенсионного возраста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E2144">
        <w:rPr>
          <w:rFonts w:ascii="Times New Roman" w:hAnsi="Times New Roman" w:cs="Times New Roman"/>
          <w:sz w:val="28"/>
          <w:szCs w:val="28"/>
        </w:rPr>
        <w:t>Численность постоянного населения сельского поселения «Катаевское» по состоянию на 01 января 201</w:t>
      </w:r>
      <w:r w:rsidR="002D3277">
        <w:rPr>
          <w:rFonts w:ascii="Times New Roman" w:hAnsi="Times New Roman" w:cs="Times New Roman"/>
          <w:sz w:val="28"/>
          <w:szCs w:val="28"/>
        </w:rPr>
        <w:t>6</w:t>
      </w:r>
      <w:r w:rsidRPr="00CE2144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34FB">
        <w:rPr>
          <w:rFonts w:ascii="Times New Roman" w:hAnsi="Times New Roman" w:cs="Times New Roman"/>
          <w:sz w:val="28"/>
          <w:szCs w:val="28"/>
        </w:rPr>
        <w:t>60</w:t>
      </w:r>
      <w:r w:rsidRPr="00CE2144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Четвертая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часть населения нашего поселения составляют молодые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люди в возрасте от 16 до 29 лет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человек. Это наиболее активная часть общества, которая должна занять одно из главных мест в жизни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6C8B" w:rsidRPr="004A4701" w:rsidRDefault="00486C8B" w:rsidP="00486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На 01.01.201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 по поселению обучается в  высших учебных заведения- 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чел., в средне – профессиональных (колледжи, техникумы)  – 1</w:t>
      </w:r>
      <w:r w:rsidR="007C34F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начально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профессиональных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(лицеи) – 1</w:t>
      </w:r>
      <w:r w:rsidR="002D327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чел., школах -10</w:t>
      </w:r>
      <w:r w:rsidR="002D327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чел. В 201</w:t>
      </w:r>
      <w:r w:rsidR="002D327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в поселении  родилось 8 детей, умерло за 201</w:t>
      </w:r>
      <w:r w:rsidR="002D327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 w:rsidR="002D3277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 </w:t>
      </w:r>
    </w:p>
    <w:p w:rsidR="00E03799" w:rsidRDefault="00486C8B" w:rsidP="00E0379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837">
        <w:rPr>
          <w:rFonts w:ascii="Times New Roman" w:hAnsi="Times New Roman" w:cs="Times New Roman"/>
          <w:sz w:val="28"/>
          <w:szCs w:val="28"/>
        </w:rPr>
        <w:t xml:space="preserve">      Из-за </w:t>
      </w:r>
      <w:r w:rsidR="002D3277">
        <w:rPr>
          <w:rFonts w:ascii="Times New Roman" w:hAnsi="Times New Roman" w:cs="Times New Roman"/>
          <w:sz w:val="28"/>
          <w:szCs w:val="28"/>
        </w:rPr>
        <w:t>отсутствия работы</w:t>
      </w:r>
      <w:r w:rsidRPr="00DD0837">
        <w:rPr>
          <w:rFonts w:ascii="Times New Roman" w:hAnsi="Times New Roman" w:cs="Times New Roman"/>
          <w:sz w:val="28"/>
          <w:szCs w:val="28"/>
        </w:rPr>
        <w:t xml:space="preserve"> на территории поселения трудоспособное население, в том числе и молодежь в поисках работы вынуждено покидать пределы поселения.</w:t>
      </w:r>
      <w:r w:rsidRPr="00DD08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277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Pr="00DD0837">
        <w:rPr>
          <w:rFonts w:ascii="Times New Roman" w:hAnsi="Times New Roman" w:cs="Times New Roman"/>
          <w:sz w:val="28"/>
          <w:szCs w:val="28"/>
        </w:rPr>
        <w:t xml:space="preserve">учебных заведений молодежь </w:t>
      </w:r>
      <w:r w:rsidR="002D3277">
        <w:rPr>
          <w:rFonts w:ascii="Times New Roman" w:hAnsi="Times New Roman" w:cs="Times New Roman"/>
          <w:sz w:val="28"/>
          <w:szCs w:val="28"/>
        </w:rPr>
        <w:t xml:space="preserve">не желает возвращаться </w:t>
      </w:r>
      <w:r w:rsidRPr="00DD0837">
        <w:rPr>
          <w:rFonts w:ascii="Times New Roman" w:hAnsi="Times New Roman" w:cs="Times New Roman"/>
          <w:sz w:val="28"/>
          <w:szCs w:val="28"/>
        </w:rPr>
        <w:t xml:space="preserve"> в </w:t>
      </w:r>
      <w:r w:rsidR="002D3277">
        <w:rPr>
          <w:rFonts w:ascii="Times New Roman" w:hAnsi="Times New Roman" w:cs="Times New Roman"/>
          <w:sz w:val="28"/>
          <w:szCs w:val="28"/>
        </w:rPr>
        <w:t>село</w:t>
      </w:r>
      <w:r w:rsidRPr="00DD0837">
        <w:rPr>
          <w:rFonts w:ascii="Times New Roman" w:hAnsi="Times New Roman" w:cs="Times New Roman"/>
          <w:sz w:val="28"/>
          <w:szCs w:val="28"/>
        </w:rPr>
        <w:t>. Люди пенсионного возраста стали уезжать из деревни в город к детям в благоустроенное жилье. Численность  женщин в поселении стабильно из года в год преобладает над численностью мужчин. Основная часть населения русские - 98%, буряты</w:t>
      </w:r>
      <w:r w:rsidR="002D3277">
        <w:rPr>
          <w:rFonts w:ascii="Times New Roman" w:hAnsi="Times New Roman" w:cs="Times New Roman"/>
          <w:sz w:val="28"/>
          <w:szCs w:val="28"/>
        </w:rPr>
        <w:t xml:space="preserve"> </w:t>
      </w:r>
      <w:r w:rsidRPr="00DD0837">
        <w:rPr>
          <w:rFonts w:ascii="Times New Roman" w:hAnsi="Times New Roman" w:cs="Times New Roman"/>
          <w:sz w:val="28"/>
          <w:szCs w:val="28"/>
        </w:rPr>
        <w:t>– 2%. Средняя продолжительность жизни по поселению составляет 65 лет. Общий уровень неработающего населения по отношению к трудоспособному составляет 7</w:t>
      </w:r>
      <w:r w:rsidR="002D3277">
        <w:rPr>
          <w:rFonts w:ascii="Times New Roman" w:hAnsi="Times New Roman" w:cs="Times New Roman"/>
          <w:sz w:val="28"/>
          <w:szCs w:val="28"/>
        </w:rPr>
        <w:t>3</w:t>
      </w:r>
      <w:r w:rsidRPr="00DD0837">
        <w:rPr>
          <w:rFonts w:ascii="Times New Roman" w:hAnsi="Times New Roman" w:cs="Times New Roman"/>
          <w:sz w:val="28"/>
          <w:szCs w:val="28"/>
        </w:rPr>
        <w:t>,</w:t>
      </w:r>
      <w:r w:rsidR="002D3277">
        <w:rPr>
          <w:rFonts w:ascii="Times New Roman" w:hAnsi="Times New Roman" w:cs="Times New Roman"/>
          <w:sz w:val="28"/>
          <w:szCs w:val="28"/>
        </w:rPr>
        <w:t>28</w:t>
      </w:r>
      <w:r w:rsidRPr="00DD0837">
        <w:rPr>
          <w:rFonts w:ascii="Times New Roman" w:hAnsi="Times New Roman" w:cs="Times New Roman"/>
          <w:sz w:val="28"/>
          <w:szCs w:val="28"/>
        </w:rPr>
        <w:t>% (3</w:t>
      </w:r>
      <w:r w:rsidR="002D3277">
        <w:rPr>
          <w:rFonts w:ascii="Times New Roman" w:hAnsi="Times New Roman" w:cs="Times New Roman"/>
          <w:sz w:val="28"/>
          <w:szCs w:val="28"/>
        </w:rPr>
        <w:t>7</w:t>
      </w:r>
      <w:r w:rsidRPr="00DD0837">
        <w:rPr>
          <w:rFonts w:ascii="Times New Roman" w:hAnsi="Times New Roman" w:cs="Times New Roman"/>
          <w:sz w:val="28"/>
          <w:szCs w:val="28"/>
        </w:rPr>
        <w:t>3</w:t>
      </w:r>
      <w:r w:rsidR="002D3277">
        <w:rPr>
          <w:rFonts w:ascii="Times New Roman" w:hAnsi="Times New Roman" w:cs="Times New Roman"/>
          <w:sz w:val="28"/>
          <w:szCs w:val="28"/>
        </w:rPr>
        <w:t xml:space="preserve"> </w:t>
      </w:r>
      <w:r w:rsidRPr="00DD0837">
        <w:rPr>
          <w:rFonts w:ascii="Times New Roman" w:hAnsi="Times New Roman" w:cs="Times New Roman"/>
          <w:sz w:val="28"/>
          <w:szCs w:val="28"/>
        </w:rPr>
        <w:t xml:space="preserve">чел.), официально зарегистрированный уровень безработицы в 2014 году составил </w:t>
      </w:r>
      <w:r w:rsidR="002D3277">
        <w:rPr>
          <w:rFonts w:ascii="Times New Roman" w:hAnsi="Times New Roman" w:cs="Times New Roman"/>
          <w:sz w:val="28"/>
          <w:szCs w:val="28"/>
        </w:rPr>
        <w:t>4,52</w:t>
      </w:r>
      <w:r w:rsidRPr="00DD0837">
        <w:rPr>
          <w:rFonts w:ascii="Times New Roman" w:hAnsi="Times New Roman" w:cs="Times New Roman"/>
          <w:sz w:val="28"/>
          <w:szCs w:val="28"/>
        </w:rPr>
        <w:t>%.  Уровень жизни в пос</w:t>
      </w:r>
      <w:r w:rsidR="00E03799">
        <w:rPr>
          <w:rFonts w:ascii="Times New Roman" w:hAnsi="Times New Roman" w:cs="Times New Roman"/>
          <w:sz w:val="28"/>
          <w:szCs w:val="28"/>
        </w:rPr>
        <w:t xml:space="preserve">елении остается очень низким.  </w:t>
      </w:r>
      <w:r w:rsidRPr="00DD0837">
        <w:rPr>
          <w:rFonts w:ascii="Times New Roman" w:hAnsi="Times New Roman" w:cs="Times New Roman"/>
          <w:sz w:val="28"/>
          <w:szCs w:val="28"/>
        </w:rPr>
        <w:t>Для улучшения демографической ситуации в поселении необходимо реализовать мероприятия в области здравоохранения, защиты социально уязвимых слоев населения, а также создания дополнительных рабочих мест.</w:t>
      </w:r>
    </w:p>
    <w:p w:rsidR="00E03799" w:rsidRPr="00E03799" w:rsidRDefault="00E03799" w:rsidP="00E0379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6C8B" w:rsidRPr="00CE2144">
        <w:rPr>
          <w:rFonts w:ascii="Times New Roman" w:hAnsi="Times New Roman" w:cs="Times New Roman"/>
          <w:sz w:val="28"/>
          <w:szCs w:val="28"/>
        </w:rPr>
        <w:t xml:space="preserve">Доля трудоспособного населения составляет </w:t>
      </w:r>
      <w:r>
        <w:rPr>
          <w:rFonts w:ascii="Times New Roman" w:hAnsi="Times New Roman" w:cs="Times New Roman"/>
          <w:sz w:val="28"/>
          <w:szCs w:val="28"/>
        </w:rPr>
        <w:t>59,19</w:t>
      </w:r>
      <w:r w:rsidR="00486C8B" w:rsidRPr="00CE2144">
        <w:rPr>
          <w:rFonts w:ascii="Times New Roman" w:hAnsi="Times New Roman" w:cs="Times New Roman"/>
          <w:sz w:val="28"/>
          <w:szCs w:val="28"/>
        </w:rPr>
        <w:t xml:space="preserve"> % от всего населения сельского поселения (</w:t>
      </w:r>
      <w:r w:rsidR="00486C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86C8B" w:rsidRPr="00CE2144">
        <w:rPr>
          <w:rFonts w:ascii="Times New Roman" w:hAnsi="Times New Roman" w:cs="Times New Roman"/>
          <w:sz w:val="28"/>
          <w:szCs w:val="28"/>
        </w:rPr>
        <w:t xml:space="preserve"> человек). В поселении наблюдается высокий уровень  безработицы (</w:t>
      </w:r>
      <w:r>
        <w:rPr>
          <w:rFonts w:ascii="Times New Roman" w:hAnsi="Times New Roman" w:cs="Times New Roman"/>
          <w:sz w:val="28"/>
          <w:szCs w:val="28"/>
        </w:rPr>
        <w:t>73,28</w:t>
      </w:r>
      <w:r w:rsidR="00486C8B" w:rsidRPr="00362FCE">
        <w:rPr>
          <w:rFonts w:ascii="Times New Roman" w:hAnsi="Times New Roman" w:cs="Times New Roman"/>
          <w:sz w:val="28"/>
          <w:szCs w:val="28"/>
        </w:rPr>
        <w:t>%</w:t>
      </w:r>
      <w:r w:rsidR="00486C8B">
        <w:rPr>
          <w:sz w:val="28"/>
          <w:szCs w:val="28"/>
        </w:rPr>
        <w:t xml:space="preserve"> </w:t>
      </w:r>
      <w:r w:rsidR="00486C8B" w:rsidRPr="00CE2144">
        <w:rPr>
          <w:rFonts w:ascii="Times New Roman" w:hAnsi="Times New Roman" w:cs="Times New Roman"/>
          <w:sz w:val="28"/>
          <w:szCs w:val="28"/>
        </w:rPr>
        <w:t>от общего чи</w:t>
      </w:r>
      <w:r w:rsidR="00486C8B">
        <w:rPr>
          <w:rFonts w:ascii="Times New Roman" w:hAnsi="Times New Roman" w:cs="Times New Roman"/>
          <w:sz w:val="28"/>
          <w:szCs w:val="28"/>
        </w:rPr>
        <w:t>сла трудоспособного населения).</w:t>
      </w:r>
      <w:r w:rsidR="00486C8B" w:rsidRPr="00CE2144">
        <w:rPr>
          <w:rFonts w:ascii="Times New Roman" w:hAnsi="Times New Roman" w:cs="Times New Roman"/>
          <w:sz w:val="28"/>
          <w:szCs w:val="28"/>
        </w:rPr>
        <w:t xml:space="preserve">  </w:t>
      </w:r>
      <w:r w:rsidR="00486C8B">
        <w:rPr>
          <w:rFonts w:ascii="Times New Roman" w:hAnsi="Times New Roman" w:cs="Times New Roman"/>
          <w:sz w:val="28"/>
          <w:szCs w:val="28"/>
        </w:rPr>
        <w:t xml:space="preserve"> </w:t>
      </w:r>
      <w:r w:rsidR="00486C8B" w:rsidRPr="00CE2144">
        <w:rPr>
          <w:rFonts w:ascii="Times New Roman" w:hAnsi="Times New Roman" w:cs="Times New Roman"/>
          <w:sz w:val="28"/>
          <w:szCs w:val="28"/>
        </w:rPr>
        <w:t xml:space="preserve">   Желание людей  трудиться  оставляет  желать лучшего</w:t>
      </w:r>
      <w:r>
        <w:rPr>
          <w:rFonts w:ascii="Times New Roman" w:hAnsi="Times New Roman" w:cs="Times New Roman"/>
          <w:sz w:val="28"/>
          <w:szCs w:val="28"/>
        </w:rPr>
        <w:t>, люди у нас разучились работать, у всех желание ничего не делать, а деньги, чтобы платили</w:t>
      </w:r>
      <w:r w:rsidR="00486C8B" w:rsidRPr="00CE2144">
        <w:rPr>
          <w:rFonts w:ascii="Times New Roman" w:hAnsi="Times New Roman" w:cs="Times New Roman"/>
          <w:sz w:val="28"/>
          <w:szCs w:val="28"/>
        </w:rPr>
        <w:t>.</w:t>
      </w:r>
      <w:r w:rsidR="00486C8B">
        <w:rPr>
          <w:rFonts w:ascii="Times New Roman" w:hAnsi="Times New Roman" w:cs="Times New Roman"/>
          <w:sz w:val="28"/>
          <w:szCs w:val="28"/>
        </w:rPr>
        <w:t xml:space="preserve"> </w:t>
      </w:r>
      <w:r w:rsidR="00486C8B" w:rsidRPr="00E03799">
        <w:rPr>
          <w:rFonts w:ascii="Times New Roman" w:hAnsi="Times New Roman" w:cs="Times New Roman"/>
          <w:sz w:val="28"/>
          <w:szCs w:val="28"/>
        </w:rPr>
        <w:t xml:space="preserve">Основной причиной этого является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03799">
        <w:rPr>
          <w:rFonts w:ascii="Times New Roman" w:hAnsi="Times New Roman" w:cs="Times New Roman"/>
          <w:sz w:val="28"/>
          <w:szCs w:val="28"/>
        </w:rPr>
        <w:t>естабильная социально-экономическая ситуация, высокий уровень безработицы и алкоголизация населения.</w:t>
      </w:r>
    </w:p>
    <w:p w:rsidR="00AB0895" w:rsidRDefault="00486C8B" w:rsidP="00AB089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3799">
        <w:rPr>
          <w:rFonts w:ascii="Times New Roman" w:hAnsi="Times New Roman" w:cs="Times New Roman"/>
          <w:sz w:val="28"/>
          <w:szCs w:val="28"/>
        </w:rPr>
        <w:t xml:space="preserve">   </w:t>
      </w:r>
      <w:r w:rsidRPr="00CE214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можно сделать вывод, что</w:t>
      </w:r>
      <w:r w:rsidRPr="00CE2144">
        <w:rPr>
          <w:rFonts w:ascii="Times New Roman" w:hAnsi="Times New Roman" w:cs="Times New Roman"/>
          <w:sz w:val="28"/>
          <w:szCs w:val="28"/>
        </w:rPr>
        <w:t xml:space="preserve"> характерной чертой качества жизни населения  является слабая самодостаточность в обеспечении себя источниками доходов при недоиспользовании потенциала местного потребительского спроса</w:t>
      </w:r>
      <w:r w:rsidR="00AB0895">
        <w:rPr>
          <w:rFonts w:ascii="Times New Roman" w:hAnsi="Times New Roman" w:cs="Times New Roman"/>
          <w:sz w:val="28"/>
          <w:szCs w:val="28"/>
        </w:rPr>
        <w:t>.</w:t>
      </w:r>
    </w:p>
    <w:p w:rsidR="002278E9" w:rsidRPr="00486C8B" w:rsidRDefault="00AB0895" w:rsidP="00AB0895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895">
        <w:rPr>
          <w:rFonts w:ascii="Times New Roman" w:hAnsi="Times New Roman" w:cs="Times New Roman"/>
          <w:sz w:val="28"/>
          <w:szCs w:val="28"/>
        </w:rPr>
        <w:t>В 2015 году администрация продолж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AB0895">
        <w:rPr>
          <w:rFonts w:ascii="Times New Roman" w:hAnsi="Times New Roman" w:cs="Times New Roman"/>
          <w:sz w:val="28"/>
          <w:szCs w:val="28"/>
        </w:rPr>
        <w:t xml:space="preserve"> свою работу по реализации политики в сфере социальной защиты на территории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В администрации поселения ведется постоянная работа по оказанию консультативных услуг и   приему документов по вопросам предоставления мер социальной поддержки отдельным категориям граждан, адресной помощи в оформлении ежемесячных детских пособий, пособий многодетным семьям, субсидий малоимущим, ЕДВ (ежемесячная денежная выплата) ветеранам труда и на оплату жилого помещения льготным категориям. </w:t>
      </w:r>
      <w:r w:rsidRPr="00AB0895">
        <w:rPr>
          <w:rFonts w:ascii="Times New Roman" w:hAnsi="Times New Roman" w:cs="Times New Roman"/>
          <w:sz w:val="28"/>
          <w:szCs w:val="28"/>
        </w:rPr>
        <w:t xml:space="preserve">Гражданам, обратившимся за помощью на основе социального контракта, оказывалась помощь на приобретение птицы, крупнорогатого скота, поросят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95">
        <w:rPr>
          <w:rFonts w:ascii="Times New Roman" w:hAnsi="Times New Roman" w:cs="Times New Roman"/>
          <w:sz w:val="28"/>
          <w:szCs w:val="28"/>
        </w:rPr>
        <w:t>разведение,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95">
        <w:rPr>
          <w:rFonts w:ascii="Times New Roman" w:hAnsi="Times New Roman" w:cs="Times New Roman"/>
          <w:sz w:val="28"/>
          <w:szCs w:val="28"/>
        </w:rPr>
        <w:t>теплиц с целью увеличить доходы малообеспеченных семей.</w:t>
      </w:r>
    </w:p>
    <w:p w:rsidR="007E54E3" w:rsidRPr="00E53501" w:rsidRDefault="00AB0895" w:rsidP="00E5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Значительные мероприятия проводились по предупреждению возникновения пожароопасных ситуаций, а также ликвидации пожаров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 поселения,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создана  пожарная  дружина  в  кол-ве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 человек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 (две ДПД Катаево и Обор)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Ежегодно п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>рин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имаем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 участие  в  смотре  пожарных  дружин.  Во  время  пожароопасного периода  организовывали  дежурство и  патрулирование. Жителям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было 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вручено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88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памяток о соблюдении противопожарных требований. С руководителями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учреждений, жителями поселения велась разъяснительная работа по очистке подведомственных и прилегающих территорий от сухой травы и мусора,  проводились  подворные  обходы,  сход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граждан. С целью  противопожарной  безопасности 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осенью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 провод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илась работа по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 обустройств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>у  минерализованных полос (опашка вокруг населенных пунктов)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контролируемые профилактические  отжиги. На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 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имеются три пожарные гидранта</w:t>
      </w:r>
      <w:r w:rsidR="00E53501">
        <w:rPr>
          <w:rFonts w:ascii="Times New Roman" w:hAnsi="Times New Roman" w:cs="Times New Roman"/>
          <w:color w:val="000000"/>
          <w:sz w:val="28"/>
          <w:szCs w:val="28"/>
        </w:rPr>
        <w:t xml:space="preserve"> (водокачки, которые предназначены для заправки пожарной техники)  в с</w:t>
      </w:r>
      <w:proofErr w:type="gramStart"/>
      <w:r w:rsidR="00E53501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E53501">
        <w:rPr>
          <w:rFonts w:ascii="Times New Roman" w:hAnsi="Times New Roman" w:cs="Times New Roman"/>
          <w:color w:val="000000"/>
          <w:sz w:val="28"/>
          <w:szCs w:val="28"/>
        </w:rPr>
        <w:t>атаево, один в с.Обор и один в с. Кандобаево.</w:t>
      </w:r>
      <w:r w:rsidR="00E53501" w:rsidRPr="00E5350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963EC" w:rsidRDefault="009E1914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DF">
        <w:rPr>
          <w:rFonts w:ascii="Times New Roman" w:hAnsi="Times New Roman"/>
          <w:color w:val="000000"/>
          <w:sz w:val="28"/>
          <w:szCs w:val="28"/>
        </w:rPr>
        <w:t>В целях благоустройства населенн</w:t>
      </w:r>
      <w:r>
        <w:rPr>
          <w:rFonts w:ascii="Times New Roman" w:hAnsi="Times New Roman"/>
          <w:color w:val="000000"/>
          <w:sz w:val="28"/>
          <w:szCs w:val="28"/>
        </w:rPr>
        <w:t>ых пунктов</w:t>
      </w:r>
      <w:r w:rsidR="007047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9459A5">
        <w:rPr>
          <w:rFonts w:ascii="Times New Roman" w:eastAsia="Times New Roman" w:hAnsi="Times New Roman" w:cs="Times New Roman"/>
          <w:sz w:val="28"/>
          <w:szCs w:val="28"/>
        </w:rPr>
        <w:t>есной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осенью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 xml:space="preserve"> месячник по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очистке 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уже второй год 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>специалисты администрации про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водят </w:t>
      </w:r>
      <w:r w:rsidR="007E54E3">
        <w:rPr>
          <w:rFonts w:ascii="Times New Roman" w:eastAsia="Times New Roman" w:hAnsi="Times New Roman" w:cs="Times New Roman"/>
          <w:sz w:val="28"/>
          <w:szCs w:val="28"/>
        </w:rPr>
        <w:t>подворный обход с выдачей под роспись предписаний.  Я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думаю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 xml:space="preserve">что каждому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>из нас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приятно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 xml:space="preserve"> пройти по чистым улицам, в этом году все постарались, единицы кто не убрал возле своего дома. Также  проводился субботник по очистке центра села, хочу сказать, с каждым годом желающих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добровольно 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в субботнике, 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>все меньше и меньше, никто не хочет  прийти и помочь убрать</w:t>
      </w:r>
      <w:r w:rsidR="00231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B2B">
        <w:rPr>
          <w:rFonts w:ascii="Times New Roman" w:eastAsia="Times New Roman" w:hAnsi="Times New Roman" w:cs="Times New Roman"/>
          <w:sz w:val="28"/>
          <w:szCs w:val="28"/>
        </w:rPr>
        <w:t>просто так, хотя засоряем мы  все вместе, а убирать должны одни и те же.</w:t>
      </w:r>
    </w:p>
    <w:p w:rsidR="009459A5" w:rsidRDefault="003B6B2B" w:rsidP="00616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году в связи с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трудным финансовым положением в поселении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все праздники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 w:rsidR="00DD0837">
        <w:rPr>
          <w:rFonts w:ascii="Times New Roman" w:eastAsia="Times New Roman" w:hAnsi="Times New Roman" w:cs="Times New Roman"/>
          <w:sz w:val="28"/>
          <w:szCs w:val="28"/>
        </w:rPr>
        <w:t>чаепития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>день пожил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 8 марта,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 день матери)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только праздничный концерт, организованный  работниками культуры. Индивидуальные предприниматели</w:t>
      </w:r>
      <w:r w:rsidR="00AB0895" w:rsidRPr="00AB0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>перестали принимать спонсорское участие в проведении праздников, ссылаясь на то, что  доходов не имеют,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 в 2015 году они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 только 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оказали </w:t>
      </w:r>
      <w:r w:rsidR="00AB0895">
        <w:rPr>
          <w:rFonts w:ascii="Times New Roman" w:eastAsia="Times New Roman" w:hAnsi="Times New Roman" w:cs="Times New Roman"/>
          <w:sz w:val="28"/>
          <w:szCs w:val="28"/>
        </w:rPr>
        <w:t xml:space="preserve">помощь в приобретении подарков для ветеранов и тружеников тыла к 9 маю, большое им спасибо за это.  </w:t>
      </w:r>
    </w:p>
    <w:p w:rsidR="006169D8" w:rsidRPr="006169D8" w:rsidRDefault="006169D8" w:rsidP="00616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3EC" w:rsidRPr="00367AEB" w:rsidRDefault="00D963EC" w:rsidP="008E17B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67AE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Бюджетная  политика</w:t>
      </w:r>
    </w:p>
    <w:p w:rsidR="00D71761" w:rsidRDefault="00D71761" w:rsidP="00D7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>Бюджет поселения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(решение Совета сельского поселения «Катаевское» №29 от 25.12.2014г) утвержден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в сумме  </w:t>
      </w:r>
      <w:r>
        <w:rPr>
          <w:rFonts w:ascii="Times New Roman" w:eastAsia="Times New Roman" w:hAnsi="Times New Roman" w:cs="Times New Roman"/>
          <w:sz w:val="28"/>
          <w:szCs w:val="28"/>
        </w:rPr>
        <w:t>4113,7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по собственным доходам исполнено </w:t>
      </w:r>
      <w:r>
        <w:rPr>
          <w:rFonts w:ascii="Times New Roman" w:eastAsia="Times New Roman" w:hAnsi="Times New Roman" w:cs="Times New Roman"/>
          <w:sz w:val="28"/>
          <w:szCs w:val="28"/>
        </w:rPr>
        <w:t>164,7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по расходам 4113,7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D71761" w:rsidRDefault="00D71761" w:rsidP="00D7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результате внесения изменений и дополнений в бюджет доходная часть бюджета увеличилась на 1890,6 тыс. рублей и составила 6004,3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ублей(146% к первоначальному бюджету). Расходная часть увеличилась на 2012,8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ублей и составила 6126,5 тыс.рублей(149% к первоначальному бюджету). </w:t>
      </w:r>
    </w:p>
    <w:p w:rsidR="00D71761" w:rsidRDefault="00D71761" w:rsidP="00D7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 расходы были направлены неиспользованные остатки денежных средств на лицевом счете по состоянию на 01.01.2015год в сумме 122,2 тыс. рублей.</w:t>
      </w:r>
    </w:p>
    <w:p w:rsidR="00D71761" w:rsidRDefault="00D71761" w:rsidP="00D7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Согласно отчетным данным бюджет по доходам исполнен в размере 5873,9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или 97,8% к уточненному плану, по расходным обязательствам исполнение составило 5975,1 тыс.рублей или 97,5% к уточненному плану.</w:t>
      </w:r>
    </w:p>
    <w:p w:rsidR="00D71761" w:rsidRPr="00CD6D28" w:rsidRDefault="00D71761" w:rsidP="00D7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24D1B">
        <w:rPr>
          <w:rFonts w:ascii="Times New Roman" w:eastAsia="Times New Roman" w:hAnsi="Times New Roman" w:cs="Times New Roman"/>
          <w:sz w:val="28"/>
          <w:szCs w:val="28"/>
          <w:u w:val="single"/>
        </w:rPr>
        <w:t>Собственные доходы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D71761" w:rsidRPr="00E56FAD" w:rsidRDefault="00D71761" w:rsidP="00D7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7A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- из них налоговые доходы (имущество) исполнено- </w:t>
      </w:r>
      <w:r>
        <w:rPr>
          <w:rFonts w:ascii="Times New Roman" w:eastAsia="Times New Roman" w:hAnsi="Times New Roman" w:cs="Times New Roman"/>
          <w:sz w:val="28"/>
          <w:szCs w:val="28"/>
        </w:rPr>
        <w:t>175,3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(93,4% к уточненному плану)</w:t>
      </w:r>
    </w:p>
    <w:p w:rsidR="00D71761" w:rsidRDefault="00D71761" w:rsidP="00D717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- неналоговые доходы (платные услуги) исполнено – </w:t>
      </w:r>
      <w:r>
        <w:rPr>
          <w:rFonts w:ascii="Times New Roman" w:eastAsia="Times New Roman" w:hAnsi="Times New Roman" w:cs="Times New Roman"/>
          <w:sz w:val="28"/>
          <w:szCs w:val="28"/>
        </w:rPr>
        <w:t>823,7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(87,5% к уточненному плану)</w:t>
      </w:r>
    </w:p>
    <w:p w:rsidR="00D71761" w:rsidRPr="00E56FAD" w:rsidRDefault="00D71761" w:rsidP="00D7176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составило собственных доходов в доходной части бюджета поселения 17%</w:t>
      </w:r>
    </w:p>
    <w:p w:rsidR="00D71761" w:rsidRPr="00E56FAD" w:rsidRDefault="00D71761" w:rsidP="00D71761">
      <w:pPr>
        <w:pStyle w:val="a5"/>
        <w:spacing w:after="0"/>
        <w:ind w:left="0"/>
        <w:rPr>
          <w:sz w:val="28"/>
          <w:szCs w:val="28"/>
        </w:rPr>
      </w:pPr>
      <w:r w:rsidRPr="00E56FAD">
        <w:rPr>
          <w:sz w:val="28"/>
          <w:szCs w:val="28"/>
        </w:rPr>
        <w:t xml:space="preserve">К </w:t>
      </w:r>
      <w:r w:rsidRPr="00587AB4">
        <w:rPr>
          <w:sz w:val="28"/>
          <w:szCs w:val="28"/>
          <w:u w:val="single"/>
        </w:rPr>
        <w:t>налоговым доходам</w:t>
      </w:r>
      <w:r w:rsidRPr="00E56FAD">
        <w:rPr>
          <w:sz w:val="28"/>
          <w:szCs w:val="28"/>
        </w:rPr>
        <w:t xml:space="preserve"> относятся:</w:t>
      </w:r>
    </w:p>
    <w:p w:rsidR="00D71761" w:rsidRPr="00E56FAD" w:rsidRDefault="00D71761" w:rsidP="00D717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налог на имущество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59,9</w:t>
      </w: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(100%)</w:t>
      </w:r>
    </w:p>
    <w:p w:rsidR="00D71761" w:rsidRDefault="00D71761" w:rsidP="00D717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6FAD">
        <w:rPr>
          <w:rFonts w:ascii="Times New Roman" w:eastAsia="Times New Roman" w:hAnsi="Times New Roman" w:cs="Times New Roman"/>
          <w:sz w:val="28"/>
          <w:szCs w:val="28"/>
        </w:rPr>
        <w:t xml:space="preserve">земельный налог –  исполненное поступление в размере  </w:t>
      </w:r>
      <w:r>
        <w:rPr>
          <w:rFonts w:ascii="Times New Roman" w:eastAsia="Times New Roman" w:hAnsi="Times New Roman" w:cs="Times New Roman"/>
          <w:sz w:val="28"/>
          <w:szCs w:val="28"/>
        </w:rPr>
        <w:t>80,0 тыс. руб.(100%)</w:t>
      </w:r>
    </w:p>
    <w:p w:rsidR="00D71761" w:rsidRPr="00E56FAD" w:rsidRDefault="00D71761" w:rsidP="00D717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сельскохозяйственный налог -0,04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ублей(100%)</w:t>
      </w:r>
    </w:p>
    <w:p w:rsidR="00D71761" w:rsidRDefault="00D71761" w:rsidP="00D717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налог на доходы физических лиц – </w:t>
      </w:r>
      <w:r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(74,2%)</w:t>
      </w:r>
    </w:p>
    <w:p w:rsidR="00D71761" w:rsidRPr="00C26C56" w:rsidRDefault="00D71761" w:rsidP="00D7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7AB4">
        <w:rPr>
          <w:rFonts w:ascii="Times New Roman" w:eastAsia="Times New Roman" w:hAnsi="Times New Roman" w:cs="Times New Roman"/>
          <w:sz w:val="28"/>
          <w:szCs w:val="28"/>
          <w:u w:val="single"/>
        </w:rPr>
        <w:t>Неналоговые доходы</w:t>
      </w:r>
      <w:r w:rsidRPr="00C26C5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71761" w:rsidRPr="00C26C56" w:rsidRDefault="00D71761" w:rsidP="00D71761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доходы от  оказания платных услуг и компенсации затрат государства – </w:t>
      </w:r>
      <w:r>
        <w:rPr>
          <w:rFonts w:ascii="Times New Roman" w:eastAsia="Times New Roman" w:hAnsi="Times New Roman" w:cs="Times New Roman"/>
          <w:sz w:val="28"/>
          <w:szCs w:val="28"/>
        </w:rPr>
        <w:t>565,5</w:t>
      </w: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 тыс.  рублей</w:t>
      </w:r>
      <w:r>
        <w:rPr>
          <w:rFonts w:ascii="Times New Roman" w:eastAsia="Times New Roman" w:hAnsi="Times New Roman" w:cs="Times New Roman"/>
          <w:sz w:val="28"/>
          <w:szCs w:val="28"/>
        </w:rPr>
        <w:t>(85,6%)</w:t>
      </w:r>
    </w:p>
    <w:p w:rsidR="00D71761" w:rsidRPr="00C26C56" w:rsidRDefault="00D71761" w:rsidP="00D71761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аренда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– 22,2</w:t>
      </w: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C26C5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26C56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(49%)</w:t>
      </w:r>
    </w:p>
    <w:p w:rsidR="00D71761" w:rsidRPr="00C26C56" w:rsidRDefault="00D71761" w:rsidP="00D71761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56">
        <w:rPr>
          <w:rFonts w:ascii="Times New Roman" w:eastAsia="Times New Roman" w:hAnsi="Times New Roman" w:cs="Times New Roman"/>
          <w:sz w:val="28"/>
          <w:szCs w:val="28"/>
        </w:rPr>
        <w:t>использование имущества находящегося в муниципальной собственности (доход от продажи земельных участков) -</w:t>
      </w:r>
      <w:r>
        <w:rPr>
          <w:rFonts w:ascii="Times New Roman" w:eastAsia="Times New Roman" w:hAnsi="Times New Roman" w:cs="Times New Roman"/>
          <w:sz w:val="28"/>
          <w:szCs w:val="28"/>
        </w:rPr>
        <w:t>236,0</w:t>
      </w:r>
      <w:r w:rsidRPr="00C26C5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(100%)</w:t>
      </w:r>
    </w:p>
    <w:p w:rsidR="00D71761" w:rsidRDefault="00D71761" w:rsidP="00D71761">
      <w:pPr>
        <w:pStyle w:val="a5"/>
        <w:spacing w:after="0"/>
        <w:ind w:left="0" w:firstLine="283"/>
        <w:jc w:val="both"/>
        <w:rPr>
          <w:sz w:val="28"/>
          <w:szCs w:val="28"/>
        </w:rPr>
      </w:pPr>
      <w:r w:rsidRPr="00C26C56">
        <w:rPr>
          <w:sz w:val="28"/>
          <w:szCs w:val="28"/>
        </w:rPr>
        <w:t xml:space="preserve">Общий объем собственных  доходов составил </w:t>
      </w:r>
      <w:r>
        <w:rPr>
          <w:sz w:val="28"/>
          <w:szCs w:val="28"/>
        </w:rPr>
        <w:t>999,0</w:t>
      </w:r>
      <w:r w:rsidRPr="00C26C56">
        <w:rPr>
          <w:sz w:val="28"/>
          <w:szCs w:val="28"/>
        </w:rPr>
        <w:t xml:space="preserve"> тыс. рублей, что составило</w:t>
      </w:r>
      <w:r w:rsidRPr="00CC7AE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606,6%</w:t>
      </w:r>
      <w:r w:rsidRPr="000E23F8">
        <w:rPr>
          <w:sz w:val="28"/>
          <w:szCs w:val="28"/>
        </w:rPr>
        <w:t>%</w:t>
      </w:r>
      <w:r w:rsidRPr="00CC7AEC">
        <w:rPr>
          <w:color w:val="FF0000"/>
          <w:sz w:val="28"/>
          <w:szCs w:val="28"/>
        </w:rPr>
        <w:t xml:space="preserve"> </w:t>
      </w:r>
      <w:r w:rsidRPr="00C26C56">
        <w:rPr>
          <w:sz w:val="28"/>
          <w:szCs w:val="28"/>
        </w:rPr>
        <w:t>от планируемого объема доходов</w:t>
      </w:r>
      <w:r>
        <w:rPr>
          <w:sz w:val="28"/>
          <w:szCs w:val="28"/>
        </w:rPr>
        <w:t>, это за счет доходов от компенсации затрат и оформление земельных долей в муниципальную собственность и продажа земельных долей</w:t>
      </w:r>
      <w:r w:rsidRPr="00CC7AEC">
        <w:rPr>
          <w:color w:val="FF0000"/>
          <w:sz w:val="28"/>
          <w:szCs w:val="28"/>
        </w:rPr>
        <w:t>.</w:t>
      </w:r>
      <w:r w:rsidRPr="00FC5999">
        <w:rPr>
          <w:sz w:val="28"/>
          <w:szCs w:val="28"/>
        </w:rPr>
        <w:t xml:space="preserve"> </w:t>
      </w:r>
    </w:p>
    <w:p w:rsidR="00D71761" w:rsidRPr="00C26C56" w:rsidRDefault="00D71761" w:rsidP="00D71761">
      <w:pPr>
        <w:pStyle w:val="a5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поселения из краевого бюджета поступило 4874,9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123,4% к утвержденному плану и 100% к уточненному плану</w:t>
      </w:r>
      <w:r w:rsidRPr="00C26C56">
        <w:rPr>
          <w:sz w:val="28"/>
          <w:szCs w:val="28"/>
        </w:rPr>
        <w:t xml:space="preserve">. Соответственно общий объем доходов составил </w:t>
      </w:r>
      <w:r>
        <w:rPr>
          <w:sz w:val="28"/>
          <w:szCs w:val="28"/>
        </w:rPr>
        <w:t>5873,9</w:t>
      </w:r>
      <w:r w:rsidRPr="00C26C56">
        <w:rPr>
          <w:sz w:val="28"/>
          <w:szCs w:val="28"/>
        </w:rPr>
        <w:t xml:space="preserve"> тыс. рублей. </w:t>
      </w:r>
    </w:p>
    <w:p w:rsidR="00D71761" w:rsidRPr="00C26C56" w:rsidRDefault="00D71761" w:rsidP="00A83CBE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C26C56">
        <w:rPr>
          <w:sz w:val="28"/>
          <w:szCs w:val="28"/>
        </w:rPr>
        <w:t>Общий объем расходов бюджета  201</w:t>
      </w:r>
      <w:r>
        <w:rPr>
          <w:sz w:val="28"/>
          <w:szCs w:val="28"/>
        </w:rPr>
        <w:t>5</w:t>
      </w:r>
      <w:r w:rsidRPr="00C26C56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5975,1</w:t>
      </w:r>
      <w:r w:rsidRPr="00C26C56">
        <w:rPr>
          <w:sz w:val="28"/>
          <w:szCs w:val="28"/>
        </w:rPr>
        <w:t xml:space="preserve"> тыс. рублей.</w:t>
      </w:r>
    </w:p>
    <w:p w:rsidR="00D71761" w:rsidRPr="00E253BF" w:rsidRDefault="00D71761" w:rsidP="00D71761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4D1B">
        <w:rPr>
          <w:sz w:val="28"/>
          <w:szCs w:val="28"/>
          <w:u w:val="single"/>
        </w:rPr>
        <w:t>Расходная часть бюджета</w:t>
      </w:r>
      <w:r w:rsidRPr="00E253BF">
        <w:rPr>
          <w:sz w:val="28"/>
          <w:szCs w:val="28"/>
        </w:rPr>
        <w:t xml:space="preserve"> была  рассчитана исходя из фактических расходов 201</w:t>
      </w:r>
      <w:r>
        <w:rPr>
          <w:sz w:val="28"/>
          <w:szCs w:val="28"/>
        </w:rPr>
        <w:t>5</w:t>
      </w:r>
      <w:r w:rsidRPr="00E253BF">
        <w:rPr>
          <w:sz w:val="28"/>
          <w:szCs w:val="28"/>
        </w:rPr>
        <w:t xml:space="preserve">  года.</w:t>
      </w:r>
    </w:p>
    <w:p w:rsidR="00D71761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t>Расходы по общегосударственным вопросам 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году исполнены в  сумме </w:t>
      </w:r>
      <w:r>
        <w:rPr>
          <w:rFonts w:ascii="Times New Roman" w:eastAsia="Times New Roman" w:hAnsi="Times New Roman" w:cs="Times New Roman"/>
          <w:sz w:val="28"/>
          <w:szCs w:val="28"/>
        </w:rPr>
        <w:t>4267,6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(98,5% к уточненному бюджету):</w:t>
      </w:r>
    </w:p>
    <w:p w:rsidR="00D71761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 из них расходы на содержание главы составляют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>475,2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(100% к уточненному бюджету)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761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расходы на содержание центрального аппарата- </w:t>
      </w:r>
      <w:r>
        <w:rPr>
          <w:rFonts w:ascii="Times New Roman" w:eastAsia="Times New Roman" w:hAnsi="Times New Roman" w:cs="Times New Roman"/>
          <w:sz w:val="28"/>
          <w:szCs w:val="28"/>
        </w:rPr>
        <w:t>870,3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253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253BF">
        <w:rPr>
          <w:rFonts w:ascii="Times New Roman" w:eastAsia="Times New Roman" w:hAnsi="Times New Roman" w:cs="Times New Roman"/>
          <w:sz w:val="28"/>
          <w:szCs w:val="28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</w:rPr>
        <w:t>(94,9% к уточненному бюджету)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761" w:rsidRPr="00E253BF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другие общегосударственные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2922,1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253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ублей (заработная плата технички, кочегаров, 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 водокачек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(99,3% к уточненному бюджету)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1761" w:rsidRPr="00E253BF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Расходы на содержание учреждений культуры составили  </w:t>
      </w:r>
      <w:r>
        <w:rPr>
          <w:rFonts w:ascii="Times New Roman" w:eastAsia="Times New Roman" w:hAnsi="Times New Roman" w:cs="Times New Roman"/>
          <w:sz w:val="28"/>
          <w:szCs w:val="28"/>
        </w:rPr>
        <w:t>523,4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тыс. рублей. (</w:t>
      </w:r>
      <w:r>
        <w:rPr>
          <w:rFonts w:ascii="Times New Roman" w:eastAsia="Times New Roman" w:hAnsi="Times New Roman" w:cs="Times New Roman"/>
          <w:sz w:val="28"/>
          <w:szCs w:val="28"/>
        </w:rPr>
        <w:t>86% к уточненному бюджету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71761" w:rsidRPr="00E253BF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Национальная оборона  - </w:t>
      </w:r>
      <w:r>
        <w:rPr>
          <w:rFonts w:ascii="Times New Roman" w:eastAsia="Times New Roman" w:hAnsi="Times New Roman" w:cs="Times New Roman"/>
          <w:sz w:val="28"/>
          <w:szCs w:val="28"/>
        </w:rPr>
        <w:t>75,6</w:t>
      </w:r>
      <w:r w:rsidRPr="00E253BF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E253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253BF">
        <w:rPr>
          <w:rFonts w:ascii="Times New Roman" w:eastAsia="Times New Roman" w:hAnsi="Times New Roman" w:cs="Times New Roman"/>
          <w:sz w:val="28"/>
          <w:szCs w:val="28"/>
        </w:rPr>
        <w:t>ублей (ВУС)</w:t>
      </w:r>
      <w:r>
        <w:rPr>
          <w:rFonts w:ascii="Times New Roman" w:eastAsia="Times New Roman" w:hAnsi="Times New Roman" w:cs="Times New Roman"/>
          <w:sz w:val="28"/>
          <w:szCs w:val="28"/>
        </w:rPr>
        <w:t>(100%</w:t>
      </w:r>
      <w:r w:rsidRPr="0062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уточненному бюджету)</w:t>
      </w:r>
    </w:p>
    <w:p w:rsidR="00D71761" w:rsidRPr="001642FA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Ремонт дорог -391,1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 (100%</w:t>
      </w:r>
      <w:r w:rsidRPr="0062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уточненному бюджету)</w:t>
      </w:r>
    </w:p>
    <w:p w:rsidR="00D71761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Доплата к пенсии государственным служащим -152,6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ублей(100%</w:t>
      </w:r>
      <w:r w:rsidRPr="0062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уточненному бюджету)</w:t>
      </w:r>
    </w:p>
    <w:p w:rsidR="00D71761" w:rsidRDefault="00D71761" w:rsidP="00D7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2FA">
        <w:rPr>
          <w:rFonts w:ascii="Times New Roman" w:eastAsia="Times New Roman" w:hAnsi="Times New Roman" w:cs="Times New Roman"/>
          <w:sz w:val="28"/>
          <w:szCs w:val="28"/>
        </w:rPr>
        <w:t xml:space="preserve">Межбюджетные трансферты составили в бюджете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564,8 тыс.   рублей(100%</w:t>
      </w:r>
      <w:r w:rsidRPr="0062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уточненному бюджету)</w:t>
      </w:r>
    </w:p>
    <w:p w:rsidR="00D71761" w:rsidRPr="00933769" w:rsidRDefault="00D71761" w:rsidP="00D7176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33769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71761" w:rsidRPr="00A83CBE" w:rsidRDefault="00D71761" w:rsidP="00A83CB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1642FA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культуры- </w:t>
      </w:r>
      <w:r>
        <w:rPr>
          <w:rFonts w:ascii="Times New Roman" w:eastAsia="Times New Roman" w:hAnsi="Times New Roman" w:cs="Times New Roman"/>
          <w:sz w:val="28"/>
          <w:szCs w:val="28"/>
        </w:rPr>
        <w:t>564,8</w:t>
      </w:r>
      <w:r w:rsidRPr="001642F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D71761" w:rsidRPr="00CE2144" w:rsidRDefault="00D71761" w:rsidP="00D7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Дополнительно полученные доходы в бюджет поселения позволили более полно профинансировать принятые бюджетные обязательства учреждения. Администрацией поселения  были определены первоочередные расходы бюджета – это заработная плата, коммунальные услуги и котельно-печное топливо. Благодаря еженедельному мониторингу расходов, в  течение года стабильно выплачивалась заработная плата, своевременно производились отчисления во внебюджетные фонды. </w:t>
      </w:r>
    </w:p>
    <w:p w:rsidR="00A83CBE" w:rsidRDefault="00D71761" w:rsidP="0070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В целях обеспечения стабильной работы предприятий  жилищно-коммунального хозяйства  своевременно оплачивались коммунальные услуги бюджетными учреждениями, предприятия  обеспечивались котельно-печным топливом по договорам. </w:t>
      </w:r>
    </w:p>
    <w:p w:rsidR="00704746" w:rsidRPr="00704746" w:rsidRDefault="00704746" w:rsidP="0070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социально-экономического развития </w:t>
      </w:r>
    </w:p>
    <w:p w:rsidR="00D963EC" w:rsidRDefault="00D963EC" w:rsidP="008E17B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«Катаевское»</w:t>
      </w:r>
    </w:p>
    <w:p w:rsidR="00E53501" w:rsidRPr="002367AD" w:rsidRDefault="00E53501" w:rsidP="008E17B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>Демографическая ситуация, качество и уровень жизни населения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963EC" w:rsidRDefault="00DD0837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Как и прежде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наблюдается тенденция уменьшения численности постоянного населения, что связано с естественной  и миграционной убылью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только 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>трудоспособного населения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но людей пенсионного возраста</w:t>
      </w:r>
      <w:r w:rsidRPr="00550B9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>В основном д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емографическая ситуация 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 xml:space="preserve">в поселении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имеет  негативные тенденции, процессы старения, заболеваемости населения, снижение духовных ценностей имеют отрицательные последствия для экономики.</w:t>
      </w:r>
      <w:r w:rsidR="00D963EC">
        <w:t xml:space="preserve"> </w:t>
      </w:r>
      <w:r w:rsidR="0022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837" w:rsidRPr="00704746" w:rsidRDefault="00704746" w:rsidP="007047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Одним из </w:t>
      </w:r>
      <w:proofErr w:type="gramStart"/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существенных факторов, влияющих на динамику демографических показателей  являе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уровень доходов населения.</w:t>
      </w:r>
      <w:r w:rsidR="00DD0837" w:rsidRPr="00E43D96">
        <w:rPr>
          <w:rFonts w:ascii="Times New Roman" w:hAnsi="Times New Roman" w:cs="Times New Roman"/>
          <w:sz w:val="28"/>
          <w:szCs w:val="28"/>
        </w:rPr>
        <w:t xml:space="preserve"> Денежные доходы населения формируются, в основном, за счет заработной платы и пенсионных выплат. Наиболее высокая заработная плата по поселению продолжает </w:t>
      </w:r>
      <w:r w:rsidR="00DD0837">
        <w:rPr>
          <w:rFonts w:ascii="Times New Roman" w:hAnsi="Times New Roman" w:cs="Times New Roman"/>
          <w:sz w:val="28"/>
          <w:szCs w:val="28"/>
        </w:rPr>
        <w:t>оставаться</w:t>
      </w:r>
      <w:r w:rsidR="00DD0837" w:rsidRPr="00E4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="00DD0837" w:rsidRPr="00E43D96">
        <w:rPr>
          <w:rFonts w:ascii="Times New Roman" w:hAnsi="Times New Roman" w:cs="Times New Roman"/>
          <w:sz w:val="28"/>
          <w:szCs w:val="28"/>
        </w:rPr>
        <w:t xml:space="preserve"> бюджетной сферы. </w:t>
      </w:r>
      <w:r w:rsidR="00DD0837">
        <w:rPr>
          <w:rFonts w:ascii="Times New Roman" w:hAnsi="Times New Roman" w:cs="Times New Roman"/>
          <w:sz w:val="28"/>
          <w:szCs w:val="28"/>
        </w:rPr>
        <w:t>Н</w:t>
      </w:r>
      <w:r w:rsidR="00DD0837" w:rsidRPr="00E43D96">
        <w:rPr>
          <w:rFonts w:ascii="Times New Roman" w:hAnsi="Times New Roman" w:cs="Times New Roman"/>
          <w:sz w:val="28"/>
          <w:szCs w:val="28"/>
        </w:rPr>
        <w:t xml:space="preserve">изкая </w:t>
      </w:r>
      <w:r w:rsidR="00DD0837">
        <w:rPr>
          <w:rFonts w:ascii="Times New Roman" w:hAnsi="Times New Roman" w:cs="Times New Roman"/>
          <w:sz w:val="28"/>
          <w:szCs w:val="28"/>
        </w:rPr>
        <w:t xml:space="preserve">зарплата по-прежнему </w:t>
      </w:r>
      <w:r w:rsidR="00DD0837" w:rsidRPr="00E43D96">
        <w:rPr>
          <w:rFonts w:ascii="Times New Roman" w:hAnsi="Times New Roman" w:cs="Times New Roman"/>
          <w:sz w:val="28"/>
          <w:szCs w:val="28"/>
        </w:rPr>
        <w:t>в жилищно-коммунальном хозяйстве. Не надо забывать и то, что основная масса населения  все-таки это безработные, доходов кроме как от личного подсобного хозяйства, не имеют. Просроченной задолженности по заработной плате в  поселении на 01 января 201</w:t>
      </w:r>
      <w:r w:rsidR="00A83CBE">
        <w:rPr>
          <w:rFonts w:ascii="Times New Roman" w:hAnsi="Times New Roman" w:cs="Times New Roman"/>
          <w:sz w:val="28"/>
          <w:szCs w:val="28"/>
        </w:rPr>
        <w:t>6</w:t>
      </w:r>
      <w:r w:rsidR="00DD0837" w:rsidRPr="00E43D96">
        <w:rPr>
          <w:rFonts w:ascii="Times New Roman" w:hAnsi="Times New Roman" w:cs="Times New Roman"/>
          <w:sz w:val="28"/>
          <w:szCs w:val="28"/>
        </w:rPr>
        <w:t xml:space="preserve"> года нет.</w:t>
      </w:r>
    </w:p>
    <w:p w:rsidR="00D963EC" w:rsidRPr="002367AD" w:rsidRDefault="00DD0837" w:rsidP="00DD083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экономической деятельности в сельском поселении «Катаевское» 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оста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ется:</w:t>
      </w:r>
      <w:r w:rsidR="008E17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розничная торговля.</w:t>
      </w:r>
    </w:p>
    <w:p w:rsidR="00DD0837" w:rsidRPr="00E827D3" w:rsidRDefault="00D963EC" w:rsidP="00E827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поселения </w:t>
      </w:r>
      <w:r w:rsidRPr="00694C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расположены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(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с </w:t>
      </w:r>
      <w:r w:rsidR="002278E9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численностью </w:t>
      </w:r>
      <w:r w:rsidR="00E827D3">
        <w:rPr>
          <w:rFonts w:ascii="Times New Roman" w:hAnsi="Times New Roman" w:cs="Times New Roman"/>
          <w:sz w:val="28"/>
          <w:szCs w:val="28"/>
        </w:rPr>
        <w:t>работающих 1</w:t>
      </w:r>
      <w:r w:rsidR="00A83CBE">
        <w:rPr>
          <w:rFonts w:ascii="Times New Roman" w:hAnsi="Times New Roman" w:cs="Times New Roman"/>
          <w:sz w:val="28"/>
          <w:szCs w:val="28"/>
        </w:rPr>
        <w:t>5</w:t>
      </w:r>
      <w:r w:rsidR="002278E9">
        <w:rPr>
          <w:rFonts w:ascii="Times New Roman" w:hAnsi="Times New Roman" w:cs="Times New Roman"/>
          <w:sz w:val="28"/>
          <w:szCs w:val="28"/>
        </w:rPr>
        <w:t xml:space="preserve"> человек),</w:t>
      </w:r>
      <w:r w:rsidR="002278E9" w:rsidRPr="00CE2144">
        <w:rPr>
          <w:rFonts w:ascii="Times New Roman" w:hAnsi="Times New Roman" w:cs="Times New Roman"/>
          <w:sz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крестьянско-фермерских хозяйства.</w:t>
      </w:r>
      <w:r w:rsidRPr="002367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МОУ О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ОШ с.Катаево наиболее крупный работодатель в поселении. </w:t>
      </w:r>
      <w:r w:rsidR="00E827D3">
        <w:rPr>
          <w:rFonts w:ascii="Times New Roman" w:eastAsia="Times New Roman" w:hAnsi="Times New Roman" w:cs="Times New Roman"/>
          <w:sz w:val="28"/>
          <w:szCs w:val="28"/>
        </w:rPr>
        <w:t>Всего работающих на 01.01.201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27D3">
        <w:rPr>
          <w:rFonts w:ascii="Times New Roman" w:eastAsia="Times New Roman" w:hAnsi="Times New Roman" w:cs="Times New Roman"/>
          <w:sz w:val="28"/>
          <w:szCs w:val="28"/>
        </w:rPr>
        <w:t xml:space="preserve"> года по поселению 1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36</w:t>
      </w:r>
      <w:r w:rsidR="00E827D3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Градообразующи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47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 xml:space="preserve">как мы все 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 xml:space="preserve"> знаем,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</w:t>
      </w:r>
      <w:r w:rsidR="00A83CBE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D0837" w:rsidRPr="00CE2144">
        <w:rPr>
          <w:rFonts w:ascii="Times New Roman" w:hAnsi="Times New Roman" w:cs="Times New Roman"/>
          <w:sz w:val="28"/>
          <w:szCs w:val="28"/>
        </w:rPr>
        <w:t>Основной вид деятельности зарегистрированных предпринимателей: розничная торговля.</w:t>
      </w:r>
      <w:r w:rsidR="00DD0837" w:rsidRPr="00CE2144">
        <w:rPr>
          <w:rFonts w:ascii="Times New Roman" w:hAnsi="Times New Roman" w:cs="Times New Roman"/>
          <w:sz w:val="28"/>
        </w:rPr>
        <w:t xml:space="preserve"> </w:t>
      </w:r>
    </w:p>
    <w:p w:rsidR="00D963EC" w:rsidRPr="002367AD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278E9">
        <w:rPr>
          <w:rFonts w:ascii="Times New Roman" w:hAnsi="Times New Roman" w:cs="Times New Roman"/>
          <w:sz w:val="28"/>
        </w:rPr>
        <w:t>В</w:t>
      </w:r>
      <w:r w:rsidR="002278E9" w:rsidRPr="00CE2144">
        <w:rPr>
          <w:rFonts w:ascii="Times New Roman" w:hAnsi="Times New Roman" w:cs="Times New Roman"/>
          <w:sz w:val="28"/>
        </w:rPr>
        <w:t xml:space="preserve">  общем, в поселении </w:t>
      </w:r>
      <w:r w:rsidR="00EC45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2278E9" w:rsidRPr="00CE2144">
        <w:rPr>
          <w:rFonts w:ascii="Times New Roman" w:hAnsi="Times New Roman" w:cs="Times New Roman"/>
          <w:sz w:val="28"/>
        </w:rPr>
        <w:t>ца</w:t>
      </w:r>
      <w:r w:rsidR="002278E9">
        <w:rPr>
          <w:rFonts w:ascii="Times New Roman" w:hAnsi="Times New Roman" w:cs="Times New Roman"/>
          <w:sz w:val="28"/>
        </w:rPr>
        <w:t xml:space="preserve">рит полный упадок производства. </w:t>
      </w:r>
      <w:r w:rsidR="002278E9" w:rsidRPr="00CE2144">
        <w:rPr>
          <w:rFonts w:ascii="Times New Roman" w:hAnsi="Times New Roman" w:cs="Times New Roman"/>
          <w:sz w:val="28"/>
          <w:szCs w:val="28"/>
        </w:rPr>
        <w:t>В условиях спада производства п</w:t>
      </w:r>
      <w:r w:rsidR="002278E9">
        <w:rPr>
          <w:rFonts w:ascii="Times New Roman" w:hAnsi="Times New Roman" w:cs="Times New Roman"/>
          <w:sz w:val="28"/>
          <w:szCs w:val="28"/>
        </w:rPr>
        <w:t>родукции  важную роль  выполняют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  личные подсобные хозяйства  и крестьянско-фермерские хозяйства.</w:t>
      </w:r>
      <w:r w:rsidR="00227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78E9" w:rsidRPr="002367AD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«Катаевское» имеет </w:t>
      </w:r>
      <w:r w:rsidR="002278E9" w:rsidRPr="002367AD">
        <w:rPr>
          <w:rFonts w:ascii="Times New Roman" w:eastAsia="Times New Roman" w:hAnsi="Times New Roman" w:cs="Times New Roman"/>
          <w:sz w:val="28"/>
        </w:rPr>
        <w:t>большую площадь земельных ресурсов (в основном это земли сельскохозяйственного назначения (сенокосы, пастбища)</w:t>
      </w:r>
      <w:r w:rsidR="002278E9">
        <w:rPr>
          <w:rFonts w:ascii="Times New Roman" w:eastAsia="Times New Roman" w:hAnsi="Times New Roman" w:cs="Times New Roman"/>
          <w:sz w:val="28"/>
        </w:rPr>
        <w:t>,</w:t>
      </w:r>
      <w:r w:rsidR="002278E9" w:rsidRPr="002367AD">
        <w:rPr>
          <w:rFonts w:ascii="Times New Roman" w:eastAsia="Times New Roman" w:hAnsi="Times New Roman" w:cs="Times New Roman"/>
          <w:sz w:val="28"/>
        </w:rPr>
        <w:t xml:space="preserve"> иначе говоря, очень много свободной территории </w:t>
      </w:r>
      <w:r w:rsidR="002278E9">
        <w:rPr>
          <w:rFonts w:ascii="Times New Roman" w:eastAsia="Times New Roman" w:hAnsi="Times New Roman" w:cs="Times New Roman"/>
          <w:sz w:val="28"/>
        </w:rPr>
        <w:t xml:space="preserve">- </w:t>
      </w:r>
      <w:r w:rsidR="002278E9" w:rsidRPr="002367AD">
        <w:rPr>
          <w:rFonts w:ascii="Times New Roman" w:eastAsia="Times New Roman" w:hAnsi="Times New Roman" w:cs="Times New Roman"/>
          <w:sz w:val="28"/>
        </w:rPr>
        <w:t>это создает предпосылки для развития ЛПХ, КФХ.</w:t>
      </w:r>
      <w:proofErr w:type="gramEnd"/>
      <w:r w:rsidR="002278E9" w:rsidRPr="002367AD">
        <w:rPr>
          <w:rFonts w:ascii="Times New Roman" w:eastAsia="Times New Roman" w:hAnsi="Times New Roman" w:cs="Times New Roman"/>
          <w:sz w:val="28"/>
        </w:rPr>
        <w:t xml:space="preserve">   На территории поселения  рынок земли не развит. </w:t>
      </w:r>
      <w:r w:rsidR="002278E9" w:rsidRPr="00CE2144">
        <w:rPr>
          <w:rFonts w:ascii="Times New Roman" w:hAnsi="Times New Roman" w:cs="Times New Roman"/>
          <w:sz w:val="28"/>
          <w:szCs w:val="28"/>
        </w:rPr>
        <w:t>В Программе социально-экономического развития поселения на 2011-2020</w:t>
      </w:r>
      <w:r w:rsidR="002278E9">
        <w:rPr>
          <w:rFonts w:ascii="Times New Roman" w:hAnsi="Times New Roman" w:cs="Times New Roman"/>
          <w:sz w:val="28"/>
          <w:szCs w:val="28"/>
        </w:rPr>
        <w:t xml:space="preserve"> </w:t>
      </w:r>
      <w:r w:rsidR="002278E9" w:rsidRPr="00CE2144">
        <w:rPr>
          <w:rFonts w:ascii="Times New Roman" w:hAnsi="Times New Roman" w:cs="Times New Roman"/>
          <w:sz w:val="28"/>
          <w:szCs w:val="28"/>
        </w:rPr>
        <w:t>годы предусмотрено оказание содействия развитию личных подсобных хозяйств и крестьянско-фермерских хозяйств, в том числе через реализацию национального проекта по развитию агропромышленного комплекса</w:t>
      </w:r>
      <w:r w:rsidR="00B777FC">
        <w:rPr>
          <w:rFonts w:ascii="Times New Roman" w:hAnsi="Times New Roman" w:cs="Times New Roman"/>
          <w:sz w:val="28"/>
          <w:szCs w:val="28"/>
        </w:rPr>
        <w:t>.</w:t>
      </w:r>
    </w:p>
    <w:p w:rsidR="002278E9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963EC" w:rsidRPr="002367AD" w:rsidRDefault="00367AEB" w:rsidP="008E17B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D963EC"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Транспортная система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83CBE" w:rsidRDefault="002278E9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>Основными задачами, для достижения целей, являются: содержание и ремонт (грейдирование, ямочный ремонт) автомобильных дорог общего 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в рамках поселения; </w:t>
      </w:r>
      <w:r w:rsidRPr="00CE2144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территории поселения (оснащение дорожными знаками дорог сельского поселения; освещение улиц поселения). </w:t>
      </w:r>
    </w:p>
    <w:p w:rsidR="00523B8B" w:rsidRDefault="00A83CBE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2015 году полномочие в сфере дорожной деятельности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перешло на уровень района, между поселением и муниципальным районом заключено соглашение по </w:t>
      </w:r>
      <w:r>
        <w:rPr>
          <w:rFonts w:ascii="Times New Roman" w:eastAsia="Times New Roman" w:hAnsi="Times New Roman" w:cs="Times New Roman"/>
          <w:sz w:val="28"/>
        </w:rPr>
        <w:t>организаци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мероприятий по зимнему и летнему содержанию автомобильных дорог местного значения общего пользования в населенных пунктах поселения</w:t>
      </w:r>
      <w:r w:rsidR="00523B8B">
        <w:rPr>
          <w:rFonts w:ascii="Times New Roman" w:eastAsia="Times New Roman" w:hAnsi="Times New Roman" w:cs="Times New Roman"/>
          <w:sz w:val="28"/>
        </w:rPr>
        <w:t xml:space="preserve">.  </w:t>
      </w:r>
    </w:p>
    <w:p w:rsidR="00523B8B" w:rsidRDefault="00A83CBE" w:rsidP="00523B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 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поселения представлена  сетью автомобильных дорог местного значения. Протяженность дорог общего пользования, находящихся на территории поселения,  составляет </w:t>
      </w:r>
      <w:smartTag w:uri="urn:schemas-microsoft-com:office:smarttags" w:element="metricconverter">
        <w:smartTagPr>
          <w:attr w:name="ProductID" w:val="43 км"/>
        </w:smartTagPr>
        <w:r w:rsidR="002278E9" w:rsidRPr="00CE2144">
          <w:rPr>
            <w:rFonts w:ascii="Times New Roman" w:hAnsi="Times New Roman" w:cs="Times New Roman"/>
            <w:sz w:val="28"/>
            <w:szCs w:val="28"/>
          </w:rPr>
          <w:t>43 км</w:t>
        </w:r>
      </w:smartTag>
      <w:r w:rsidR="002278E9" w:rsidRPr="00CE2144">
        <w:rPr>
          <w:rFonts w:ascii="Times New Roman" w:hAnsi="Times New Roman" w:cs="Times New Roman"/>
          <w:sz w:val="28"/>
          <w:szCs w:val="28"/>
        </w:rPr>
        <w:t xml:space="preserve">, в том числе,  с твердым покрытием </w:t>
      </w:r>
      <w:smartTag w:uri="urn:schemas-microsoft-com:office:smarttags" w:element="metricconverter">
        <w:smartTagPr>
          <w:attr w:name="ProductID" w:val="7,5 км"/>
        </w:smartTagPr>
        <w:r w:rsidR="002278E9" w:rsidRPr="00CE2144">
          <w:rPr>
            <w:rFonts w:ascii="Times New Roman" w:hAnsi="Times New Roman" w:cs="Times New Roman"/>
            <w:sz w:val="28"/>
            <w:szCs w:val="28"/>
          </w:rPr>
          <w:t>7,5 км</w:t>
        </w:r>
      </w:smartTag>
      <w:r w:rsidR="002278E9" w:rsidRPr="00CE2144">
        <w:rPr>
          <w:rFonts w:ascii="Times New Roman" w:hAnsi="Times New Roman" w:cs="Times New Roman"/>
          <w:sz w:val="28"/>
          <w:szCs w:val="28"/>
        </w:rPr>
        <w:t xml:space="preserve">, с грунтовым покрытием </w:t>
      </w:r>
      <w:smartTag w:uri="urn:schemas-microsoft-com:office:smarttags" w:element="metricconverter">
        <w:smartTagPr>
          <w:attr w:name="ProductID" w:val="35,5 км"/>
        </w:smartTagPr>
        <w:r w:rsidR="002278E9" w:rsidRPr="00CE2144">
          <w:rPr>
            <w:rFonts w:ascii="Times New Roman" w:hAnsi="Times New Roman" w:cs="Times New Roman"/>
            <w:sz w:val="28"/>
            <w:szCs w:val="28"/>
          </w:rPr>
          <w:t>35,5 км</w:t>
        </w:r>
      </w:smartTag>
      <w:r w:rsidR="002278E9" w:rsidRPr="00CE2144">
        <w:rPr>
          <w:rFonts w:ascii="Times New Roman" w:hAnsi="Times New Roman" w:cs="Times New Roman"/>
          <w:sz w:val="28"/>
          <w:szCs w:val="28"/>
        </w:rPr>
        <w:t xml:space="preserve">.  Удельный вес автомобильных дорог с твердым покрытием, в общей протяженности автодорог общего пользования, составляет 17,44 %.   </w:t>
      </w:r>
    </w:p>
    <w:p w:rsidR="00523B8B" w:rsidRDefault="00523B8B" w:rsidP="00523B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2015 году был проведен ремонт дороги в селе Обор на сумму 391,1тыс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уб. </w:t>
      </w:r>
      <w:r w:rsidR="009E1914" w:rsidRPr="009032DF">
        <w:rPr>
          <w:rFonts w:ascii="Times New Roman" w:hAnsi="Times New Roman"/>
          <w:color w:val="000000"/>
          <w:sz w:val="28"/>
          <w:szCs w:val="28"/>
        </w:rPr>
        <w:t xml:space="preserve">Учитывая отсутствие специализированной организации по обслуживанию дорог, а также специальной техники, всё же в зимнее время улицы своевременно или с незначительной задержкой  посыпались шлаком.  </w:t>
      </w:r>
    </w:p>
    <w:p w:rsidR="0008105F" w:rsidRPr="00B777FC" w:rsidRDefault="00B777FC" w:rsidP="00B777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8E9" w:rsidRPr="00523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8E9" w:rsidRPr="00B777FC">
        <w:rPr>
          <w:rFonts w:ascii="Times New Roman" w:hAnsi="Times New Roman" w:cs="Times New Roman"/>
          <w:sz w:val="28"/>
          <w:szCs w:val="28"/>
        </w:rPr>
        <w:t>Состояние автодорог поселения остается проблемным. Выполняемые работы не обеспечиваю</w:t>
      </w:r>
      <w:r>
        <w:rPr>
          <w:rFonts w:ascii="Times New Roman" w:hAnsi="Times New Roman" w:cs="Times New Roman"/>
          <w:sz w:val="28"/>
          <w:szCs w:val="28"/>
        </w:rPr>
        <w:t>т всего необходимого комплекса,</w:t>
      </w:r>
      <w:r w:rsidR="002278E9" w:rsidRPr="00B777FC">
        <w:rPr>
          <w:rFonts w:ascii="Times New Roman" w:hAnsi="Times New Roman" w:cs="Times New Roman"/>
          <w:sz w:val="28"/>
          <w:szCs w:val="28"/>
        </w:rPr>
        <w:t xml:space="preserve"> в основном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 и ликвидаци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78E9" w:rsidRPr="00CE2144">
        <w:rPr>
          <w:rFonts w:ascii="Times New Roman" w:hAnsi="Times New Roman" w:cs="Times New Roman"/>
          <w:sz w:val="28"/>
          <w:szCs w:val="28"/>
        </w:rPr>
        <w:t xml:space="preserve"> последствий погодных я</w:t>
      </w:r>
      <w:r>
        <w:rPr>
          <w:rFonts w:ascii="Times New Roman" w:hAnsi="Times New Roman" w:cs="Times New Roman"/>
          <w:sz w:val="28"/>
          <w:szCs w:val="28"/>
        </w:rPr>
        <w:t xml:space="preserve">влений (размывы, заносы и т.д.). Администрацией муниципального района </w:t>
      </w:r>
      <w:r w:rsidR="0008105F" w:rsidRPr="00ED41FD">
        <w:rPr>
          <w:rFonts w:ascii="Times New Roman" w:hAnsi="Times New Roman" w:cs="Times New Roman"/>
          <w:sz w:val="28"/>
          <w:szCs w:val="28"/>
        </w:rPr>
        <w:t xml:space="preserve"> были неоднократные попытки </w:t>
      </w:r>
      <w:r w:rsidR="0008105F">
        <w:rPr>
          <w:rFonts w:ascii="Times New Roman" w:hAnsi="Times New Roman" w:cs="Times New Roman"/>
          <w:sz w:val="28"/>
          <w:szCs w:val="28"/>
        </w:rPr>
        <w:t>открыть мар</w:t>
      </w:r>
      <w:r w:rsidR="0008105F" w:rsidRPr="00ED41FD">
        <w:rPr>
          <w:rFonts w:ascii="Times New Roman" w:hAnsi="Times New Roman" w:cs="Times New Roman"/>
          <w:sz w:val="28"/>
          <w:szCs w:val="28"/>
        </w:rPr>
        <w:t xml:space="preserve">шрут: </w:t>
      </w:r>
      <w:r w:rsidR="0008105F">
        <w:rPr>
          <w:rFonts w:ascii="Times New Roman" w:hAnsi="Times New Roman" w:cs="Times New Roman"/>
          <w:sz w:val="28"/>
          <w:szCs w:val="28"/>
        </w:rPr>
        <w:t xml:space="preserve"> </w:t>
      </w:r>
      <w:r w:rsidR="0008105F" w:rsidRPr="00ED41FD">
        <w:rPr>
          <w:rFonts w:ascii="Times New Roman" w:hAnsi="Times New Roman" w:cs="Times New Roman"/>
          <w:bCs/>
          <w:sz w:val="28"/>
          <w:szCs w:val="28"/>
        </w:rPr>
        <w:t>Петр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овск-Забайкальский-Катаево, но </w:t>
      </w:r>
      <w:r w:rsidR="0008105F" w:rsidRPr="00ED41FD">
        <w:rPr>
          <w:rFonts w:ascii="Times New Roman" w:hAnsi="Times New Roman" w:cs="Times New Roman"/>
          <w:bCs/>
          <w:sz w:val="28"/>
          <w:szCs w:val="28"/>
        </w:rPr>
        <w:t xml:space="preserve"> до сих пор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08105F" w:rsidRPr="00ED41FD">
        <w:rPr>
          <w:rFonts w:ascii="Times New Roman" w:hAnsi="Times New Roman" w:cs="Times New Roman"/>
          <w:bCs/>
          <w:sz w:val="28"/>
          <w:szCs w:val="28"/>
        </w:rPr>
        <w:t>проблемный вопрос. Маршрут не обслуживается в связи с нерентабельностью перевозок из-за низк</w:t>
      </w:r>
      <w:r w:rsidR="0008105F">
        <w:rPr>
          <w:rFonts w:ascii="Times New Roman" w:hAnsi="Times New Roman" w:cs="Times New Roman"/>
          <w:bCs/>
          <w:sz w:val="28"/>
          <w:szCs w:val="28"/>
        </w:rPr>
        <w:t>ого пас</w:t>
      </w:r>
      <w:r w:rsidR="0008105F" w:rsidRPr="00ED41FD">
        <w:rPr>
          <w:rFonts w:ascii="Times New Roman" w:hAnsi="Times New Roman" w:cs="Times New Roman"/>
          <w:bCs/>
          <w:sz w:val="28"/>
          <w:szCs w:val="28"/>
        </w:rPr>
        <w:t>сажирооборота</w:t>
      </w:r>
      <w:r w:rsidR="0008105F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8105F" w:rsidRDefault="0008105F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3EC" w:rsidRPr="002367AD" w:rsidRDefault="00B777F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D963EC"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Связь</w:t>
      </w:r>
    </w:p>
    <w:p w:rsidR="0008105F" w:rsidRPr="00ED41FD" w:rsidRDefault="0008105F" w:rsidP="000810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44">
        <w:rPr>
          <w:rFonts w:ascii="Times New Roman" w:hAnsi="Times New Roman" w:cs="Times New Roman"/>
          <w:sz w:val="28"/>
          <w:szCs w:val="28"/>
        </w:rPr>
        <w:t>В поселении система связи представлена предприятием ОАО «</w:t>
      </w:r>
      <w:proofErr w:type="spellStart"/>
      <w:r w:rsidRPr="00CE214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CE2144">
        <w:rPr>
          <w:rFonts w:ascii="Times New Roman" w:hAnsi="Times New Roman" w:cs="Times New Roman"/>
          <w:sz w:val="28"/>
          <w:szCs w:val="28"/>
        </w:rPr>
        <w:t xml:space="preserve">».  Услугами сети Интернет пользуются </w:t>
      </w:r>
      <w:r w:rsidR="00B777FC">
        <w:rPr>
          <w:rFonts w:ascii="Times New Roman" w:hAnsi="Times New Roman" w:cs="Times New Roman"/>
          <w:sz w:val="28"/>
          <w:szCs w:val="28"/>
        </w:rPr>
        <w:t xml:space="preserve">жители села Катаево, </w:t>
      </w:r>
      <w:r w:rsidRPr="00CE2144">
        <w:rPr>
          <w:rFonts w:ascii="Times New Roman" w:hAnsi="Times New Roman" w:cs="Times New Roman"/>
          <w:sz w:val="28"/>
          <w:szCs w:val="28"/>
        </w:rPr>
        <w:t>учащиеся основной образовательной  школы,</w:t>
      </w:r>
      <w:r w:rsidR="00B777FC">
        <w:rPr>
          <w:rFonts w:ascii="Times New Roman" w:hAnsi="Times New Roman" w:cs="Times New Roman"/>
          <w:sz w:val="28"/>
          <w:szCs w:val="28"/>
        </w:rPr>
        <w:t xml:space="preserve"> администрация, СДК, </w:t>
      </w:r>
      <w:r w:rsidRPr="00CE2144">
        <w:rPr>
          <w:rFonts w:ascii="Times New Roman" w:hAnsi="Times New Roman" w:cs="Times New Roman"/>
          <w:sz w:val="28"/>
          <w:szCs w:val="28"/>
        </w:rPr>
        <w:t xml:space="preserve"> также в </w:t>
      </w:r>
      <w:r w:rsidR="00B777FC"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CE21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77FC">
        <w:rPr>
          <w:rFonts w:ascii="Times New Roman" w:hAnsi="Times New Roman" w:cs="Times New Roman"/>
          <w:sz w:val="28"/>
          <w:szCs w:val="28"/>
        </w:rPr>
        <w:t xml:space="preserve"> </w:t>
      </w:r>
      <w:r w:rsidRPr="00CE2144">
        <w:rPr>
          <w:rFonts w:ascii="Times New Roman" w:hAnsi="Times New Roman" w:cs="Times New Roman"/>
          <w:sz w:val="28"/>
          <w:szCs w:val="28"/>
        </w:rPr>
        <w:t xml:space="preserve">установлены Интернет </w:t>
      </w:r>
      <w:r w:rsidR="00B777FC">
        <w:rPr>
          <w:rFonts w:ascii="Times New Roman" w:hAnsi="Times New Roman" w:cs="Times New Roman"/>
          <w:sz w:val="28"/>
          <w:szCs w:val="28"/>
        </w:rPr>
        <w:t>–</w:t>
      </w:r>
      <w:r w:rsidRPr="00CE2144">
        <w:rPr>
          <w:rFonts w:ascii="Times New Roman" w:hAnsi="Times New Roman" w:cs="Times New Roman"/>
          <w:sz w:val="28"/>
          <w:szCs w:val="28"/>
        </w:rPr>
        <w:t xml:space="preserve"> терминалы</w:t>
      </w:r>
      <w:r w:rsidR="00B777FC">
        <w:rPr>
          <w:rFonts w:ascii="Times New Roman" w:hAnsi="Times New Roman" w:cs="Times New Roman"/>
          <w:sz w:val="28"/>
          <w:szCs w:val="28"/>
        </w:rPr>
        <w:t>, население почти не пользуется которыми.</w:t>
      </w:r>
      <w:r w:rsidRPr="00CE2144">
        <w:rPr>
          <w:rFonts w:ascii="Times New Roman" w:hAnsi="Times New Roman" w:cs="Times New Roman"/>
          <w:sz w:val="28"/>
          <w:szCs w:val="28"/>
        </w:rPr>
        <w:t xml:space="preserve">  </w:t>
      </w:r>
      <w:r w:rsidR="00B777FC">
        <w:rPr>
          <w:rFonts w:ascii="Times New Roman" w:hAnsi="Times New Roman" w:cs="Times New Roman"/>
          <w:sz w:val="28"/>
          <w:szCs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На территории посе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отсутствует сотовая связь, работа в этом направлении ведется с  представителями сотовой </w:t>
      </w:r>
      <w:r w:rsidR="00096497">
        <w:rPr>
          <w:rFonts w:ascii="Times New Roman" w:eastAsia="Times New Roman" w:hAnsi="Times New Roman" w:cs="Times New Roman"/>
          <w:sz w:val="28"/>
          <w:szCs w:val="28"/>
        </w:rPr>
        <w:t>компании «Мегафон», пока вопрос остается открытым, и я думаю, в ближайшие годы  не  будет решен.</w:t>
      </w:r>
      <w:r w:rsidR="00B777F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B77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двух населенных пунктах имеется </w:t>
      </w:r>
      <w:r w:rsidRPr="00ED41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цифровое наземное телевизионное вещание </w:t>
      </w:r>
      <w:r w:rsidR="00B777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</w:t>
      </w:r>
      <w:r w:rsidR="00B777FC">
        <w:rPr>
          <w:rFonts w:ascii="Times New Roman" w:hAnsi="Times New Roman" w:cs="Times New Roman"/>
          <w:sz w:val="28"/>
          <w:szCs w:val="28"/>
        </w:rPr>
        <w:t>Обор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D41FD">
        <w:rPr>
          <w:rFonts w:ascii="Times New Roman" w:hAnsi="Times New Roman" w:cs="Times New Roman"/>
          <w:sz w:val="28"/>
          <w:szCs w:val="28"/>
        </w:rPr>
        <w:t>с.Катаево</w:t>
      </w:r>
      <w:r w:rsidR="00B777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5F" w:rsidRDefault="0008105F" w:rsidP="00081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>Услугами почтового отде</w:t>
      </w:r>
      <w:r>
        <w:rPr>
          <w:rFonts w:ascii="Times New Roman" w:hAnsi="Times New Roman" w:cs="Times New Roman"/>
          <w:sz w:val="28"/>
          <w:szCs w:val="28"/>
        </w:rPr>
        <w:t>ления пользуются все жители сел Катаево и Обор</w:t>
      </w:r>
      <w:r w:rsidR="00B77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На территории поселения </w:t>
      </w:r>
      <w:r w:rsidRPr="00CE2144">
        <w:rPr>
          <w:rFonts w:ascii="Times New Roman" w:hAnsi="Times New Roman" w:cs="Times New Roman"/>
          <w:sz w:val="28"/>
          <w:szCs w:val="28"/>
        </w:rPr>
        <w:t xml:space="preserve">проживает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777FC">
        <w:rPr>
          <w:rFonts w:ascii="Times New Roman" w:hAnsi="Times New Roman" w:cs="Times New Roman"/>
          <w:sz w:val="28"/>
          <w:szCs w:val="28"/>
        </w:rPr>
        <w:t>60 человек</w:t>
      </w:r>
      <w:r w:rsidRPr="00CE2144">
        <w:rPr>
          <w:rFonts w:ascii="Times New Roman" w:hAnsi="Times New Roman" w:cs="Times New Roman"/>
          <w:sz w:val="28"/>
          <w:szCs w:val="28"/>
        </w:rPr>
        <w:t xml:space="preserve">, из них  </w:t>
      </w:r>
      <w:r w:rsidR="00B777FC">
        <w:rPr>
          <w:rFonts w:ascii="Times New Roman" w:hAnsi="Times New Roman" w:cs="Times New Roman"/>
          <w:sz w:val="28"/>
          <w:szCs w:val="28"/>
        </w:rPr>
        <w:t>156</w:t>
      </w:r>
      <w:r w:rsidRPr="00EA1AA3">
        <w:rPr>
          <w:rFonts w:ascii="Times New Roman" w:hAnsi="Times New Roman" w:cs="Times New Roman"/>
          <w:sz w:val="28"/>
          <w:szCs w:val="28"/>
        </w:rPr>
        <w:t xml:space="preserve"> </w:t>
      </w:r>
      <w:r w:rsidR="00B77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B777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пенсию, 286 человек получают различные виды пособий.</w:t>
      </w:r>
      <w:r w:rsidRPr="00CE2144">
        <w:rPr>
          <w:rFonts w:ascii="Times New Roman" w:hAnsi="Times New Roman" w:cs="Times New Roman"/>
          <w:sz w:val="28"/>
          <w:szCs w:val="28"/>
        </w:rPr>
        <w:t xml:space="preserve"> В почтовом отделении принимаются платежи по кредитам, оформляются страховки ОСАГО,  производит</w:t>
      </w:r>
      <w:r w:rsidR="00096497">
        <w:rPr>
          <w:rFonts w:ascii="Times New Roman" w:hAnsi="Times New Roman" w:cs="Times New Roman"/>
          <w:sz w:val="28"/>
          <w:szCs w:val="28"/>
        </w:rPr>
        <w:t xml:space="preserve">ься оплата услуг  </w:t>
      </w:r>
      <w:proofErr w:type="spellStart"/>
      <w:r w:rsidRPr="00CE2144">
        <w:rPr>
          <w:rFonts w:ascii="Times New Roman" w:hAnsi="Times New Roman" w:cs="Times New Roman"/>
          <w:sz w:val="28"/>
          <w:szCs w:val="28"/>
        </w:rPr>
        <w:t>Ростелекома</w:t>
      </w:r>
      <w:proofErr w:type="spellEnd"/>
      <w:r w:rsidRPr="00CE2144">
        <w:rPr>
          <w:rFonts w:ascii="Times New Roman" w:hAnsi="Times New Roman" w:cs="Times New Roman"/>
          <w:sz w:val="28"/>
          <w:szCs w:val="28"/>
        </w:rPr>
        <w:t>,</w:t>
      </w:r>
      <w:r w:rsidR="00096497">
        <w:rPr>
          <w:rFonts w:ascii="Times New Roman" w:hAnsi="Times New Roman" w:cs="Times New Roman"/>
          <w:sz w:val="28"/>
          <w:szCs w:val="28"/>
        </w:rPr>
        <w:t xml:space="preserve"> платежи по электроэнергии,</w:t>
      </w:r>
      <w:r w:rsidRPr="00CE2144">
        <w:rPr>
          <w:rFonts w:ascii="Times New Roman" w:hAnsi="Times New Roman" w:cs="Times New Roman"/>
          <w:sz w:val="28"/>
          <w:szCs w:val="28"/>
        </w:rPr>
        <w:t xml:space="preserve">  идут выплаты социального характера (субсидии ЖКУ, детское пособие и.д.). </w:t>
      </w:r>
      <w:r w:rsidR="000964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105F" w:rsidRDefault="0008105F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Развитие малого предпринимательства</w:t>
      </w:r>
      <w:r w:rsidRPr="002367A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105F" w:rsidRPr="00006127" w:rsidRDefault="0008105F" w:rsidP="000810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127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является одним из наиболее значимых направлений деятельности органов местного самоуправления </w:t>
      </w:r>
      <w:r w:rsidR="00096497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00612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06127">
        <w:rPr>
          <w:rFonts w:ascii="Times New Roman" w:eastAsia="Times New Roman" w:hAnsi="Times New Roman" w:cs="Times New Roman"/>
          <w:sz w:val="28"/>
          <w:szCs w:val="28"/>
        </w:rPr>
        <w:t xml:space="preserve">решения вопросов социально-экономического развития территории </w:t>
      </w:r>
      <w:r w:rsidR="00096497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proofErr w:type="gramEnd"/>
      <w:r w:rsidR="00096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6127">
        <w:rPr>
          <w:rFonts w:ascii="Times New Roman" w:eastAsia="Times New Roman" w:hAnsi="Times New Roman" w:cs="Times New Roman"/>
          <w:sz w:val="28"/>
          <w:szCs w:val="28"/>
        </w:rPr>
        <w:t xml:space="preserve">и смягчения социальных проблем. </w:t>
      </w:r>
    </w:p>
    <w:p w:rsidR="0008105F" w:rsidRDefault="0008105F" w:rsidP="0008105F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43A52">
        <w:rPr>
          <w:rFonts w:ascii="Times New Roman" w:eastAsia="Times New Roman" w:hAnsi="Times New Roman" w:cs="Times New Roman"/>
          <w:bCs/>
          <w:sz w:val="28"/>
          <w:szCs w:val="28"/>
        </w:rPr>
        <w:t>Малое предпринимательство – это сектор бизнеса, во многом определяющий темпы экономического роста, состояния занятости населения.</w:t>
      </w:r>
      <w:r w:rsidRPr="00F43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A52">
        <w:rPr>
          <w:rFonts w:ascii="Times New Roman" w:eastAsia="Times New Roman" w:hAnsi="Times New Roman" w:cs="Times New Roman"/>
          <w:bCs/>
          <w:sz w:val="28"/>
          <w:szCs w:val="28"/>
        </w:rPr>
        <w:t>Сложившаяся отраслевая структура малого и среднего бизнеса свидетельствует о его преимуществен</w:t>
      </w:r>
      <w:r w:rsidR="00096497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 развитии в сфере торговли. </w:t>
      </w:r>
      <w:r w:rsidRPr="00F43A52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более уверенно начинает развиваться малый бизнес в сфере сельского хозяйства.</w:t>
      </w:r>
      <w:r w:rsidRPr="00F43A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A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43A52">
        <w:rPr>
          <w:rFonts w:ascii="Times New Roman" w:hAnsi="Times New Roman" w:cs="Times New Roman"/>
          <w:sz w:val="28"/>
          <w:szCs w:val="28"/>
        </w:rPr>
        <w:t>Развитие малого бизнеса</w:t>
      </w:r>
      <w:r w:rsidRPr="00CE21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CE2144">
        <w:rPr>
          <w:rFonts w:ascii="Times New Roman" w:hAnsi="Times New Roman" w:cs="Times New Roman"/>
          <w:sz w:val="28"/>
          <w:szCs w:val="28"/>
        </w:rPr>
        <w:t xml:space="preserve">предпринимательства на территории поселения является резервом  развития экономики.  За последние годы малый бизнес укрепил позиции за счет открытия новых магазинов. </w:t>
      </w:r>
      <w:r w:rsidRPr="00CE2144">
        <w:rPr>
          <w:rFonts w:ascii="Times New Roman" w:hAnsi="Times New Roman" w:cs="Times New Roman"/>
          <w:sz w:val="28"/>
        </w:rPr>
        <w:t xml:space="preserve">Представителями малого бизнеса в поселении являются ИП, </w:t>
      </w:r>
      <w:r w:rsidRPr="00CE2144">
        <w:rPr>
          <w:rFonts w:ascii="Times New Roman" w:hAnsi="Times New Roman" w:cs="Times New Roman"/>
          <w:sz w:val="28"/>
          <w:szCs w:val="28"/>
        </w:rPr>
        <w:t xml:space="preserve">которые в </w:t>
      </w:r>
      <w:r w:rsidRPr="00CE2144">
        <w:rPr>
          <w:rFonts w:ascii="Times New Roman" w:hAnsi="Times New Roman" w:cs="Times New Roman"/>
          <w:sz w:val="28"/>
          <w:szCs w:val="28"/>
        </w:rPr>
        <w:lastRenderedPageBreak/>
        <w:t>основном ориентированы на наиболее полное удовлетворение спроса населения на потребительские товары и услуги и направлено на выполнение основной цели – повышение благосостояния жизни населения. На 01 января 201</w:t>
      </w:r>
      <w:r w:rsidR="00096497">
        <w:rPr>
          <w:rFonts w:ascii="Times New Roman" w:hAnsi="Times New Roman" w:cs="Times New Roman"/>
          <w:sz w:val="28"/>
          <w:szCs w:val="28"/>
        </w:rPr>
        <w:t xml:space="preserve">6 </w:t>
      </w:r>
      <w:r w:rsidRPr="00CE2144">
        <w:rPr>
          <w:rFonts w:ascii="Times New Roman" w:hAnsi="Times New Roman" w:cs="Times New Roman"/>
          <w:sz w:val="28"/>
          <w:szCs w:val="28"/>
        </w:rPr>
        <w:t xml:space="preserve">года на территории поселения зарегистрировано </w:t>
      </w:r>
      <w:r w:rsidR="00096497">
        <w:rPr>
          <w:rFonts w:ascii="Times New Roman" w:hAnsi="Times New Roman" w:cs="Times New Roman"/>
          <w:sz w:val="28"/>
          <w:szCs w:val="28"/>
        </w:rPr>
        <w:t>6</w:t>
      </w:r>
      <w:r w:rsidRPr="00CE214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с численностью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64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CE2144">
        <w:rPr>
          <w:rFonts w:ascii="Times New Roman" w:hAnsi="Times New Roman" w:cs="Times New Roman"/>
          <w:sz w:val="28"/>
          <w:szCs w:val="28"/>
        </w:rPr>
        <w:t xml:space="preserve"> работающих и 3  крестьянско-фермерских хозяйств, осуществляющих деятельность в поселении. Основной вид деятельности зарегистрированных предпринимателей: розничная торговля.</w:t>
      </w:r>
    </w:p>
    <w:p w:rsidR="0008105F" w:rsidRPr="00B81E98" w:rsidRDefault="0008105F" w:rsidP="000810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81E98">
        <w:rPr>
          <w:rFonts w:ascii="Times New Roman" w:eastAsia="Calibri" w:hAnsi="Times New Roman" w:cs="Times New Roman"/>
          <w:sz w:val="28"/>
          <w:szCs w:val="28"/>
        </w:rPr>
        <w:t>На 01 января 201</w:t>
      </w:r>
      <w:r w:rsidR="00096497">
        <w:rPr>
          <w:rFonts w:ascii="Times New Roman" w:eastAsia="Calibri" w:hAnsi="Times New Roman" w:cs="Times New Roman"/>
          <w:sz w:val="28"/>
          <w:szCs w:val="28"/>
        </w:rPr>
        <w:t>6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года в хозяйствах всех категорий содержалось:</w:t>
      </w:r>
    </w:p>
    <w:p w:rsidR="0008105F" w:rsidRDefault="0008105F" w:rsidP="0008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81E98">
        <w:rPr>
          <w:rFonts w:ascii="Times New Roman" w:eastAsia="Calibri" w:hAnsi="Times New Roman" w:cs="Times New Roman"/>
          <w:sz w:val="28"/>
          <w:szCs w:val="28"/>
        </w:rPr>
        <w:t>- 8</w:t>
      </w:r>
      <w:r w:rsidR="00096497">
        <w:rPr>
          <w:rFonts w:ascii="Times New Roman" w:eastAsia="Calibri" w:hAnsi="Times New Roman" w:cs="Times New Roman"/>
          <w:sz w:val="28"/>
          <w:szCs w:val="28"/>
        </w:rPr>
        <w:t xml:space="preserve">04 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голов крупного рогатого скота, что составило </w:t>
      </w:r>
      <w:r w:rsidR="00096497">
        <w:rPr>
          <w:rFonts w:ascii="Times New Roman" w:eastAsia="Calibri" w:hAnsi="Times New Roman" w:cs="Times New Roman"/>
          <w:sz w:val="28"/>
          <w:szCs w:val="28"/>
        </w:rPr>
        <w:t>98,05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% к уровню предыдущего года, в том числе – 3</w:t>
      </w:r>
      <w:r w:rsidR="00096497">
        <w:rPr>
          <w:rFonts w:ascii="Times New Roman" w:eastAsia="Calibri" w:hAnsi="Times New Roman" w:cs="Times New Roman"/>
          <w:sz w:val="28"/>
          <w:szCs w:val="28"/>
        </w:rPr>
        <w:t>05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коров;</w:t>
      </w:r>
    </w:p>
    <w:p w:rsidR="0008105F" w:rsidRPr="00567983" w:rsidRDefault="0008105F" w:rsidP="0008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497">
        <w:rPr>
          <w:rFonts w:ascii="Times New Roman" w:eastAsia="Calibri" w:hAnsi="Times New Roman" w:cs="Times New Roman"/>
          <w:sz w:val="28"/>
          <w:szCs w:val="28"/>
        </w:rPr>
        <w:t>111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свиней, </w:t>
      </w:r>
      <w:r w:rsidR="00096497">
        <w:rPr>
          <w:rFonts w:ascii="Times New Roman" w:eastAsia="Calibri" w:hAnsi="Times New Roman" w:cs="Times New Roman"/>
          <w:sz w:val="28"/>
          <w:szCs w:val="28"/>
        </w:rPr>
        <w:t>63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овец и коз, </w:t>
      </w:r>
      <w:proofErr w:type="spellStart"/>
      <w:r w:rsidRPr="00B81E98">
        <w:rPr>
          <w:rFonts w:ascii="Times New Roman" w:eastAsia="Calibri" w:hAnsi="Times New Roman" w:cs="Times New Roman"/>
          <w:sz w:val="28"/>
          <w:szCs w:val="28"/>
        </w:rPr>
        <w:t>лощадей</w:t>
      </w:r>
      <w:proofErr w:type="spellEnd"/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-5</w:t>
      </w:r>
      <w:r w:rsidR="00096497">
        <w:rPr>
          <w:rFonts w:ascii="Times New Roman" w:eastAsia="Calibri" w:hAnsi="Times New Roman" w:cs="Times New Roman"/>
          <w:sz w:val="28"/>
          <w:szCs w:val="28"/>
        </w:rPr>
        <w:t>4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гол</w:t>
      </w:r>
      <w:proofErr w:type="gramStart"/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81E98">
        <w:rPr>
          <w:rFonts w:ascii="Times New Roman" w:eastAsia="Calibri" w:hAnsi="Times New Roman" w:cs="Times New Roman"/>
          <w:sz w:val="28"/>
          <w:szCs w:val="28"/>
        </w:rPr>
        <w:t>птицы -</w:t>
      </w:r>
      <w:r w:rsidR="00096497">
        <w:rPr>
          <w:rFonts w:ascii="Times New Roman" w:eastAsia="Calibri" w:hAnsi="Times New Roman" w:cs="Times New Roman"/>
          <w:sz w:val="28"/>
          <w:szCs w:val="28"/>
        </w:rPr>
        <w:t>1200</w:t>
      </w:r>
      <w:r w:rsidRPr="00B81E98">
        <w:rPr>
          <w:rFonts w:ascii="Times New Roman" w:eastAsia="Calibri" w:hAnsi="Times New Roman" w:cs="Times New Roman"/>
          <w:sz w:val="28"/>
          <w:szCs w:val="28"/>
        </w:rPr>
        <w:t>, пчелосемей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102шт.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Поголовье </w:t>
      </w:r>
      <w:r w:rsidR="00096497">
        <w:rPr>
          <w:rFonts w:ascii="Times New Roman" w:eastAsia="Calibri" w:hAnsi="Times New Roman" w:cs="Times New Roman"/>
          <w:sz w:val="28"/>
          <w:szCs w:val="28"/>
        </w:rPr>
        <w:t>КРС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 незначительно у</w:t>
      </w:r>
      <w:r w:rsidR="00096497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по сравнению с 201</w:t>
      </w:r>
      <w:r w:rsidR="00096497">
        <w:rPr>
          <w:rFonts w:ascii="Times New Roman" w:eastAsia="Calibri" w:hAnsi="Times New Roman" w:cs="Times New Roman"/>
          <w:sz w:val="28"/>
          <w:szCs w:val="28"/>
        </w:rPr>
        <w:t>4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096497">
        <w:rPr>
          <w:rFonts w:ascii="Times New Roman" w:eastAsia="Calibri" w:hAnsi="Times New Roman" w:cs="Times New Roman"/>
          <w:sz w:val="28"/>
          <w:szCs w:val="28"/>
        </w:rPr>
        <w:t>, а поголовье свиней увеличилось на 35 гол.</w:t>
      </w:r>
      <w:r w:rsidRPr="00B81E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4DE9" w:rsidRDefault="0008105F" w:rsidP="006169D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2144">
        <w:rPr>
          <w:rFonts w:ascii="Times New Roman" w:hAnsi="Times New Roman" w:cs="Times New Roman"/>
          <w:sz w:val="28"/>
          <w:szCs w:val="28"/>
        </w:rPr>
        <w:t>У населения  поселения последние годы имеется возможность принимать участие в проводимых на территории городского округа ярмарках, что позволяет реализовать излишки сельскохозяйственной продукции.</w:t>
      </w:r>
    </w:p>
    <w:p w:rsidR="006169D8" w:rsidRDefault="006169D8" w:rsidP="006169D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CA0647" w:rsidRPr="006169D8" w:rsidRDefault="00CA0647" w:rsidP="006169D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367AEB" w:rsidRDefault="00D963EC" w:rsidP="008E17BB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>Развитие социальной сферы</w:t>
      </w:r>
    </w:p>
    <w:p w:rsidR="00D963EC" w:rsidRPr="00367AEB" w:rsidRDefault="00367AEB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D963EC"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Здравоохранение</w:t>
      </w:r>
    </w:p>
    <w:p w:rsidR="00B04DE9" w:rsidRPr="000043AE" w:rsidRDefault="008E17BB" w:rsidP="008E17BB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D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DE9" w:rsidRPr="000043AE">
        <w:rPr>
          <w:rFonts w:ascii="Times New Roman" w:eastAsia="Times New Roman" w:hAnsi="Times New Roman" w:cs="Times New Roman"/>
          <w:bCs/>
          <w:sz w:val="28"/>
          <w:szCs w:val="28"/>
        </w:rPr>
        <w:t>Здоровье населения, улучшение демографической ситуации</w:t>
      </w:r>
      <w:r w:rsidR="00B04DE9">
        <w:rPr>
          <w:sz w:val="28"/>
          <w:szCs w:val="28"/>
        </w:rPr>
        <w:t xml:space="preserve">, </w:t>
      </w:r>
      <w:r w:rsidR="00B04DE9" w:rsidRPr="000043AE">
        <w:rPr>
          <w:rFonts w:ascii="Times New Roman" w:hAnsi="Times New Roman" w:cs="Times New Roman"/>
          <w:sz w:val="28"/>
          <w:szCs w:val="28"/>
        </w:rPr>
        <w:t>повышени</w:t>
      </w:r>
      <w:r w:rsidR="00B04DE9">
        <w:rPr>
          <w:rFonts w:ascii="Times New Roman" w:hAnsi="Times New Roman" w:cs="Times New Roman"/>
          <w:sz w:val="28"/>
          <w:szCs w:val="28"/>
        </w:rPr>
        <w:t>е</w:t>
      </w:r>
      <w:r w:rsidR="00B04DE9" w:rsidRPr="000043AE">
        <w:rPr>
          <w:rFonts w:ascii="Times New Roman" w:hAnsi="Times New Roman" w:cs="Times New Roman"/>
          <w:sz w:val="28"/>
          <w:szCs w:val="28"/>
        </w:rPr>
        <w:t xml:space="preserve"> качества медицинской помощи</w:t>
      </w:r>
      <w:r w:rsidR="00B04DE9">
        <w:rPr>
          <w:rFonts w:ascii="Times New Roman" w:hAnsi="Times New Roman" w:cs="Times New Roman"/>
          <w:sz w:val="28"/>
          <w:szCs w:val="28"/>
        </w:rPr>
        <w:t xml:space="preserve"> </w:t>
      </w:r>
      <w:r w:rsidR="00B04DE9" w:rsidRPr="000043AE">
        <w:rPr>
          <w:rFonts w:ascii="Times New Roman" w:eastAsia="Times New Roman" w:hAnsi="Times New Roman" w:cs="Times New Roman"/>
          <w:bCs/>
          <w:sz w:val="28"/>
          <w:szCs w:val="28"/>
        </w:rPr>
        <w:t xml:space="preserve">— это главные задачи сегодняшнего дня. </w:t>
      </w:r>
      <w:r w:rsidR="00B04DE9" w:rsidRPr="000043A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8105F" w:rsidRPr="003D347B" w:rsidRDefault="008E17BB" w:rsidP="0008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A0647">
        <w:rPr>
          <w:sz w:val="28"/>
          <w:szCs w:val="28"/>
        </w:rPr>
        <w:t xml:space="preserve">   </w:t>
      </w:r>
      <w:r w:rsidR="00B04DE9">
        <w:rPr>
          <w:sz w:val="28"/>
          <w:szCs w:val="28"/>
        </w:rPr>
        <w:t xml:space="preserve"> </w:t>
      </w:r>
      <w:r w:rsidR="00B04DE9" w:rsidRPr="000043AE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B04DE9" w:rsidRPr="00CE2144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 «Катаевское» осуществляется  двумя фельдшерско-акушерскими пунктами, которые находятся </w:t>
      </w:r>
      <w:proofErr w:type="gramStart"/>
      <w:r w:rsidR="00B04DE9" w:rsidRPr="00CE21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4DE9" w:rsidRPr="00CE2144">
        <w:rPr>
          <w:rFonts w:ascii="Times New Roman" w:hAnsi="Times New Roman" w:cs="Times New Roman"/>
          <w:sz w:val="28"/>
          <w:szCs w:val="28"/>
        </w:rPr>
        <w:t xml:space="preserve"> введение  </w:t>
      </w:r>
      <w:proofErr w:type="spellStart"/>
      <w:r w:rsidR="00B04DE9" w:rsidRPr="00CE2144">
        <w:rPr>
          <w:rFonts w:ascii="Times New Roman" w:hAnsi="Times New Roman" w:cs="Times New Roman"/>
          <w:sz w:val="28"/>
          <w:szCs w:val="28"/>
        </w:rPr>
        <w:t>Малетинской</w:t>
      </w:r>
      <w:proofErr w:type="spellEnd"/>
      <w:r w:rsidR="00B04DE9" w:rsidRPr="00CE2144">
        <w:rPr>
          <w:rFonts w:ascii="Times New Roman" w:hAnsi="Times New Roman" w:cs="Times New Roman"/>
          <w:sz w:val="28"/>
          <w:szCs w:val="28"/>
        </w:rPr>
        <w:t xml:space="preserve"> участковой больницы,</w:t>
      </w:r>
      <w:r w:rsidR="00B04DE9" w:rsidRPr="00CE2144">
        <w:rPr>
          <w:rFonts w:ascii="Times New Roman" w:hAnsi="Times New Roman" w:cs="Times New Roman"/>
          <w:sz w:val="28"/>
        </w:rPr>
        <w:t xml:space="preserve"> в которых работают три специалиста.</w:t>
      </w:r>
      <w:r w:rsidR="00B04DE9" w:rsidRPr="00CE2144">
        <w:rPr>
          <w:rFonts w:ascii="Times New Roman" w:hAnsi="Times New Roman" w:cs="Times New Roman"/>
          <w:b/>
          <w:sz w:val="28"/>
        </w:rPr>
        <w:t xml:space="preserve"> </w:t>
      </w:r>
      <w:r w:rsidR="00B04DE9" w:rsidRPr="00CE2144">
        <w:rPr>
          <w:rFonts w:ascii="Times New Roman" w:hAnsi="Times New Roman" w:cs="Times New Roman"/>
          <w:sz w:val="28"/>
        </w:rPr>
        <w:t xml:space="preserve"> Оборудованием </w:t>
      </w:r>
      <w:proofErr w:type="spellStart"/>
      <w:r w:rsidR="00B04DE9" w:rsidRPr="00CE2144">
        <w:rPr>
          <w:rFonts w:ascii="Times New Roman" w:hAnsi="Times New Roman" w:cs="Times New Roman"/>
          <w:sz w:val="28"/>
        </w:rPr>
        <w:t>ФАПы</w:t>
      </w:r>
      <w:proofErr w:type="spellEnd"/>
      <w:r w:rsidR="00B04DE9" w:rsidRPr="00CE2144">
        <w:rPr>
          <w:rFonts w:ascii="Times New Roman" w:hAnsi="Times New Roman" w:cs="Times New Roman"/>
          <w:sz w:val="28"/>
        </w:rPr>
        <w:t xml:space="preserve"> не </w:t>
      </w:r>
      <w:proofErr w:type="gramStart"/>
      <w:r w:rsidR="00B04DE9" w:rsidRPr="00CE2144">
        <w:rPr>
          <w:rFonts w:ascii="Times New Roman" w:hAnsi="Times New Roman" w:cs="Times New Roman"/>
          <w:sz w:val="28"/>
        </w:rPr>
        <w:t>оснащены</w:t>
      </w:r>
      <w:proofErr w:type="gramEnd"/>
      <w:r w:rsidR="00B04DE9" w:rsidRPr="00CE2144">
        <w:rPr>
          <w:rFonts w:ascii="Times New Roman" w:hAnsi="Times New Roman" w:cs="Times New Roman"/>
          <w:sz w:val="28"/>
        </w:rPr>
        <w:t>, имеющееся же в наличии – устаревшее.</w:t>
      </w:r>
      <w:r w:rsidR="00B04DE9" w:rsidRPr="00CE2144">
        <w:rPr>
          <w:rFonts w:ascii="Times New Roman" w:hAnsi="Times New Roman" w:cs="Times New Roman"/>
          <w:sz w:val="28"/>
          <w:szCs w:val="28"/>
        </w:rPr>
        <w:t xml:space="preserve"> Штат укомплектован полностью. Показатель обеспеченности медицинскими услугами в поселении низкий</w:t>
      </w:r>
      <w:r w:rsidR="00B04DE9" w:rsidRPr="00CE2144">
        <w:rPr>
          <w:rFonts w:ascii="Times New Roman" w:hAnsi="Times New Roman" w:cs="Times New Roman"/>
          <w:sz w:val="28"/>
        </w:rPr>
        <w:t xml:space="preserve">. </w:t>
      </w:r>
      <w:r w:rsidR="00CA0647">
        <w:rPr>
          <w:rFonts w:ascii="Times New Roman" w:hAnsi="Times New Roman" w:cs="Times New Roman"/>
          <w:sz w:val="28"/>
          <w:szCs w:val="28"/>
        </w:rPr>
        <w:t xml:space="preserve"> </w:t>
      </w:r>
      <w:r w:rsidR="00B04DE9" w:rsidRPr="00CE2144">
        <w:rPr>
          <w:rFonts w:ascii="Times New Roman" w:hAnsi="Times New Roman" w:cs="Times New Roman"/>
          <w:sz w:val="28"/>
          <w:szCs w:val="28"/>
        </w:rPr>
        <w:t xml:space="preserve">Плохо </w:t>
      </w:r>
      <w:r w:rsidR="00CA0647">
        <w:rPr>
          <w:rFonts w:ascii="Times New Roman" w:hAnsi="Times New Roman" w:cs="Times New Roman"/>
          <w:sz w:val="28"/>
          <w:szCs w:val="28"/>
        </w:rPr>
        <w:t xml:space="preserve">и </w:t>
      </w:r>
      <w:r w:rsidR="00B04DE9" w:rsidRPr="00CE2144">
        <w:rPr>
          <w:rFonts w:ascii="Times New Roman" w:hAnsi="Times New Roman" w:cs="Times New Roman"/>
          <w:sz w:val="28"/>
          <w:szCs w:val="28"/>
        </w:rPr>
        <w:t xml:space="preserve">то, что в поселении нет ни одной аптеки, населению приходится ездить в город или в с.Малета за лекарствами.  </w:t>
      </w:r>
      <w:r w:rsidR="0008105F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8105F" w:rsidRPr="00CE2144">
        <w:rPr>
          <w:rFonts w:ascii="Times New Roman" w:hAnsi="Times New Roman" w:cs="Times New Roman"/>
          <w:sz w:val="28"/>
          <w:szCs w:val="28"/>
        </w:rPr>
        <w:t>в поселении пр</w:t>
      </w:r>
      <w:r w:rsidR="0008105F">
        <w:rPr>
          <w:rFonts w:ascii="Times New Roman" w:hAnsi="Times New Roman" w:cs="Times New Roman"/>
          <w:sz w:val="28"/>
          <w:szCs w:val="28"/>
        </w:rPr>
        <w:t xml:space="preserve">оводилась вакцинация населения </w:t>
      </w:r>
      <w:r w:rsidR="0008105F" w:rsidRPr="00CE2144">
        <w:rPr>
          <w:rFonts w:ascii="Times New Roman" w:hAnsi="Times New Roman" w:cs="Times New Roman"/>
          <w:sz w:val="28"/>
          <w:szCs w:val="28"/>
        </w:rPr>
        <w:t xml:space="preserve">против  гриппа, гепатита В. </w:t>
      </w:r>
      <w:r w:rsidR="0008105F" w:rsidRPr="003D347B">
        <w:rPr>
          <w:rFonts w:ascii="Times New Roman" w:hAnsi="Times New Roman" w:cs="Times New Roman"/>
          <w:sz w:val="28"/>
          <w:szCs w:val="28"/>
        </w:rPr>
        <w:t>В 201</w:t>
      </w:r>
      <w:r w:rsidR="00CA0647">
        <w:rPr>
          <w:rFonts w:ascii="Times New Roman" w:hAnsi="Times New Roman" w:cs="Times New Roman"/>
          <w:sz w:val="28"/>
          <w:szCs w:val="28"/>
        </w:rPr>
        <w:t>5</w:t>
      </w:r>
      <w:r w:rsidR="0008105F" w:rsidRPr="003D347B">
        <w:rPr>
          <w:rFonts w:ascii="Times New Roman" w:hAnsi="Times New Roman" w:cs="Times New Roman"/>
          <w:sz w:val="28"/>
          <w:szCs w:val="28"/>
        </w:rPr>
        <w:t xml:space="preserve"> году больш</w:t>
      </w:r>
      <w:r w:rsidR="0008105F">
        <w:rPr>
          <w:rFonts w:ascii="Times New Roman" w:hAnsi="Times New Roman" w:cs="Times New Roman"/>
          <w:sz w:val="28"/>
          <w:szCs w:val="28"/>
        </w:rPr>
        <w:t>о</w:t>
      </w:r>
      <w:r w:rsidR="0008105F" w:rsidRPr="003D347B">
        <w:rPr>
          <w:rFonts w:ascii="Times New Roman" w:hAnsi="Times New Roman" w:cs="Times New Roman"/>
          <w:sz w:val="28"/>
          <w:szCs w:val="28"/>
        </w:rPr>
        <w:t>е количество населения прошли флюорографический осмотр в ЦРБ г. Петровск – Забайкальский</w:t>
      </w:r>
      <w:r w:rsidR="00CA0647">
        <w:rPr>
          <w:rFonts w:ascii="Times New Roman" w:hAnsi="Times New Roman" w:cs="Times New Roman"/>
          <w:sz w:val="28"/>
          <w:szCs w:val="28"/>
        </w:rPr>
        <w:t>, администрацией выделялся транспорт для доставки людей пожилого возраста села Обор на  флюорографию.</w:t>
      </w:r>
      <w:r w:rsidR="0008105F" w:rsidRPr="003D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E9" w:rsidRDefault="00B04DE9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 Улучшение показателей здоровья населения возможно за счет повышения качества оказания медиц</w:t>
      </w:r>
      <w:r w:rsidR="00CA0647">
        <w:rPr>
          <w:rFonts w:ascii="Times New Roman" w:hAnsi="Times New Roman" w:cs="Times New Roman"/>
          <w:sz w:val="28"/>
          <w:szCs w:val="28"/>
        </w:rPr>
        <w:t>инской помощи,</w:t>
      </w:r>
      <w:r w:rsidRPr="00CE2144">
        <w:rPr>
          <w:rFonts w:ascii="Times New Roman" w:hAnsi="Times New Roman" w:cs="Times New Roman"/>
          <w:sz w:val="28"/>
          <w:szCs w:val="28"/>
        </w:rPr>
        <w:t xml:space="preserve"> усиления профилактической направленности в здравоохранении.</w:t>
      </w:r>
    </w:p>
    <w:p w:rsidR="00B04DE9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367AD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</w:p>
    <w:p w:rsidR="00D963EC" w:rsidRPr="002367AD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Образование</w:t>
      </w:r>
    </w:p>
    <w:p w:rsidR="00B04DE9" w:rsidRPr="004066C4" w:rsidRDefault="008E17BB" w:rsidP="008E17B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67A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DE9" w:rsidRPr="004066C4">
        <w:rPr>
          <w:rFonts w:ascii="Times New Roman" w:eastAsia="Times New Roman" w:hAnsi="Times New Roman" w:cs="Times New Roman"/>
          <w:bCs/>
          <w:sz w:val="28"/>
          <w:szCs w:val="28"/>
        </w:rPr>
        <w:t>Сегодня к осуществлению образовательного процесса предъявляется достаточно много требований, это и создание современных условий в образовательном учреждении, и обновление материально-технической базы, и совершенствование кадровых условий и т.д.</w:t>
      </w:r>
    </w:p>
    <w:p w:rsidR="00B04DE9" w:rsidRPr="00CA0647" w:rsidRDefault="00CA0647" w:rsidP="00CA06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B04DE9" w:rsidRPr="00CA0647">
        <w:rPr>
          <w:rFonts w:ascii="Times New Roman" w:eastAsia="Times New Roman" w:hAnsi="Times New Roman" w:cs="Times New Roman"/>
          <w:bCs/>
          <w:sz w:val="28"/>
          <w:szCs w:val="28"/>
        </w:rPr>
        <w:t>В ходе реализации федеральных и региональных проектов модернизации образования заметно укреплена материально-техническая база общеобразовательных организаций,   существенно  повысилась заработная плата педагогических работников.</w:t>
      </w:r>
      <w:r w:rsidRPr="00CA0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настоящее время имеются все условия для получения качественного образования: совершенствуются учебные программы, внедряются современные информационные технологии, улучшается материально – техническая база, повышают свой профессионализм педагогические работники и руководители образовательных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1501" w:rsidRPr="008E1501" w:rsidRDefault="008E1501" w:rsidP="008E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05F" w:rsidRPr="00675C62">
        <w:rPr>
          <w:rFonts w:ascii="Times New Roman" w:hAnsi="Times New Roman" w:cs="Times New Roman"/>
          <w:sz w:val="28"/>
          <w:szCs w:val="28"/>
        </w:rPr>
        <w:t>Образовательная система в поселении представлена в виде двух  образовательных учреждений:   МОУ ООШ с</w:t>
      </w:r>
      <w:proofErr w:type="gramStart"/>
      <w:r w:rsidR="0008105F" w:rsidRPr="00675C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8105F" w:rsidRPr="00675C62">
        <w:rPr>
          <w:rFonts w:ascii="Times New Roman" w:hAnsi="Times New Roman" w:cs="Times New Roman"/>
          <w:sz w:val="28"/>
          <w:szCs w:val="28"/>
        </w:rPr>
        <w:t>атаево № 15;  МОУ начальная школа/детский сад с.Обор и одного  детского дошкольного  учреждения МДОУ  детский сад с.Катаево № 10 «Березка»,  с на</w:t>
      </w:r>
      <w:r w:rsidR="0008105F">
        <w:rPr>
          <w:rFonts w:ascii="Times New Roman" w:hAnsi="Times New Roman" w:cs="Times New Roman"/>
          <w:sz w:val="28"/>
          <w:szCs w:val="28"/>
        </w:rPr>
        <w:t xml:space="preserve">полняемостью группы  15  детей, которые </w:t>
      </w:r>
      <w:r w:rsidR="0008105F" w:rsidRPr="00675C62">
        <w:rPr>
          <w:rFonts w:ascii="Times New Roman" w:eastAsia="Times New Roman" w:hAnsi="Times New Roman" w:cs="Times New Roman"/>
          <w:sz w:val="28"/>
          <w:szCs w:val="28"/>
        </w:rPr>
        <w:t>обеспечива</w:t>
      </w:r>
      <w:r w:rsidR="0008105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105F" w:rsidRPr="00675C62">
        <w:rPr>
          <w:rFonts w:ascii="Times New Roman" w:eastAsia="Times New Roman" w:hAnsi="Times New Roman" w:cs="Times New Roman"/>
          <w:sz w:val="28"/>
          <w:szCs w:val="28"/>
        </w:rPr>
        <w:t xml:space="preserve">т доступное качественное образование, отвечающее современным потребностям социума и каждого гражданина. </w:t>
      </w:r>
      <w:r w:rsidR="0008105F" w:rsidRPr="008E1501">
        <w:rPr>
          <w:rFonts w:ascii="Times New Roman" w:hAnsi="Times New Roman" w:cs="Times New Roman"/>
        </w:rPr>
        <w:t xml:space="preserve"> </w:t>
      </w:r>
      <w:r w:rsidR="0008105F" w:rsidRPr="008E1501">
        <w:rPr>
          <w:rFonts w:ascii="Times New Roman" w:hAnsi="Times New Roman" w:cs="Times New Roman"/>
          <w:sz w:val="28"/>
          <w:szCs w:val="28"/>
        </w:rPr>
        <w:t>В целом по поселению все дети охвачены дошкольным воспитанием, очереди для поступления в дошкольное учреждение по поселению нет. Фактическая загруженность школ составляет 65 %. Отмечается потребность в молодых</w:t>
      </w:r>
      <w:r w:rsidRPr="008E1501">
        <w:rPr>
          <w:rFonts w:ascii="Times New Roman" w:hAnsi="Times New Roman" w:cs="Times New Roman"/>
          <w:sz w:val="28"/>
          <w:szCs w:val="28"/>
        </w:rPr>
        <w:t xml:space="preserve"> </w:t>
      </w:r>
      <w:r w:rsidR="0008105F" w:rsidRPr="008E1501">
        <w:rPr>
          <w:rFonts w:ascii="Times New Roman" w:hAnsi="Times New Roman" w:cs="Times New Roman"/>
          <w:sz w:val="28"/>
          <w:szCs w:val="28"/>
        </w:rPr>
        <w:t xml:space="preserve"> кадрах. </w:t>
      </w:r>
      <w:r w:rsidRPr="008E1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2015 году в МОУ ООШ с.Катаево проведена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замена дымовой трубы в школе.</w:t>
      </w:r>
      <w:r w:rsidRPr="008E1501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по </w:t>
      </w:r>
      <w:r w:rsidRPr="008E150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E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«Доступная среда»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МОУ ООШ с.Катаево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установлены пандусы, произведена замена дверей, полов, а также было приобретено оборудование. </w:t>
      </w:r>
    </w:p>
    <w:p w:rsidR="008F335D" w:rsidRDefault="008E1501" w:rsidP="008F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8E1501">
        <w:rPr>
          <w:rFonts w:ascii="Times New Roman" w:eastAsia="Calibri" w:hAnsi="Times New Roman" w:cs="Times New Roman"/>
          <w:sz w:val="28"/>
          <w:szCs w:val="28"/>
          <w:lang w:eastAsia="en-US"/>
        </w:rPr>
        <w:t>По муниципальной программе «Модернизация системы общего образования муниципального района «Петровск-Забайкальский район» на 2013-2015 годы» в 2015 году были выделены денежные средства</w:t>
      </w:r>
      <w:r w:rsidRPr="008E1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8E1501">
        <w:rPr>
          <w:rFonts w:ascii="Times New Roman" w:eastAsia="Calibri" w:hAnsi="Times New Roman" w:cs="Times New Roman"/>
          <w:sz w:val="28"/>
          <w:szCs w:val="28"/>
        </w:rPr>
        <w:t xml:space="preserve"> ремонт электропрово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дки в здании МОУ ООШ  с.Катаево и </w:t>
      </w:r>
      <w:r w:rsidRPr="008E1501">
        <w:rPr>
          <w:rFonts w:ascii="Times New Roman" w:eastAsia="Calibri" w:hAnsi="Times New Roman" w:cs="Times New Roman"/>
          <w:sz w:val="28"/>
          <w:szCs w:val="28"/>
        </w:rPr>
        <w:t xml:space="preserve"> ремонт сист</w:t>
      </w:r>
      <w:r>
        <w:rPr>
          <w:rFonts w:ascii="Times New Roman" w:eastAsia="Calibri" w:hAnsi="Times New Roman" w:cs="Times New Roman"/>
          <w:sz w:val="28"/>
          <w:szCs w:val="28"/>
        </w:rPr>
        <w:t>емы отопления МОУ ООШ с.Катаево.</w:t>
      </w:r>
      <w:r w:rsidR="008F33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105F" w:rsidRPr="008F335D" w:rsidRDefault="008F335D" w:rsidP="008F33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8E1501" w:rsidRPr="008E1501">
        <w:rPr>
          <w:rFonts w:ascii="Times New Roman" w:eastAsia="Calibri" w:hAnsi="Times New Roman" w:cs="Times New Roman"/>
          <w:bCs/>
          <w:sz w:val="28"/>
          <w:szCs w:val="28"/>
        </w:rPr>
        <w:t xml:space="preserve">Во всех </w:t>
      </w:r>
      <w:r w:rsidR="008E1501">
        <w:rPr>
          <w:rFonts w:ascii="Times New Roman" w:eastAsia="Calibri" w:hAnsi="Times New Roman" w:cs="Times New Roman"/>
          <w:bCs/>
          <w:sz w:val="28"/>
          <w:szCs w:val="28"/>
        </w:rPr>
        <w:t>обще</w:t>
      </w:r>
      <w:r w:rsidR="008E1501" w:rsidRPr="008E1501">
        <w:rPr>
          <w:rFonts w:ascii="Times New Roman" w:eastAsia="Calibri" w:hAnsi="Times New Roman" w:cs="Times New Roman"/>
          <w:bCs/>
          <w:sz w:val="28"/>
          <w:szCs w:val="28"/>
        </w:rPr>
        <w:t>образовательных  учреждениях</w:t>
      </w:r>
      <w:r w:rsidR="008E1501">
        <w:rPr>
          <w:rFonts w:ascii="Times New Roman" w:eastAsia="Calibri" w:hAnsi="Times New Roman" w:cs="Times New Roman"/>
          <w:bCs/>
          <w:sz w:val="28"/>
          <w:szCs w:val="28"/>
        </w:rPr>
        <w:t>, расположенных</w:t>
      </w:r>
      <w:r w:rsidR="008E1501" w:rsidRPr="008E1501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поселения установлены</w:t>
      </w:r>
      <w:r w:rsidR="008E1501" w:rsidRPr="008E150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E1501" w:rsidRPr="008E1501">
        <w:rPr>
          <w:rFonts w:ascii="Times New Roman" w:eastAsia="Calibri" w:hAnsi="Times New Roman" w:cs="Times New Roman"/>
          <w:bCs/>
          <w:sz w:val="28"/>
          <w:szCs w:val="28"/>
        </w:rPr>
        <w:t>ожарно-охранная сигнализация</w:t>
      </w:r>
      <w:r w:rsidR="008E1501">
        <w:rPr>
          <w:rFonts w:ascii="Times New Roman" w:eastAsia="Calibri" w:hAnsi="Times New Roman" w:cs="Times New Roman"/>
          <w:bCs/>
          <w:sz w:val="28"/>
          <w:szCs w:val="28"/>
        </w:rPr>
        <w:t xml:space="preserve">, в 2015 году было </w:t>
      </w:r>
      <w:r w:rsidR="009F2A04">
        <w:rPr>
          <w:rFonts w:ascii="Times New Roman" w:hAnsi="Times New Roman" w:cs="Times New Roman"/>
          <w:sz w:val="28"/>
          <w:szCs w:val="28"/>
        </w:rPr>
        <w:t>п</w:t>
      </w:r>
      <w:r w:rsidR="008E1501" w:rsidRPr="008E1501">
        <w:rPr>
          <w:rFonts w:ascii="Times New Roman" w:hAnsi="Times New Roman" w:cs="Times New Roman"/>
          <w:sz w:val="28"/>
          <w:szCs w:val="28"/>
        </w:rPr>
        <w:t>роведено обслуживание пожарной сигнализации</w:t>
      </w:r>
      <w:r w:rsidR="009F2A04">
        <w:rPr>
          <w:rFonts w:ascii="Times New Roman" w:hAnsi="Times New Roman" w:cs="Times New Roman"/>
          <w:sz w:val="28"/>
          <w:szCs w:val="28"/>
        </w:rPr>
        <w:t>.</w:t>
      </w:r>
      <w:r w:rsidR="008E1501" w:rsidRPr="00762083">
        <w:t xml:space="preserve"> </w:t>
      </w:r>
      <w:r w:rsidR="008E1501">
        <w:t xml:space="preserve"> </w:t>
      </w:r>
      <w:r w:rsidRPr="008F335D">
        <w:rPr>
          <w:rFonts w:ascii="Times New Roman" w:hAnsi="Times New Roman" w:cs="Times New Roman"/>
          <w:sz w:val="28"/>
          <w:szCs w:val="28"/>
        </w:rPr>
        <w:t>Проведена аттестация рабочих мест МОУ НОШ с</w:t>
      </w:r>
      <w:proofErr w:type="gramStart"/>
      <w:r w:rsidRPr="008F33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F335D">
        <w:rPr>
          <w:rFonts w:ascii="Times New Roman" w:hAnsi="Times New Roman" w:cs="Times New Roman"/>
          <w:sz w:val="28"/>
          <w:szCs w:val="28"/>
        </w:rPr>
        <w:t>бор</w:t>
      </w:r>
    </w:p>
    <w:p w:rsidR="00B04DE9" w:rsidRPr="009D3CFD" w:rsidRDefault="009F2A04" w:rsidP="008F335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По-прежнему в</w:t>
      </w:r>
      <w:r w:rsidR="00B04DE9" w:rsidRPr="002367AD">
        <w:rPr>
          <w:rFonts w:ascii="Times New Roman" w:eastAsia="Times New Roman" w:hAnsi="Times New Roman" w:cs="Times New Roman"/>
          <w:sz w:val="28"/>
          <w:szCs w:val="28"/>
        </w:rPr>
        <w:t xml:space="preserve"> поселении отмечается необходимость в дополнительных спортивных сооружениях, </w:t>
      </w:r>
      <w:r w:rsidR="00B04DE9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r w:rsidR="0008105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B04DE9">
        <w:rPr>
          <w:rFonts w:ascii="Times New Roman" w:eastAsia="Times New Roman" w:hAnsi="Times New Roman" w:cs="Times New Roman"/>
          <w:sz w:val="28"/>
          <w:szCs w:val="28"/>
        </w:rPr>
        <w:t xml:space="preserve"> год на стадионе в зимнее время</w:t>
      </w:r>
      <w:r w:rsidR="00B04DE9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4D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 поселения  заливается каток  для  детей, </w:t>
      </w:r>
      <w:r w:rsidR="0008105F">
        <w:rPr>
          <w:rFonts w:ascii="Times New Roman" w:eastAsia="Times New Roman" w:hAnsi="Times New Roman" w:cs="Times New Roman"/>
          <w:sz w:val="28"/>
          <w:szCs w:val="28"/>
        </w:rPr>
        <w:t xml:space="preserve">пока еще остается  </w:t>
      </w:r>
      <w:r w:rsidR="00B04DE9">
        <w:rPr>
          <w:rFonts w:ascii="Times New Roman" w:eastAsia="Times New Roman" w:hAnsi="Times New Roman" w:cs="Times New Roman"/>
          <w:sz w:val="28"/>
          <w:szCs w:val="28"/>
        </w:rPr>
        <w:t xml:space="preserve">в планах  администрации построить </w:t>
      </w:r>
      <w:r w:rsidR="00B04DE9" w:rsidRPr="002367AD">
        <w:rPr>
          <w:rFonts w:ascii="Times New Roman" w:eastAsia="Times New Roman" w:hAnsi="Times New Roman" w:cs="Times New Roman"/>
          <w:sz w:val="28"/>
          <w:szCs w:val="28"/>
        </w:rPr>
        <w:t xml:space="preserve">  хоккейную коробку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огородить территорию стадиона.  </w:t>
      </w:r>
    </w:p>
    <w:p w:rsidR="00D963EC" w:rsidRPr="002367AD" w:rsidRDefault="009F2A04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3EC" w:rsidRPr="00F06D08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6D08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Культура</w:t>
      </w:r>
    </w:p>
    <w:p w:rsidR="00F06D08" w:rsidRPr="009D3CFD" w:rsidRDefault="008F335D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D08" w:rsidRPr="009D3CFD">
        <w:rPr>
          <w:rFonts w:ascii="Times New Roman" w:eastAsia="Times New Roman" w:hAnsi="Times New Roman" w:cs="Times New Roman"/>
          <w:bCs/>
          <w:sz w:val="28"/>
          <w:szCs w:val="28"/>
        </w:rPr>
        <w:t>Деятельность учреждений культуры направлена на выполнение задач, определенных основными направлениями государственной политики по развитию сферы культуры в Российской Федерации.</w:t>
      </w:r>
    </w:p>
    <w:p w:rsidR="00F06D08" w:rsidRPr="009D3CFD" w:rsidRDefault="00F06D08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CE2144">
        <w:rPr>
          <w:rFonts w:ascii="Times New Roman" w:hAnsi="Times New Roman" w:cs="Times New Roman"/>
          <w:sz w:val="28"/>
          <w:szCs w:val="28"/>
        </w:rPr>
        <w:t>в области культуры - создание условий для предотвращения утраты объектов культурного и обще</w:t>
      </w:r>
      <w:r w:rsidR="008F335D">
        <w:rPr>
          <w:rFonts w:ascii="Times New Roman" w:hAnsi="Times New Roman" w:cs="Times New Roman"/>
          <w:sz w:val="28"/>
          <w:szCs w:val="28"/>
        </w:rPr>
        <w:t xml:space="preserve">ственно-исторического наследия, </w:t>
      </w:r>
      <w:r w:rsidRPr="00CE2144">
        <w:rPr>
          <w:rFonts w:ascii="Times New Roman" w:hAnsi="Times New Roman" w:cs="Times New Roman"/>
          <w:sz w:val="28"/>
          <w:szCs w:val="28"/>
        </w:rPr>
        <w:t>создание условий для реального доступа населения к культурным ценностям как основного фактора развития духовного и нра</w:t>
      </w:r>
      <w:r w:rsidR="008F335D">
        <w:rPr>
          <w:rFonts w:ascii="Times New Roman" w:hAnsi="Times New Roman" w:cs="Times New Roman"/>
          <w:sz w:val="28"/>
          <w:szCs w:val="28"/>
        </w:rPr>
        <w:t xml:space="preserve">вственного </w:t>
      </w:r>
      <w:r w:rsidR="008F335D">
        <w:rPr>
          <w:rFonts w:ascii="Times New Roman" w:hAnsi="Times New Roman" w:cs="Times New Roman"/>
          <w:sz w:val="28"/>
          <w:szCs w:val="28"/>
        </w:rPr>
        <w:lastRenderedPageBreak/>
        <w:t>потенциала личности,</w:t>
      </w:r>
      <w:r w:rsidRPr="00CE2144">
        <w:rPr>
          <w:rFonts w:ascii="Times New Roman" w:hAnsi="Times New Roman" w:cs="Times New Roman"/>
          <w:sz w:val="28"/>
          <w:szCs w:val="28"/>
        </w:rPr>
        <w:t xml:space="preserve"> художественное </w:t>
      </w:r>
      <w:r w:rsidRPr="009D3CFD">
        <w:rPr>
          <w:rFonts w:ascii="Times New Roman" w:hAnsi="Times New Roman" w:cs="Times New Roman"/>
          <w:sz w:val="28"/>
          <w:szCs w:val="28"/>
        </w:rPr>
        <w:t>воспитание детей и молодежи, развитие у них творческих способностей.</w:t>
      </w:r>
    </w:p>
    <w:p w:rsidR="00EF31BD" w:rsidRPr="008F335D" w:rsidRDefault="008F335D" w:rsidP="008F3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6D08" w:rsidRPr="009D3CFD">
        <w:rPr>
          <w:rFonts w:ascii="Times New Roman" w:hAnsi="Times New Roman" w:cs="Times New Roman"/>
          <w:sz w:val="28"/>
          <w:szCs w:val="28"/>
        </w:rPr>
        <w:t xml:space="preserve">В поселении работают 4 учреждения культуры: </w:t>
      </w:r>
      <w:r w:rsidR="00F06D08" w:rsidRPr="009D3CFD">
        <w:rPr>
          <w:rFonts w:ascii="Times New Roman" w:hAnsi="Times New Roman" w:cs="Times New Roman"/>
          <w:sz w:val="28"/>
        </w:rPr>
        <w:t xml:space="preserve">дом культуры села Катаево, дом культуры села Обор и две библиотеки. </w:t>
      </w:r>
      <w:r w:rsidRPr="00CE2144">
        <w:rPr>
          <w:rFonts w:ascii="Times New Roman" w:hAnsi="Times New Roman" w:cs="Times New Roman"/>
          <w:sz w:val="28"/>
          <w:szCs w:val="28"/>
        </w:rPr>
        <w:t xml:space="preserve">В учреждениях культуры и искусства работает 14 человек. </w:t>
      </w:r>
      <w:r w:rsidR="00F06D08" w:rsidRPr="009D3CFD">
        <w:rPr>
          <w:rFonts w:ascii="Times New Roman" w:hAnsi="Times New Roman" w:cs="Times New Roman"/>
          <w:sz w:val="28"/>
        </w:rPr>
        <w:t>Мероприятия</w:t>
      </w:r>
      <w:r>
        <w:rPr>
          <w:rFonts w:ascii="Times New Roman" w:hAnsi="Times New Roman" w:cs="Times New Roman"/>
          <w:sz w:val="28"/>
        </w:rPr>
        <w:t xml:space="preserve"> учреждений</w:t>
      </w:r>
      <w:r w:rsidR="00F06D08" w:rsidRPr="009D3CFD">
        <w:rPr>
          <w:rFonts w:ascii="Times New Roman" w:hAnsi="Times New Roman" w:cs="Times New Roman"/>
          <w:sz w:val="28"/>
        </w:rPr>
        <w:t xml:space="preserve"> культуры направлены на улучшение культурного обслуживания, развитие творческих и художественных </w:t>
      </w:r>
      <w:r>
        <w:rPr>
          <w:rFonts w:ascii="Times New Roman" w:hAnsi="Times New Roman" w:cs="Times New Roman"/>
          <w:sz w:val="28"/>
        </w:rPr>
        <w:t>способностей детей, коллективов</w:t>
      </w:r>
      <w:r w:rsidR="00F06D08" w:rsidRPr="009D3CFD">
        <w:rPr>
          <w:rFonts w:ascii="Times New Roman" w:hAnsi="Times New Roman" w:cs="Times New Roman"/>
          <w:sz w:val="28"/>
        </w:rPr>
        <w:t>, патриотическому воспитанию</w:t>
      </w:r>
      <w:r>
        <w:rPr>
          <w:rFonts w:ascii="Times New Roman" w:hAnsi="Times New Roman" w:cs="Times New Roman"/>
          <w:sz w:val="28"/>
        </w:rPr>
        <w:t xml:space="preserve"> молодежи</w:t>
      </w:r>
      <w:r w:rsidR="00F06D08" w:rsidRPr="009D3CFD">
        <w:rPr>
          <w:rFonts w:ascii="Times New Roman" w:hAnsi="Times New Roman" w:cs="Times New Roman"/>
          <w:sz w:val="28"/>
        </w:rPr>
        <w:t>, пропаганде духовного и культурного наследия и т.д.</w:t>
      </w:r>
      <w:r w:rsidR="00F06D08" w:rsidRPr="009D3CF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335D" w:rsidRPr="008F335D" w:rsidRDefault="008F335D" w:rsidP="008F335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8F335D">
        <w:rPr>
          <w:rFonts w:ascii="Times New Roman" w:eastAsia="Calibri" w:hAnsi="Times New Roman" w:cs="Times New Roman"/>
          <w:bCs/>
          <w:sz w:val="28"/>
          <w:szCs w:val="28"/>
        </w:rPr>
        <w:t xml:space="preserve">По-прежнему остается проблема низкого уровня материально-технической базы учреждений.  Очень медленно  и в незначительных объемах решаются вопросы ремонта помещений, приобретения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необходимого </w:t>
      </w:r>
      <w:r w:rsidRPr="008F335D">
        <w:rPr>
          <w:rFonts w:ascii="Times New Roman" w:eastAsia="Calibri" w:hAnsi="Times New Roman" w:cs="Times New Roman"/>
          <w:bCs/>
          <w:sz w:val="28"/>
          <w:szCs w:val="28"/>
        </w:rPr>
        <w:t>оборудования в связи с недостаточностью финансирования.</w:t>
      </w:r>
    </w:p>
    <w:p w:rsidR="00D963EC" w:rsidRDefault="00EF31BD" w:rsidP="008F3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В апреле-мае 2015 года</w:t>
      </w:r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работниками культуры</w:t>
      </w:r>
      <w:r w:rsidRPr="006E19C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проведены ремонты памятников и обелисков в поселении</w:t>
      </w:r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>, ремонт памятников бюджету поселения обошелся в размере 15 тыс</w:t>
      </w:r>
      <w:proofErr w:type="gramStart"/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>ублей.</w:t>
      </w:r>
      <w:r w:rsidRPr="006E19CF">
        <w:rPr>
          <w:rFonts w:ascii="Times New Roman" w:hAnsi="Times New Roman" w:cs="Times New Roman"/>
          <w:sz w:val="28"/>
          <w:szCs w:val="28"/>
        </w:rPr>
        <w:t xml:space="preserve">  </w:t>
      </w:r>
      <w:r w:rsidR="008F33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33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3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35D" w:rsidRPr="008F335D" w:rsidRDefault="008F335D" w:rsidP="008F33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Физическая культура и спорт</w:t>
      </w:r>
    </w:p>
    <w:p w:rsidR="00D963EC" w:rsidRPr="00EF31BD" w:rsidRDefault="00D963EC" w:rsidP="00EF31BD">
      <w:pPr>
        <w:pStyle w:val="a7"/>
        <w:tabs>
          <w:tab w:val="left" w:pos="284"/>
        </w:tabs>
        <w:spacing w:before="0"/>
        <w:ind w:firstLine="284"/>
        <w:rPr>
          <w:szCs w:val="24"/>
        </w:rPr>
      </w:pPr>
      <w:r w:rsidRPr="002367AD">
        <w:t xml:space="preserve">Сеть спортивно-оздоровительных учреждений поселения представлена: одним спортивным залом при  МОУ ООШ с.Катаево,  в котором работают 2 тренера от  детско-юношеской спортивной школы Петровск-Забайкальского района. </w:t>
      </w:r>
      <w:r w:rsidR="008F335D">
        <w:t xml:space="preserve"> </w:t>
      </w:r>
      <w:r w:rsidR="00291801">
        <w:t>В связи с отсутствием финансовых средств так и остается в</w:t>
      </w:r>
      <w:r w:rsidR="008F335D">
        <w:t xml:space="preserve"> планах </w:t>
      </w:r>
      <w:r w:rsidRPr="002367AD">
        <w:t xml:space="preserve"> </w:t>
      </w:r>
      <w:r w:rsidR="008F335D">
        <w:t>администрации</w:t>
      </w:r>
      <w:r>
        <w:t xml:space="preserve"> </w:t>
      </w:r>
      <w:r w:rsidR="00291801">
        <w:t xml:space="preserve"> </w:t>
      </w:r>
      <w:r>
        <w:t xml:space="preserve">построить </w:t>
      </w:r>
      <w:r w:rsidRPr="002367AD">
        <w:t>хоккейную коробку</w:t>
      </w:r>
      <w:r w:rsidR="008F335D">
        <w:t xml:space="preserve"> и огородить стадион</w:t>
      </w:r>
      <w:r w:rsidRPr="002367AD">
        <w:t>.</w:t>
      </w:r>
    </w:p>
    <w:p w:rsidR="00D963EC" w:rsidRPr="002367AD" w:rsidRDefault="00D963EC" w:rsidP="008E17BB">
      <w:pPr>
        <w:pStyle w:val="a3"/>
        <w:tabs>
          <w:tab w:val="left" w:pos="284"/>
        </w:tabs>
        <w:ind w:firstLine="284"/>
        <w:rPr>
          <w:b/>
          <w:i/>
        </w:rPr>
      </w:pPr>
      <w:r w:rsidRPr="002367AD">
        <w:rPr>
          <w:b/>
          <w:i/>
        </w:rPr>
        <w:t xml:space="preserve">                   </w:t>
      </w:r>
    </w:p>
    <w:p w:rsidR="00D963EC" w:rsidRPr="002367AD" w:rsidRDefault="00D963EC" w:rsidP="008E17BB">
      <w:pPr>
        <w:pStyle w:val="a3"/>
        <w:tabs>
          <w:tab w:val="left" w:pos="284"/>
        </w:tabs>
        <w:ind w:firstLine="284"/>
        <w:rPr>
          <w:b/>
          <w:i/>
        </w:rPr>
      </w:pPr>
      <w:r w:rsidRPr="002367AD">
        <w:rPr>
          <w:b/>
          <w:i/>
        </w:rPr>
        <w:t>Социальная защита населения</w:t>
      </w:r>
    </w:p>
    <w:p w:rsidR="00F06D08" w:rsidRPr="0047003E" w:rsidRDefault="00F06D08" w:rsidP="002918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04F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Социальное благополучие каждого гражданина является одним из основных показателей  уровня развития общества. </w:t>
      </w:r>
    </w:p>
    <w:p w:rsidR="00291801" w:rsidRDefault="00EF31BD" w:rsidP="00291801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918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поселения совместно 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Петровск-Забайкальским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</w:t>
      </w:r>
      <w:r w:rsidR="002918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 xml:space="preserve"> продолж</w:t>
      </w:r>
      <w:r w:rsidR="002918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 xml:space="preserve">ли свою работу по реализации политики в сфере социальной защиты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111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76187">
        <w:rPr>
          <w:rFonts w:ascii="Times New Roman" w:eastAsia="Times New Roman" w:hAnsi="Times New Roman" w:cs="Times New Roman"/>
          <w:sz w:val="28"/>
          <w:szCs w:val="28"/>
        </w:rPr>
        <w:t xml:space="preserve">се вопросы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187">
        <w:rPr>
          <w:rFonts w:ascii="Times New Roman" w:eastAsia="Times New Roman" w:hAnsi="Times New Roman" w:cs="Times New Roman"/>
          <w:sz w:val="28"/>
          <w:szCs w:val="28"/>
        </w:rPr>
        <w:t xml:space="preserve"> решают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76187">
        <w:rPr>
          <w:rFonts w:ascii="Times New Roman" w:eastAsia="Times New Roman" w:hAnsi="Times New Roman" w:cs="Times New Roman"/>
          <w:sz w:val="28"/>
          <w:szCs w:val="28"/>
        </w:rPr>
        <w:t xml:space="preserve"> на мест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76187">
        <w:rPr>
          <w:rFonts w:ascii="Times New Roman" w:eastAsia="Times New Roman" w:hAnsi="Times New Roman" w:cs="Times New Roman"/>
          <w:sz w:val="28"/>
          <w:szCs w:val="28"/>
        </w:rPr>
        <w:t xml:space="preserve">, населению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187">
        <w:rPr>
          <w:rFonts w:ascii="Times New Roman" w:eastAsia="Times New Roman" w:hAnsi="Times New Roman" w:cs="Times New Roman"/>
          <w:sz w:val="28"/>
          <w:szCs w:val="28"/>
        </w:rPr>
        <w:t xml:space="preserve"> нет необходимости выезжать в город для того чтобы оформить социальные выплаты.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801">
        <w:rPr>
          <w:rFonts w:ascii="Times New Roman" w:hAnsi="Times New Roman"/>
          <w:sz w:val="28"/>
          <w:szCs w:val="28"/>
        </w:rPr>
        <w:t xml:space="preserve"> </w:t>
      </w:r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</w:t>
      </w:r>
    </w:p>
    <w:p w:rsidR="00EF31BD" w:rsidRPr="00B43BBD" w:rsidRDefault="00EF31BD" w:rsidP="00291801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8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43BBD">
        <w:rPr>
          <w:rFonts w:ascii="Times New Roman" w:hAnsi="Times New Roman" w:cs="Times New Roman"/>
          <w:sz w:val="28"/>
          <w:szCs w:val="28"/>
        </w:rPr>
        <w:t>ителям поселения (</w:t>
      </w:r>
      <w:r w:rsidR="00291801">
        <w:rPr>
          <w:rFonts w:ascii="Times New Roman" w:hAnsi="Times New Roman" w:cs="Times New Roman"/>
          <w:sz w:val="28"/>
          <w:szCs w:val="28"/>
        </w:rPr>
        <w:t xml:space="preserve">350 </w:t>
      </w:r>
      <w:r w:rsidRPr="00B43BBD">
        <w:rPr>
          <w:rFonts w:ascii="Times New Roman" w:hAnsi="Times New Roman" w:cs="Times New Roman"/>
          <w:sz w:val="28"/>
          <w:szCs w:val="28"/>
        </w:rPr>
        <w:t>чел.) предоставлена государственная  социальная помощь  в виде:</w:t>
      </w:r>
    </w:p>
    <w:p w:rsidR="00EF31BD" w:rsidRPr="00E76187" w:rsidRDefault="000671ED" w:rsidP="00291801">
      <w:pPr>
        <w:pStyle w:val="a3"/>
        <w:tabs>
          <w:tab w:val="left" w:pos="0"/>
        </w:tabs>
        <w:rPr>
          <w:b/>
          <w:i/>
        </w:rPr>
      </w:pPr>
      <w:r>
        <w:t xml:space="preserve"> </w:t>
      </w:r>
      <w:r w:rsidR="00EF31BD" w:rsidRPr="00E76187">
        <w:t xml:space="preserve">- оказана единовременная помощь малообеспеченным семьям (по линии соц. обеспечения 1,5 </w:t>
      </w:r>
      <w:proofErr w:type="spellStart"/>
      <w:r w:rsidR="00EF31BD" w:rsidRPr="00E76187">
        <w:t>тыс</w:t>
      </w:r>
      <w:proofErr w:type="gramStart"/>
      <w:r w:rsidR="00EF31BD" w:rsidRPr="00E76187">
        <w:t>.р</w:t>
      </w:r>
      <w:proofErr w:type="gramEnd"/>
      <w:r w:rsidR="00EF31BD" w:rsidRPr="00E76187">
        <w:t>уб</w:t>
      </w:r>
      <w:proofErr w:type="spellEnd"/>
      <w:r w:rsidR="00EF31BD" w:rsidRPr="00E76187">
        <w:t xml:space="preserve"> на семью, одиноко проживающим  по  500 руб</w:t>
      </w:r>
      <w:r w:rsidR="00291801">
        <w:t>.</w:t>
      </w:r>
      <w:r w:rsidR="00EF31BD" w:rsidRPr="00E76187">
        <w:t>);</w:t>
      </w:r>
    </w:p>
    <w:p w:rsidR="00EF31BD" w:rsidRPr="00CE2144" w:rsidRDefault="00EF31BD" w:rsidP="000671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87">
        <w:rPr>
          <w:rFonts w:ascii="Times New Roman" w:hAnsi="Times New Roman" w:cs="Times New Roman"/>
          <w:sz w:val="28"/>
          <w:szCs w:val="28"/>
        </w:rPr>
        <w:t>- оказана помощь в</w:t>
      </w:r>
      <w:r>
        <w:rPr>
          <w:rFonts w:ascii="Times New Roman" w:hAnsi="Times New Roman" w:cs="Times New Roman"/>
          <w:sz w:val="28"/>
          <w:szCs w:val="28"/>
        </w:rPr>
        <w:t xml:space="preserve"> оформлении жилищно-коммунальных услуг</w:t>
      </w:r>
      <w:r w:rsidRPr="00CE2144">
        <w:rPr>
          <w:rFonts w:ascii="Times New Roman" w:hAnsi="Times New Roman" w:cs="Times New Roman"/>
          <w:sz w:val="28"/>
          <w:szCs w:val="28"/>
        </w:rPr>
        <w:t xml:space="preserve"> (инвалидам, детям-инвалидам, ветеранам труда, педагогам, специалистам, ра</w:t>
      </w:r>
      <w:r>
        <w:rPr>
          <w:rFonts w:ascii="Times New Roman" w:hAnsi="Times New Roman" w:cs="Times New Roman"/>
          <w:sz w:val="28"/>
          <w:szCs w:val="28"/>
        </w:rPr>
        <w:t xml:space="preserve">ботающим в сельской местности); </w:t>
      </w:r>
    </w:p>
    <w:p w:rsidR="00EF31BD" w:rsidRPr="00CE2144" w:rsidRDefault="00EF31BD" w:rsidP="000671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- субсидии на оплату ЖКУ   </w:t>
      </w:r>
      <w:r>
        <w:rPr>
          <w:rFonts w:ascii="Times New Roman" w:hAnsi="Times New Roman" w:cs="Times New Roman"/>
          <w:sz w:val="28"/>
          <w:szCs w:val="28"/>
        </w:rPr>
        <w:t xml:space="preserve"> малоимущим гражданам</w:t>
      </w:r>
      <w:r w:rsidRPr="00CE2144">
        <w:rPr>
          <w:rFonts w:ascii="Times New Roman" w:hAnsi="Times New Roman" w:cs="Times New Roman"/>
          <w:sz w:val="28"/>
          <w:szCs w:val="28"/>
        </w:rPr>
        <w:t>;</w:t>
      </w:r>
    </w:p>
    <w:p w:rsidR="00EF31BD" w:rsidRPr="00CE2144" w:rsidRDefault="00EF31BD" w:rsidP="000671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оказана помощь в оформлении</w:t>
      </w:r>
      <w:r w:rsidRPr="00CE2144">
        <w:rPr>
          <w:rFonts w:ascii="Times New Roman" w:hAnsi="Times New Roman" w:cs="Times New Roman"/>
          <w:sz w:val="28"/>
          <w:szCs w:val="28"/>
        </w:rPr>
        <w:t xml:space="preserve"> детского пособия (имею</w:t>
      </w:r>
      <w:r>
        <w:rPr>
          <w:rFonts w:ascii="Times New Roman" w:hAnsi="Times New Roman" w:cs="Times New Roman"/>
          <w:sz w:val="28"/>
          <w:szCs w:val="28"/>
        </w:rPr>
        <w:t>щих несовершеннолетних детей);</w:t>
      </w:r>
    </w:p>
    <w:p w:rsidR="00EF31BD" w:rsidRDefault="00EF31BD" w:rsidP="00291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оказана помощь семьям, </w:t>
      </w:r>
      <w:r w:rsidRPr="00CE2144">
        <w:rPr>
          <w:rFonts w:ascii="Times New Roman" w:hAnsi="Times New Roman" w:cs="Times New Roman"/>
          <w:sz w:val="28"/>
          <w:szCs w:val="28"/>
        </w:rPr>
        <w:t>находящим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  <w:r w:rsidRPr="00CE2144">
        <w:rPr>
          <w:rFonts w:ascii="Times New Roman" w:hAnsi="Times New Roman" w:cs="Times New Roman"/>
          <w:sz w:val="28"/>
          <w:szCs w:val="28"/>
        </w:rPr>
        <w:t>, выплачено по 2000 рублей на каждого члена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1BD" w:rsidRPr="00CE2144" w:rsidRDefault="00EF31BD" w:rsidP="002918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7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оказана помощь в оформлении материнского краевого капитала.</w:t>
      </w:r>
    </w:p>
    <w:p w:rsidR="00EF31BD" w:rsidRDefault="000671ED" w:rsidP="000671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На территории поселения проживают </w:t>
      </w:r>
      <w:r w:rsidR="00EF31BD">
        <w:rPr>
          <w:rFonts w:ascii="Times New Roman" w:hAnsi="Times New Roman" w:cs="Times New Roman"/>
          <w:sz w:val="28"/>
          <w:szCs w:val="28"/>
        </w:rPr>
        <w:t xml:space="preserve">– </w:t>
      </w:r>
      <w:r w:rsidR="00291801">
        <w:rPr>
          <w:rFonts w:ascii="Times New Roman" w:hAnsi="Times New Roman" w:cs="Times New Roman"/>
          <w:sz w:val="28"/>
          <w:szCs w:val="28"/>
        </w:rPr>
        <w:t>6</w:t>
      </w:r>
      <w:r w:rsidR="00EF31BD">
        <w:rPr>
          <w:rFonts w:ascii="Times New Roman" w:hAnsi="Times New Roman" w:cs="Times New Roman"/>
          <w:sz w:val="28"/>
          <w:szCs w:val="28"/>
        </w:rPr>
        <w:t>8 инвалидов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, </w:t>
      </w:r>
      <w:r w:rsidR="00EF31BD">
        <w:rPr>
          <w:rFonts w:ascii="Times New Roman" w:hAnsi="Times New Roman" w:cs="Times New Roman"/>
          <w:sz w:val="28"/>
          <w:szCs w:val="28"/>
        </w:rPr>
        <w:t>в том числе инвалиды трудоспособного возраста 3</w:t>
      </w:r>
      <w:r w:rsidR="00291801">
        <w:rPr>
          <w:rFonts w:ascii="Times New Roman" w:hAnsi="Times New Roman" w:cs="Times New Roman"/>
          <w:sz w:val="28"/>
          <w:szCs w:val="28"/>
        </w:rPr>
        <w:t>5</w:t>
      </w:r>
      <w:r w:rsidR="00EF31BD">
        <w:rPr>
          <w:rFonts w:ascii="Times New Roman" w:hAnsi="Times New Roman" w:cs="Times New Roman"/>
          <w:sz w:val="28"/>
          <w:szCs w:val="28"/>
        </w:rPr>
        <w:t xml:space="preserve"> человек,  дети-инвалиды 3 человека.</w:t>
      </w:r>
    </w:p>
    <w:p w:rsidR="00EF31BD" w:rsidRPr="00E76187" w:rsidRDefault="000671ED" w:rsidP="000671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31BD" w:rsidRPr="00E76187">
        <w:rPr>
          <w:rFonts w:ascii="Times New Roman" w:hAnsi="Times New Roman" w:cs="Times New Roman"/>
          <w:sz w:val="28"/>
          <w:szCs w:val="28"/>
        </w:rPr>
        <w:t xml:space="preserve">Органами внутренних дел совместно с </w:t>
      </w:r>
      <w:r w:rsidR="00DA582E">
        <w:rPr>
          <w:rFonts w:ascii="Times New Roman" w:hAnsi="Times New Roman" w:cs="Times New Roman"/>
          <w:sz w:val="28"/>
          <w:szCs w:val="28"/>
        </w:rPr>
        <w:t>заместителем руководителем</w:t>
      </w:r>
      <w:r w:rsidR="00EF31BD" w:rsidRPr="00E76187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 w:rsidR="00DA582E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EF31BD" w:rsidRPr="00E76187">
        <w:rPr>
          <w:rFonts w:ascii="Times New Roman" w:hAnsi="Times New Roman" w:cs="Times New Roman"/>
          <w:sz w:val="28"/>
          <w:szCs w:val="28"/>
        </w:rPr>
        <w:t>образования, здравоохранения, социальной поддержки населения, комисси</w:t>
      </w:r>
      <w:r w:rsidR="00DA582E">
        <w:rPr>
          <w:rFonts w:ascii="Times New Roman" w:hAnsi="Times New Roman" w:cs="Times New Roman"/>
          <w:sz w:val="28"/>
          <w:szCs w:val="28"/>
        </w:rPr>
        <w:t>ей</w:t>
      </w:r>
      <w:r w:rsidR="00EF31BD" w:rsidRPr="00E76187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принимались меры по устройству детей и подростков в учреждения социальной поддержки.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1BD" w:rsidRPr="00E7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r w:rsidR="00DA582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>
        <w:rPr>
          <w:rFonts w:ascii="Times New Roman" w:hAnsi="Times New Roman"/>
          <w:sz w:val="28"/>
          <w:szCs w:val="28"/>
        </w:rPr>
        <w:t>р</w:t>
      </w:r>
      <w:r w:rsidR="00291801" w:rsidRPr="009032D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о</w:t>
      </w:r>
      <w:r w:rsidR="00291801" w:rsidRPr="009032D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ились </w:t>
      </w:r>
      <w:r w:rsidR="00291801" w:rsidRPr="009032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801" w:rsidRPr="009032DF">
        <w:rPr>
          <w:rFonts w:ascii="Times New Roman" w:hAnsi="Times New Roman"/>
          <w:sz w:val="28"/>
          <w:szCs w:val="28"/>
        </w:rPr>
        <w:t>рейд</w:t>
      </w:r>
      <w:r>
        <w:rPr>
          <w:rFonts w:ascii="Times New Roman" w:hAnsi="Times New Roman"/>
          <w:sz w:val="28"/>
          <w:szCs w:val="28"/>
        </w:rPr>
        <w:t>ы</w:t>
      </w:r>
      <w:r w:rsidR="00291801" w:rsidRPr="009032DF">
        <w:rPr>
          <w:rFonts w:ascii="Times New Roman" w:hAnsi="Times New Roman"/>
          <w:sz w:val="28"/>
          <w:szCs w:val="28"/>
        </w:rPr>
        <w:t xml:space="preserve"> в  неблагополучные  семьи,  </w:t>
      </w:r>
      <w:r w:rsidR="00DA582E">
        <w:rPr>
          <w:rFonts w:ascii="Times New Roman" w:hAnsi="Times New Roman"/>
          <w:sz w:val="28"/>
          <w:szCs w:val="28"/>
        </w:rPr>
        <w:t xml:space="preserve">ведется </w:t>
      </w:r>
      <w:r w:rsidR="00291801" w:rsidRPr="009032DF">
        <w:rPr>
          <w:rFonts w:ascii="Times New Roman" w:hAnsi="Times New Roman"/>
          <w:sz w:val="28"/>
          <w:szCs w:val="28"/>
        </w:rPr>
        <w:t xml:space="preserve">постоянно  </w:t>
      </w:r>
      <w:r w:rsidR="00DA582E">
        <w:rPr>
          <w:rFonts w:ascii="Times New Roman" w:hAnsi="Times New Roman"/>
          <w:sz w:val="28"/>
          <w:szCs w:val="28"/>
        </w:rPr>
        <w:t xml:space="preserve">работа по </w:t>
      </w:r>
      <w:r w:rsidR="00291801" w:rsidRPr="009032DF">
        <w:rPr>
          <w:rFonts w:ascii="Times New Roman" w:hAnsi="Times New Roman"/>
          <w:sz w:val="28"/>
          <w:szCs w:val="28"/>
        </w:rPr>
        <w:t>отслежива</w:t>
      </w:r>
      <w:r w:rsidR="00DA582E">
        <w:rPr>
          <w:rFonts w:ascii="Times New Roman" w:hAnsi="Times New Roman"/>
          <w:sz w:val="28"/>
          <w:szCs w:val="28"/>
        </w:rPr>
        <w:t>нию</w:t>
      </w:r>
      <w:r w:rsidR="00291801" w:rsidRPr="009032DF">
        <w:rPr>
          <w:rFonts w:ascii="Times New Roman" w:hAnsi="Times New Roman"/>
          <w:sz w:val="28"/>
          <w:szCs w:val="28"/>
        </w:rPr>
        <w:t xml:space="preserve">  их  жизн</w:t>
      </w:r>
      <w:r w:rsidR="00DA582E">
        <w:rPr>
          <w:rFonts w:ascii="Times New Roman" w:hAnsi="Times New Roman"/>
          <w:sz w:val="28"/>
          <w:szCs w:val="28"/>
        </w:rPr>
        <w:t>и</w:t>
      </w:r>
      <w:r w:rsidR="00291801" w:rsidRPr="009032DF">
        <w:rPr>
          <w:rFonts w:ascii="Times New Roman" w:hAnsi="Times New Roman"/>
          <w:sz w:val="28"/>
          <w:szCs w:val="28"/>
        </w:rPr>
        <w:t xml:space="preserve">.  Оказываем  необходимую  помощь  школе  по  работе  с  такими  семьями. Проводили  совместные  заседания  с  представителями  опеки,  инспекции  по  делам  несовершеннолетних. </w:t>
      </w:r>
      <w:r w:rsidR="00DA582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 2015 году дети из малоимущих семей (</w:t>
      </w:r>
      <w:r w:rsidR="00353E2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63 ребенка) </w:t>
      </w:r>
      <w:r w:rsidR="00DA582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получили </w:t>
      </w:r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DA582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новогодние п</w:t>
      </w:r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одарк</w:t>
      </w:r>
      <w:r w:rsidR="00DA582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  от депутата Законодательного Собрания Забайкальского края</w:t>
      </w:r>
      <w:r w:rsidR="00353E2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Кужиков</w:t>
      </w:r>
      <w:r w:rsidR="00DA582E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proofErr w:type="spellEnd"/>
      <w:r w:rsidR="00353E2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А.А.</w:t>
      </w:r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1</w:t>
      </w:r>
      <w:r w:rsidR="00353E28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0</w:t>
      </w:r>
      <w:r w:rsidR="0029180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подарков  получено  от  Администрации  района.  </w:t>
      </w:r>
      <w:r w:rsidR="00E50357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E50357" w:rsidRPr="00486C8B" w:rsidRDefault="00E50357" w:rsidP="00E5035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Как ранее было сказано,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AB0895">
        <w:rPr>
          <w:rFonts w:ascii="Times New Roman" w:hAnsi="Times New Roman" w:cs="Times New Roman"/>
          <w:sz w:val="28"/>
          <w:szCs w:val="28"/>
        </w:rPr>
        <w:t>ражданам, обратившимся за помощью на основе социального контракта,</w:t>
      </w:r>
      <w:r w:rsidRPr="00E50357">
        <w:rPr>
          <w:rFonts w:ascii="Times New Roman" w:hAnsi="Times New Roman" w:cs="Times New Roman"/>
          <w:sz w:val="28"/>
          <w:szCs w:val="28"/>
        </w:rPr>
        <w:t xml:space="preserve"> </w:t>
      </w:r>
      <w:r w:rsidRPr="00AB0895">
        <w:rPr>
          <w:rFonts w:ascii="Times New Roman" w:hAnsi="Times New Roman" w:cs="Times New Roman"/>
          <w:sz w:val="28"/>
          <w:szCs w:val="28"/>
        </w:rPr>
        <w:t>целью увеличит</w:t>
      </w:r>
      <w:r>
        <w:rPr>
          <w:rFonts w:ascii="Times New Roman" w:hAnsi="Times New Roman" w:cs="Times New Roman"/>
          <w:sz w:val="28"/>
          <w:szCs w:val="28"/>
        </w:rPr>
        <w:t>ь доходы малообеспеченных семей</w:t>
      </w:r>
    </w:p>
    <w:p w:rsidR="00E50357" w:rsidRDefault="00E50357" w:rsidP="00E5035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895">
        <w:rPr>
          <w:rFonts w:ascii="Times New Roman" w:hAnsi="Times New Roman" w:cs="Times New Roman"/>
          <w:sz w:val="28"/>
          <w:szCs w:val="28"/>
        </w:rPr>
        <w:t xml:space="preserve"> оказывалась помощь на приобретение птицы, крупнорогатого скота, поросят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895">
        <w:rPr>
          <w:rFonts w:ascii="Times New Roman" w:hAnsi="Times New Roman" w:cs="Times New Roman"/>
          <w:sz w:val="28"/>
          <w:szCs w:val="28"/>
        </w:rPr>
        <w:t>разведение,</w:t>
      </w:r>
      <w:r>
        <w:rPr>
          <w:rFonts w:ascii="Times New Roman" w:hAnsi="Times New Roman" w:cs="Times New Roman"/>
          <w:sz w:val="28"/>
          <w:szCs w:val="28"/>
        </w:rPr>
        <w:t xml:space="preserve"> теплиц.</w:t>
      </w:r>
    </w:p>
    <w:p w:rsidR="00E50357" w:rsidRPr="00486C8B" w:rsidRDefault="00E50357" w:rsidP="00E50357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3EC" w:rsidRPr="002367AD" w:rsidRDefault="00D963EC" w:rsidP="00E50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b/>
          <w:i/>
          <w:sz w:val="28"/>
          <w:szCs w:val="28"/>
        </w:rPr>
        <w:t>Жилищно-коммунальное хозяйство</w:t>
      </w:r>
    </w:p>
    <w:p w:rsidR="00F06D08" w:rsidRPr="003D347B" w:rsidRDefault="00E50357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6D08" w:rsidRPr="003D34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наших сложных климатических условиях под пристальным вниманием постоянно находятся вопросы жилищно-коммунального хозяйства. </w:t>
      </w:r>
      <w:r w:rsidR="00F06D08" w:rsidRPr="003D347B">
        <w:rPr>
          <w:rFonts w:ascii="Times New Roman" w:hAnsi="Times New Roman" w:cs="Times New Roman"/>
          <w:sz w:val="28"/>
          <w:szCs w:val="28"/>
        </w:rPr>
        <w:t>Основные задачи в  сфере развития жилищно-коммунального хозяйства: приведение существующей  коммунальной инфраструктуры в соответствии со стандартами качества; обеспечение доступа населения к  потреблению коммунальных услуг в соответствии с реальным спросом и социальными стандартами, обеспечение устойчивого развития жилищно-коммунального комплекса, благоустройство территории поселения; повышение качества предоставляемых жилищно-коммунальных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1BD" w:rsidRPr="00E50357" w:rsidRDefault="00E50357" w:rsidP="00E5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поселения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приобретен и установлен насос на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>водокачк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40 лет Победы, 45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атаево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41,8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тыс.рублей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В 2015 году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за  водоснабжение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по населению было начислено </w:t>
      </w:r>
      <w:r>
        <w:rPr>
          <w:rFonts w:ascii="Times New Roman" w:eastAsia="Times New Roman" w:hAnsi="Times New Roman" w:cs="Times New Roman"/>
          <w:sz w:val="28"/>
          <w:szCs w:val="28"/>
        </w:rPr>
        <w:t>449,2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, собрали всего </w:t>
      </w:r>
      <w:r>
        <w:rPr>
          <w:rFonts w:ascii="Times New Roman" w:eastAsia="Times New Roman" w:hAnsi="Times New Roman" w:cs="Times New Roman"/>
          <w:sz w:val="28"/>
          <w:szCs w:val="28"/>
        </w:rPr>
        <w:t>249,2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EF31B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EF31BD">
        <w:rPr>
          <w:rFonts w:ascii="Times New Roman" w:eastAsia="Times New Roman" w:hAnsi="Times New Roman" w:cs="Times New Roman"/>
          <w:sz w:val="28"/>
          <w:szCs w:val="28"/>
        </w:rPr>
        <w:t>ублей, организациям  было начислено 196,7 тыс.рублей, оплачено 196,7.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 Задолженность на 01.01.201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года состав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>ила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>населению</w:t>
      </w:r>
      <w:r w:rsidR="00EF31BD"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,0 тыс. рублей, по бюджетным организациям   задолженность отсутствует.  </w:t>
      </w:r>
      <w:r w:rsidR="00EF31BD">
        <w:rPr>
          <w:rFonts w:ascii="Times New Roman" w:hAnsi="Times New Roman" w:cs="Times New Roman"/>
          <w:sz w:val="28"/>
          <w:szCs w:val="28"/>
        </w:rPr>
        <w:t xml:space="preserve">Это говорит 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о том, что население поселения </w:t>
      </w:r>
      <w:r>
        <w:rPr>
          <w:rFonts w:ascii="Times New Roman" w:hAnsi="Times New Roman" w:cs="Times New Roman"/>
          <w:sz w:val="28"/>
          <w:szCs w:val="28"/>
        </w:rPr>
        <w:t>по-прежнему уклоняются от оплаты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 за воду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31BD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 постоянно ведет</w:t>
      </w:r>
      <w:r w:rsidR="00EF31BD">
        <w:rPr>
          <w:rFonts w:ascii="Times New Roman" w:hAnsi="Times New Roman" w:cs="Times New Roman"/>
          <w:sz w:val="28"/>
          <w:szCs w:val="28"/>
        </w:rPr>
        <w:t>ся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F31BD">
        <w:rPr>
          <w:rFonts w:ascii="Times New Roman" w:hAnsi="Times New Roman" w:cs="Times New Roman"/>
          <w:sz w:val="28"/>
          <w:szCs w:val="28"/>
        </w:rPr>
        <w:t>а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 по снижению задолженности, путем выдачи справок, </w:t>
      </w:r>
      <w:r w:rsidR="00EF31BD">
        <w:rPr>
          <w:rFonts w:ascii="Times New Roman" w:hAnsi="Times New Roman" w:cs="Times New Roman"/>
          <w:sz w:val="28"/>
          <w:szCs w:val="28"/>
        </w:rPr>
        <w:t xml:space="preserve"> </w:t>
      </w:r>
      <w:r w:rsidR="00EF31BD" w:rsidRPr="00CE2144">
        <w:rPr>
          <w:rFonts w:ascii="Times New Roman" w:hAnsi="Times New Roman" w:cs="Times New Roman"/>
          <w:sz w:val="28"/>
          <w:szCs w:val="28"/>
        </w:rPr>
        <w:t>оформл</w:t>
      </w:r>
      <w:r w:rsidR="00EF31BD">
        <w:rPr>
          <w:rFonts w:ascii="Times New Roman" w:hAnsi="Times New Roman" w:cs="Times New Roman"/>
          <w:sz w:val="28"/>
          <w:szCs w:val="28"/>
        </w:rPr>
        <w:t xml:space="preserve">ения  пособия   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только при условии оплаты долга  за воду, при снятии с регистрационного учета требуем погасить задолженность. В </w:t>
      </w:r>
      <w:r w:rsidR="00EF31BD">
        <w:rPr>
          <w:rFonts w:ascii="Times New Roman" w:hAnsi="Times New Roman" w:cs="Times New Roman"/>
          <w:sz w:val="28"/>
          <w:szCs w:val="28"/>
        </w:rPr>
        <w:t>планах администрации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1BD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EF31BD" w:rsidRPr="00CE2144">
        <w:rPr>
          <w:rFonts w:ascii="Times New Roman" w:hAnsi="Times New Roman" w:cs="Times New Roman"/>
          <w:sz w:val="28"/>
          <w:szCs w:val="28"/>
        </w:rPr>
        <w:t xml:space="preserve">установить на водокачках приборы учета холодной воды.  </w:t>
      </w:r>
      <w:r w:rsidR="00EF3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D08" w:rsidRPr="00E40B6B" w:rsidRDefault="00EF31BD" w:rsidP="00E40B6B">
      <w:pPr>
        <w:spacing w:after="0" w:line="240" w:lineRule="auto"/>
        <w:jc w:val="both"/>
      </w:pP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E40B6B">
        <w:rPr>
          <w:rFonts w:ascii="Times New Roman" w:hAnsi="Times New Roman" w:cs="Times New Roman"/>
          <w:bCs/>
          <w:sz w:val="28"/>
          <w:szCs w:val="28"/>
        </w:rPr>
        <w:t>Жилищный фонд на территории поселения по состоянию на 01.01.201</w:t>
      </w:r>
      <w:r w:rsidR="00E50357" w:rsidRPr="00E40B6B">
        <w:rPr>
          <w:rFonts w:ascii="Times New Roman" w:hAnsi="Times New Roman" w:cs="Times New Roman"/>
          <w:bCs/>
          <w:sz w:val="28"/>
          <w:szCs w:val="28"/>
        </w:rPr>
        <w:t>6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г составляет  всего  домов </w:t>
      </w:r>
      <w:r w:rsidR="0023463E" w:rsidRPr="00E40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B6B">
        <w:rPr>
          <w:rFonts w:ascii="Times New Roman" w:hAnsi="Times New Roman" w:cs="Times New Roman"/>
          <w:bCs/>
          <w:sz w:val="28"/>
          <w:szCs w:val="28"/>
        </w:rPr>
        <w:t>3</w:t>
      </w:r>
      <w:r w:rsidR="00E50357" w:rsidRPr="00E40B6B">
        <w:rPr>
          <w:rFonts w:ascii="Times New Roman" w:hAnsi="Times New Roman" w:cs="Times New Roman"/>
          <w:bCs/>
          <w:sz w:val="28"/>
          <w:szCs w:val="28"/>
        </w:rPr>
        <w:t>05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 площадью 16,</w:t>
      </w:r>
      <w:r w:rsidR="00A1557E">
        <w:rPr>
          <w:rFonts w:ascii="Times New Roman" w:hAnsi="Times New Roman" w:cs="Times New Roman"/>
          <w:bCs/>
          <w:sz w:val="28"/>
          <w:szCs w:val="28"/>
        </w:rPr>
        <w:t>7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тыс.кв.м., в т.ч. частный  </w:t>
      </w:r>
      <w:r w:rsidRPr="00E40B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жилищный фонд  </w:t>
      </w:r>
      <w:r w:rsidR="00E40B6B" w:rsidRPr="00E40B6B">
        <w:rPr>
          <w:rFonts w:ascii="Times New Roman" w:hAnsi="Times New Roman" w:cs="Times New Roman"/>
          <w:bCs/>
          <w:sz w:val="28"/>
          <w:szCs w:val="28"/>
        </w:rPr>
        <w:t>16,</w:t>
      </w:r>
      <w:r w:rsidR="00A1557E">
        <w:rPr>
          <w:rFonts w:ascii="Times New Roman" w:hAnsi="Times New Roman" w:cs="Times New Roman"/>
          <w:bCs/>
          <w:sz w:val="28"/>
          <w:szCs w:val="28"/>
        </w:rPr>
        <w:t>6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тыс.кв.м., муниципальный жилищный фонд  81,6 кв.м. </w:t>
      </w:r>
      <w:r w:rsidR="00E40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до сих пор </w:t>
      </w:r>
      <w:r w:rsidR="00E40B6B">
        <w:rPr>
          <w:rFonts w:ascii="Times New Roman" w:hAnsi="Times New Roman" w:cs="Times New Roman"/>
          <w:bCs/>
          <w:sz w:val="28"/>
          <w:szCs w:val="28"/>
        </w:rPr>
        <w:t>продолжается</w:t>
      </w:r>
      <w:r w:rsidRPr="00E40B6B">
        <w:rPr>
          <w:rFonts w:ascii="Times New Roman" w:hAnsi="Times New Roman" w:cs="Times New Roman"/>
          <w:bCs/>
          <w:sz w:val="28"/>
          <w:szCs w:val="28"/>
        </w:rPr>
        <w:t xml:space="preserve"> работа по оформлению квартиры в муниципальную собственность</w:t>
      </w:r>
      <w:r w:rsidR="00E40B6B">
        <w:rPr>
          <w:rFonts w:ascii="Times New Roman" w:hAnsi="Times New Roman" w:cs="Times New Roman"/>
          <w:bCs/>
          <w:sz w:val="28"/>
          <w:szCs w:val="28"/>
        </w:rPr>
        <w:t>, а именно в марте 2016 года</w:t>
      </w:r>
      <w:r w:rsidR="00E40B6B" w:rsidRPr="00E40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B6B">
        <w:rPr>
          <w:rFonts w:ascii="Times New Roman" w:hAnsi="Times New Roman" w:cs="Times New Roman"/>
          <w:bCs/>
          <w:sz w:val="28"/>
          <w:szCs w:val="28"/>
        </w:rPr>
        <w:t xml:space="preserve"> документы  сданы в регистрационную палату</w:t>
      </w:r>
      <w:proofErr w:type="gramEnd"/>
      <w:r w:rsidR="00E40B6B">
        <w:rPr>
          <w:rFonts w:ascii="Times New Roman" w:hAnsi="Times New Roman" w:cs="Times New Roman"/>
          <w:bCs/>
          <w:sz w:val="28"/>
          <w:szCs w:val="28"/>
        </w:rPr>
        <w:t xml:space="preserve"> для регистрации права муниципальной собственности</w:t>
      </w:r>
      <w:r w:rsidR="00E40B6B">
        <w:t xml:space="preserve">. </w:t>
      </w:r>
      <w:r w:rsidRPr="00CE2144">
        <w:rPr>
          <w:rFonts w:ascii="Times New Roman" w:hAnsi="Times New Roman" w:cs="Times New Roman"/>
        </w:rPr>
        <w:t xml:space="preserve"> </w:t>
      </w:r>
      <w:r w:rsidR="00F06D08" w:rsidRPr="00CE2144">
        <w:rPr>
          <w:rFonts w:ascii="Times New Roman" w:hAnsi="Times New Roman" w:cs="Times New Roman"/>
          <w:sz w:val="28"/>
          <w:szCs w:val="28"/>
        </w:rPr>
        <w:t>Население  проживает  в неблагоустроенном жилье с печным отоплением, не каждый житель имеет  летний водопровод (30% населения имеет водопровод). Строительство</w:t>
      </w:r>
      <w:r w:rsidR="00A1557E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F06D08" w:rsidRPr="00CE2144">
        <w:rPr>
          <w:rFonts w:ascii="Times New Roman" w:hAnsi="Times New Roman" w:cs="Times New Roman"/>
          <w:sz w:val="28"/>
          <w:szCs w:val="28"/>
        </w:rPr>
        <w:t xml:space="preserve"> </w:t>
      </w:r>
      <w:r w:rsidR="00A1557E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F06D08" w:rsidRPr="00CE2144">
        <w:rPr>
          <w:rFonts w:ascii="Times New Roman" w:hAnsi="Times New Roman" w:cs="Times New Roman"/>
          <w:sz w:val="28"/>
          <w:szCs w:val="28"/>
        </w:rPr>
        <w:t xml:space="preserve"> </w:t>
      </w:r>
      <w:r w:rsidR="00A1557E">
        <w:rPr>
          <w:rFonts w:ascii="Times New Roman" w:hAnsi="Times New Roman" w:cs="Times New Roman"/>
          <w:sz w:val="28"/>
          <w:szCs w:val="28"/>
        </w:rPr>
        <w:t>нет, и не предвидится</w:t>
      </w:r>
      <w:r w:rsidR="00F06D08" w:rsidRPr="00CE2144">
        <w:rPr>
          <w:rFonts w:ascii="Times New Roman" w:hAnsi="Times New Roman" w:cs="Times New Roman"/>
          <w:sz w:val="28"/>
          <w:szCs w:val="28"/>
        </w:rPr>
        <w:t>, жилье в основном старой постройки</w:t>
      </w:r>
      <w:r w:rsidR="00F06D08" w:rsidRPr="00CE21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6D08" w:rsidRPr="00CE2144">
        <w:rPr>
          <w:rFonts w:ascii="Times New Roman" w:hAnsi="Times New Roman" w:cs="Times New Roman"/>
          <w:sz w:val="28"/>
          <w:szCs w:val="28"/>
        </w:rPr>
        <w:t>Износ жилищного фонда составляет   80%.</w:t>
      </w:r>
    </w:p>
    <w:p w:rsidR="00F06D08" w:rsidRPr="00CE2144" w:rsidRDefault="00F06D08" w:rsidP="002346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Решение проблем в жилищно-коммунальном хозяйстве можно достичь через комплексную модернизацию, которая  должна включать все аспекты. В первую очередь - </w:t>
      </w:r>
      <w:proofErr w:type="gramStart"/>
      <w:r w:rsidRPr="00CE2144">
        <w:rPr>
          <w:rFonts w:ascii="Times New Roman" w:hAnsi="Times New Roman" w:cs="Times New Roman"/>
          <w:sz w:val="28"/>
          <w:szCs w:val="28"/>
        </w:rPr>
        <w:t>управленческие</w:t>
      </w:r>
      <w:proofErr w:type="gramEnd"/>
      <w:r w:rsidRPr="00CE2144">
        <w:rPr>
          <w:rFonts w:ascii="Times New Roman" w:hAnsi="Times New Roman" w:cs="Times New Roman"/>
          <w:sz w:val="28"/>
          <w:szCs w:val="28"/>
        </w:rPr>
        <w:t xml:space="preserve">, а также технические, технологические и финансовые.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44">
        <w:rPr>
          <w:rFonts w:ascii="Times New Roman" w:hAnsi="Times New Roman" w:cs="Times New Roman"/>
          <w:sz w:val="28"/>
          <w:szCs w:val="28"/>
        </w:rPr>
        <w:t xml:space="preserve"> Необходимо переломить ситуацию и  сделать бизнес в этой сфере привлекательным, сделать эту сферу предоставления услуг прозрачной, понятной и удобной для населения и выгодной для обслуживающей стороны. </w:t>
      </w:r>
      <w:r w:rsidR="0023463E">
        <w:rPr>
          <w:rFonts w:ascii="Times New Roman" w:hAnsi="Times New Roman" w:cs="Times New Roman"/>
          <w:sz w:val="28"/>
          <w:szCs w:val="28"/>
        </w:rPr>
        <w:t xml:space="preserve"> </w:t>
      </w:r>
      <w:r w:rsidRPr="00CE2144">
        <w:rPr>
          <w:rFonts w:ascii="Times New Roman" w:hAnsi="Times New Roman" w:cs="Times New Roman"/>
          <w:sz w:val="28"/>
          <w:szCs w:val="28"/>
        </w:rPr>
        <w:t xml:space="preserve">Финансовая недостаточность предприятий ЖКХ, дебиторская и кредиторская задолженность свидетельствуют  о финансовых сложностях и проблемах платежеспособности; недостаточная автоматизация и модернизация предприятий; оснащенность приборами учета очень низкая.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F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6D08" w:rsidRPr="009844EE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D08" w:rsidRPr="002367AD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рабочих на водокачках по договору  возмездного оказания услуг в 201</w:t>
      </w:r>
      <w:r w:rsidR="002346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6D08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</w:t>
      </w:r>
      <w:r w:rsidR="00F06D08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D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463E">
        <w:rPr>
          <w:rFonts w:ascii="Times New Roman" w:eastAsia="Times New Roman" w:hAnsi="Times New Roman" w:cs="Times New Roman"/>
          <w:sz w:val="28"/>
          <w:szCs w:val="28"/>
        </w:rPr>
        <w:t>482</w:t>
      </w:r>
      <w:r w:rsidR="00F06D0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963EC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2367AD" w:rsidRDefault="008E17BB" w:rsidP="008E17BB">
      <w:pPr>
        <w:tabs>
          <w:tab w:val="left" w:pos="284"/>
        </w:tabs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3EC" w:rsidRPr="002367AD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Безопасность и правопорядок</w:t>
      </w:r>
    </w:p>
    <w:p w:rsidR="00D963EC" w:rsidRPr="00E97D3A" w:rsidRDefault="008E17BB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D963EC" w:rsidRPr="00E97D3A">
        <w:rPr>
          <w:rFonts w:ascii="Times New Roman" w:hAnsi="Times New Roman" w:cs="Times New Roman"/>
          <w:sz w:val="28"/>
          <w:szCs w:val="28"/>
        </w:rPr>
        <w:t>В настоящее время остро стоит проблема пьянства и заболеваемости алкоголизмом. В целях выполнения закона Забайкальского края по противодействию распространения пьянства, алкоголизма и наркотической зависимости населения, администрация сельского поселения «Катаевское» совместно с участковым Цыдыповым К.В. проводила определенную работу по выявлению правонарушителей общественного порядка, появление в общественных  местах  в нетрезвом состоянии</w:t>
      </w:r>
      <w:r w:rsidR="0023463E">
        <w:rPr>
          <w:rFonts w:ascii="Times New Roman" w:hAnsi="Times New Roman" w:cs="Times New Roman"/>
          <w:sz w:val="28"/>
          <w:szCs w:val="28"/>
        </w:rPr>
        <w:t>, с гражданами, занимающимися незаконной торговлей спиртосодержащей жидкости.</w:t>
      </w:r>
      <w:r w:rsidR="00D963EC" w:rsidRPr="00E97D3A">
        <w:rPr>
          <w:rFonts w:ascii="Times New Roman" w:hAnsi="Times New Roman" w:cs="Times New Roman"/>
          <w:sz w:val="28"/>
          <w:szCs w:val="28"/>
        </w:rPr>
        <w:t xml:space="preserve"> Работниками администрации проводились рейды по праздникам  по посещению СДК, в результате пока были сост</w:t>
      </w:r>
      <w:r w:rsidR="00B915C1">
        <w:rPr>
          <w:rFonts w:ascii="Times New Roman" w:hAnsi="Times New Roman" w:cs="Times New Roman"/>
          <w:sz w:val="28"/>
          <w:szCs w:val="28"/>
        </w:rPr>
        <w:t>авлены профилактические беседы.</w:t>
      </w:r>
      <w:r w:rsidR="00D963EC" w:rsidRPr="00E97D3A">
        <w:rPr>
          <w:rFonts w:ascii="Times New Roman" w:hAnsi="Times New Roman" w:cs="Times New Roman"/>
          <w:sz w:val="28"/>
          <w:szCs w:val="28"/>
        </w:rPr>
        <w:t xml:space="preserve">  Учитывая необходимость укрепления общественного порядка и решительного пресечения преступлений, совершаемых на почве  пьянства и алкоголизма, а также в целях защиты здоровья населения, предупреждения пресечения проявлений пьянства среди несовершеннолетних  и молодежи принято Постановление «О противодействии распространения пьянства алкоголизма и наркомании на территории сельского поселения «Катаевское». </w:t>
      </w:r>
      <w:r w:rsidR="00F06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5C1" w:rsidRPr="00006127" w:rsidRDefault="00D963EC" w:rsidP="00B9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23463E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 МО МВД России «Петровск-Забайкальский» 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>с.Малета  проводилась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>предупреждению, пресечению, раскрытию преступлений и правонарушений, обеспечению личной безопасности граждан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 xml:space="preserve"> и охраны общественного порядка,  в основном поступающие в администрацию жалобы   семейного характера,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 отмечается рост краж скота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>. В течение года велась постоянная р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 xml:space="preserve">абота по противодействию незаконному 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lastRenderedPageBreak/>
        <w:t>обороту алкоголь</w:t>
      </w:r>
      <w:r w:rsidR="00B915C1">
        <w:rPr>
          <w:rFonts w:ascii="Times New Roman" w:eastAsia="Times New Roman" w:hAnsi="Times New Roman" w:cs="Times New Roman"/>
          <w:sz w:val="28"/>
          <w:szCs w:val="28"/>
        </w:rPr>
        <w:t xml:space="preserve">ной и спиртосодержащей жидкости, которая </w:t>
      </w:r>
      <w:r w:rsidR="00B915C1" w:rsidRPr="00006127">
        <w:rPr>
          <w:rFonts w:ascii="Times New Roman" w:eastAsia="Times New Roman" w:hAnsi="Times New Roman" w:cs="Times New Roman"/>
          <w:sz w:val="28"/>
          <w:szCs w:val="28"/>
        </w:rPr>
        <w:t>поставлена на особый контроль и является одним из приоритетных направлений деятельности.</w:t>
      </w:r>
    </w:p>
    <w:p w:rsidR="00B915C1" w:rsidRPr="00006127" w:rsidRDefault="00B915C1" w:rsidP="00B91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5C1" w:rsidRPr="00F43A52" w:rsidRDefault="00B915C1" w:rsidP="00B915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CE2144">
        <w:rPr>
          <w:rFonts w:ascii="Times New Roman" w:hAnsi="Times New Roman" w:cs="Times New Roman"/>
          <w:b/>
          <w:i/>
          <w:sz w:val="28"/>
        </w:rPr>
        <w:t>Развитие земельно-имущественных отношений</w:t>
      </w:r>
    </w:p>
    <w:p w:rsidR="00B915C1" w:rsidRPr="003609CA" w:rsidRDefault="00B915C1" w:rsidP="00B915C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E2144">
        <w:rPr>
          <w:rFonts w:ascii="Times New Roman" w:hAnsi="Times New Roman" w:cs="Times New Roman"/>
          <w:color w:val="000000"/>
          <w:sz w:val="28"/>
          <w:szCs w:val="28"/>
        </w:rPr>
        <w:t>Основной целью развития рынка земли и недвижимости в сельском поселении является обеспечение эффективного использования земли и иной недвижимости, вовлечение их в гражданский оборот.</w:t>
      </w:r>
      <w:r w:rsidRPr="00CE214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E2144">
        <w:rPr>
          <w:rFonts w:ascii="Times New Roman" w:hAnsi="Times New Roman" w:cs="Times New Roman"/>
          <w:sz w:val="28"/>
          <w:szCs w:val="28"/>
        </w:rPr>
        <w:t xml:space="preserve">Сельское поселение «Катаевское» имеет </w:t>
      </w:r>
      <w:r w:rsidRPr="00CE2144">
        <w:rPr>
          <w:rFonts w:ascii="Times New Roman" w:hAnsi="Times New Roman" w:cs="Times New Roman"/>
          <w:sz w:val="28"/>
        </w:rPr>
        <w:t>большую площадь земельных ресурсов (в основном это земли сельскохозяйственного назначения (сенокосы, пастбища) иначе говоря, очень много свободной территории это создает предпосылки для развития ЛПХ, КФХ.</w:t>
      </w:r>
      <w:proofErr w:type="gramEnd"/>
      <w:r w:rsidRPr="00CE2144">
        <w:rPr>
          <w:rFonts w:ascii="Times New Roman" w:hAnsi="Times New Roman" w:cs="Times New Roman"/>
          <w:sz w:val="28"/>
        </w:rPr>
        <w:t xml:space="preserve">   На территории поселения  рынок земли не развит. Если смотреть географическое положение, то, есть перспектива  промышленной переработки производимой сельскохозяйственной продукции, перспектива развития деревообрабатывающей промышленности.</w:t>
      </w:r>
    </w:p>
    <w:p w:rsidR="00B915C1" w:rsidRPr="002367AD" w:rsidRDefault="00B915C1" w:rsidP="00B9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144">
        <w:rPr>
          <w:rFonts w:ascii="Times New Roman" w:hAnsi="Times New Roman" w:cs="Times New Roman"/>
          <w:sz w:val="28"/>
          <w:szCs w:val="28"/>
        </w:rPr>
        <w:t xml:space="preserve">  </w:t>
      </w:r>
      <w:r w:rsidRPr="00CE21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Н</w:t>
      </w:r>
      <w:r w:rsidRPr="00CE2144">
        <w:rPr>
          <w:rFonts w:ascii="Times New Roman" w:hAnsi="Times New Roman" w:cs="Times New Roman"/>
          <w:sz w:val="28"/>
        </w:rPr>
        <w:t xml:space="preserve">аселение  поселения активизировалось, </w:t>
      </w:r>
      <w:r>
        <w:rPr>
          <w:rFonts w:ascii="Times New Roman" w:hAnsi="Times New Roman" w:cs="Times New Roman"/>
          <w:sz w:val="28"/>
        </w:rPr>
        <w:t>продолжается</w:t>
      </w:r>
      <w:r w:rsidRPr="00CE2144">
        <w:rPr>
          <w:rFonts w:ascii="Times New Roman" w:hAnsi="Times New Roman" w:cs="Times New Roman"/>
          <w:sz w:val="28"/>
        </w:rPr>
        <w:t xml:space="preserve"> работа по  оформлению документов на земельные  участки, как  приусадебных участков,  так и земельных долей.  </w:t>
      </w:r>
      <w:r w:rsidRPr="002367AD">
        <w:rPr>
          <w:rFonts w:ascii="Times New Roman" w:eastAsia="Times New Roman" w:hAnsi="Times New Roman" w:cs="Times New Roman"/>
          <w:sz w:val="28"/>
        </w:rPr>
        <w:t>Всего за  201</w:t>
      </w:r>
      <w:r w:rsidR="0023463E">
        <w:rPr>
          <w:rFonts w:ascii="Times New Roman" w:eastAsia="Times New Roman" w:hAnsi="Times New Roman" w:cs="Times New Roman"/>
          <w:sz w:val="28"/>
        </w:rPr>
        <w:t>5</w:t>
      </w:r>
      <w:r w:rsidRPr="002367AD">
        <w:rPr>
          <w:rFonts w:ascii="Times New Roman" w:eastAsia="Times New Roman" w:hAnsi="Times New Roman" w:cs="Times New Roman"/>
          <w:sz w:val="28"/>
        </w:rPr>
        <w:t xml:space="preserve"> год  зарегистрировали  право собственности на дома  </w:t>
      </w:r>
      <w:r w:rsidR="0023463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</w:rPr>
        <w:t>чел</w:t>
      </w:r>
      <w:r>
        <w:rPr>
          <w:rFonts w:ascii="Times New Roman" w:eastAsia="Times New Roman" w:hAnsi="Times New Roman" w:cs="Times New Roman"/>
          <w:sz w:val="28"/>
        </w:rPr>
        <w:t>овек</w:t>
      </w:r>
      <w:r w:rsidRPr="002367AD">
        <w:rPr>
          <w:rFonts w:ascii="Times New Roman" w:eastAsia="Times New Roman" w:hAnsi="Times New Roman" w:cs="Times New Roman"/>
          <w:sz w:val="28"/>
        </w:rPr>
        <w:t xml:space="preserve">, на землю </w:t>
      </w:r>
      <w:r w:rsidR="0023463E">
        <w:rPr>
          <w:rFonts w:ascii="Times New Roman" w:eastAsia="Times New Roman" w:hAnsi="Times New Roman" w:cs="Times New Roman"/>
          <w:sz w:val="28"/>
        </w:rPr>
        <w:t>9</w:t>
      </w:r>
      <w:r w:rsidRPr="002367AD">
        <w:rPr>
          <w:rFonts w:ascii="Times New Roman" w:eastAsia="Times New Roman" w:hAnsi="Times New Roman" w:cs="Times New Roman"/>
          <w:sz w:val="28"/>
        </w:rPr>
        <w:t xml:space="preserve"> человек</w:t>
      </w:r>
      <w:r w:rsidR="0023463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3463E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23463E">
        <w:rPr>
          <w:rFonts w:ascii="Times New Roman" w:eastAsia="Times New Roman" w:hAnsi="Times New Roman" w:cs="Times New Roman"/>
          <w:sz w:val="28"/>
        </w:rPr>
        <w:t>и них 3 семьи на материнский капитал)</w:t>
      </w:r>
      <w:r w:rsidRPr="002367AD">
        <w:rPr>
          <w:rFonts w:ascii="Times New Roman" w:eastAsia="Times New Roman" w:hAnsi="Times New Roman" w:cs="Times New Roman"/>
          <w:sz w:val="28"/>
        </w:rPr>
        <w:t xml:space="preserve">. Оформили земельные доли  </w:t>
      </w:r>
      <w:r w:rsidR="0023463E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человек</w:t>
      </w:r>
      <w:r w:rsidRPr="002367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3463E">
        <w:rPr>
          <w:rFonts w:ascii="Times New Roman" w:eastAsia="Times New Roman" w:hAnsi="Times New Roman" w:cs="Times New Roman"/>
          <w:sz w:val="28"/>
        </w:rPr>
        <w:t>66,64</w:t>
      </w:r>
      <w:r>
        <w:rPr>
          <w:rFonts w:ascii="Times New Roman" w:eastAsia="Times New Roman" w:hAnsi="Times New Roman" w:cs="Times New Roman"/>
          <w:sz w:val="28"/>
        </w:rPr>
        <w:t xml:space="preserve"> га</w:t>
      </w:r>
      <w:r w:rsidRPr="002367AD">
        <w:rPr>
          <w:rFonts w:ascii="Times New Roman" w:eastAsia="Times New Roman" w:hAnsi="Times New Roman" w:cs="Times New Roman"/>
          <w:sz w:val="28"/>
        </w:rPr>
        <w:t xml:space="preserve">, поставило на регистрационный учет земельные доли </w:t>
      </w:r>
      <w:r w:rsidR="0023463E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человек (</w:t>
      </w:r>
      <w:r w:rsidR="0023463E">
        <w:rPr>
          <w:rFonts w:ascii="Times New Roman" w:eastAsia="Times New Roman" w:hAnsi="Times New Roman" w:cs="Times New Roman"/>
          <w:sz w:val="28"/>
        </w:rPr>
        <w:t>66,64</w:t>
      </w:r>
      <w:r>
        <w:rPr>
          <w:rFonts w:ascii="Times New Roman" w:eastAsia="Times New Roman" w:hAnsi="Times New Roman" w:cs="Times New Roman"/>
          <w:sz w:val="28"/>
        </w:rPr>
        <w:t>)</w:t>
      </w:r>
      <w:r w:rsidRPr="002367AD">
        <w:rPr>
          <w:rFonts w:ascii="Times New Roman" w:eastAsia="Times New Roman" w:hAnsi="Times New Roman" w:cs="Times New Roman"/>
          <w:sz w:val="28"/>
        </w:rPr>
        <w:t xml:space="preserve">, в процессе оформления   </w:t>
      </w:r>
      <w:r w:rsidR="0023463E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</w:rPr>
        <w:t>паев</w:t>
      </w:r>
      <w:r>
        <w:rPr>
          <w:rFonts w:ascii="Times New Roman" w:eastAsia="Times New Roman" w:hAnsi="Times New Roman" w:cs="Times New Roman"/>
          <w:sz w:val="28"/>
        </w:rPr>
        <w:t>.</w:t>
      </w:r>
      <w:r w:rsidRPr="002367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3463E">
        <w:rPr>
          <w:rFonts w:ascii="Times New Roman" w:eastAsia="Times New Roman" w:hAnsi="Times New Roman" w:cs="Times New Roman"/>
          <w:sz w:val="28"/>
        </w:rPr>
        <w:t xml:space="preserve"> В аренду  оформлен</w:t>
      </w:r>
      <w:r w:rsidRPr="002367AD">
        <w:rPr>
          <w:rFonts w:ascii="Times New Roman" w:eastAsia="Times New Roman" w:hAnsi="Times New Roman" w:cs="Times New Roman"/>
          <w:sz w:val="28"/>
        </w:rPr>
        <w:t xml:space="preserve">  </w:t>
      </w:r>
      <w:r w:rsidR="0023463E">
        <w:rPr>
          <w:rFonts w:ascii="Times New Roman" w:eastAsia="Times New Roman" w:hAnsi="Times New Roman" w:cs="Times New Roman"/>
          <w:sz w:val="28"/>
        </w:rPr>
        <w:t xml:space="preserve">один </w:t>
      </w:r>
      <w:r w:rsidRPr="002367AD">
        <w:rPr>
          <w:rFonts w:ascii="Times New Roman" w:eastAsia="Times New Roman" w:hAnsi="Times New Roman" w:cs="Times New Roman"/>
          <w:sz w:val="28"/>
        </w:rPr>
        <w:t>земельны</w:t>
      </w:r>
      <w:r w:rsidR="0023463E">
        <w:rPr>
          <w:rFonts w:ascii="Times New Roman" w:eastAsia="Times New Roman" w:hAnsi="Times New Roman" w:cs="Times New Roman"/>
          <w:sz w:val="28"/>
        </w:rPr>
        <w:t>й участок</w:t>
      </w:r>
      <w:r w:rsidRPr="002367AD">
        <w:rPr>
          <w:rFonts w:ascii="Times New Roman" w:eastAsia="Times New Roman" w:hAnsi="Times New Roman" w:cs="Times New Roman"/>
          <w:sz w:val="28"/>
        </w:rPr>
        <w:t xml:space="preserve"> с</w:t>
      </w:r>
      <w:r w:rsidR="00E40B6B">
        <w:rPr>
          <w:rFonts w:ascii="Times New Roman" w:eastAsia="Times New Roman" w:hAnsi="Times New Roman" w:cs="Times New Roman"/>
          <w:sz w:val="28"/>
        </w:rPr>
        <w:t xml:space="preserve">ельскохозяйственного назначения </w:t>
      </w:r>
      <w:r w:rsidR="0023463E">
        <w:rPr>
          <w:rFonts w:ascii="Times New Roman" w:eastAsia="Times New Roman" w:hAnsi="Times New Roman" w:cs="Times New Roman"/>
          <w:sz w:val="28"/>
        </w:rPr>
        <w:t>268</w:t>
      </w:r>
      <w:r w:rsidRPr="002367AD">
        <w:rPr>
          <w:rFonts w:ascii="Times New Roman" w:eastAsia="Times New Roman" w:hAnsi="Times New Roman" w:cs="Times New Roman"/>
          <w:sz w:val="28"/>
        </w:rPr>
        <w:t xml:space="preserve"> га</w:t>
      </w:r>
      <w:r w:rsidR="0023463E">
        <w:rPr>
          <w:rFonts w:ascii="Times New Roman" w:eastAsia="Times New Roman" w:hAnsi="Times New Roman" w:cs="Times New Roman"/>
          <w:sz w:val="28"/>
        </w:rPr>
        <w:t>.</w:t>
      </w:r>
      <w:r w:rsidR="00E40B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Проведена работа с невостребованными  земельными долями.</w:t>
      </w:r>
      <w:r w:rsidR="00E40B6B">
        <w:rPr>
          <w:rFonts w:ascii="Times New Roman" w:eastAsia="Times New Roman" w:hAnsi="Times New Roman" w:cs="Times New Roman"/>
          <w:sz w:val="28"/>
        </w:rPr>
        <w:t xml:space="preserve"> Два земельных участка выкуплено физическими лицами в собственность для ведения ЛПХ.</w:t>
      </w:r>
    </w:p>
    <w:p w:rsidR="00B915C1" w:rsidRDefault="00B915C1" w:rsidP="00B9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A1557E">
        <w:rPr>
          <w:rFonts w:ascii="Times New Roman" w:eastAsia="Times New Roman" w:hAnsi="Times New Roman" w:cs="Times New Roman"/>
          <w:sz w:val="28"/>
        </w:rPr>
        <w:t>В 201</w:t>
      </w:r>
      <w:r w:rsidR="00A1557E">
        <w:rPr>
          <w:rFonts w:ascii="Times New Roman" w:eastAsia="Times New Roman" w:hAnsi="Times New Roman" w:cs="Times New Roman"/>
          <w:sz w:val="28"/>
        </w:rPr>
        <w:t>5</w:t>
      </w:r>
      <w:r w:rsidRPr="00A1557E">
        <w:rPr>
          <w:rFonts w:ascii="Times New Roman" w:eastAsia="Times New Roman" w:hAnsi="Times New Roman" w:cs="Times New Roman"/>
          <w:sz w:val="28"/>
        </w:rPr>
        <w:t xml:space="preserve"> году муниципальный земельный контроль осуществлялся в отношении </w:t>
      </w:r>
      <w:r w:rsidR="00A1557E">
        <w:rPr>
          <w:rFonts w:ascii="Times New Roman" w:eastAsia="Times New Roman" w:hAnsi="Times New Roman" w:cs="Times New Roman"/>
          <w:sz w:val="28"/>
        </w:rPr>
        <w:t>ИП Воронцовой Ю.В.</w:t>
      </w:r>
      <w:r w:rsidRPr="00A1557E">
        <w:rPr>
          <w:rFonts w:ascii="Times New Roman" w:eastAsia="Times New Roman" w:hAnsi="Times New Roman" w:cs="Times New Roman"/>
          <w:sz w:val="28"/>
        </w:rPr>
        <w:t xml:space="preserve">   В ходе проверки вы</w:t>
      </w:r>
      <w:r w:rsidR="00A1557E">
        <w:rPr>
          <w:rFonts w:ascii="Times New Roman" w:eastAsia="Times New Roman" w:hAnsi="Times New Roman" w:cs="Times New Roman"/>
          <w:sz w:val="28"/>
        </w:rPr>
        <w:t>яснилось, что земельный участок, расположенный по адресу: с</w:t>
      </w:r>
      <w:proofErr w:type="gramStart"/>
      <w:r w:rsidR="00A1557E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="00A1557E">
        <w:rPr>
          <w:rFonts w:ascii="Times New Roman" w:eastAsia="Times New Roman" w:hAnsi="Times New Roman" w:cs="Times New Roman"/>
          <w:sz w:val="28"/>
        </w:rPr>
        <w:t xml:space="preserve">бор, ул. Центральная, 48 </w:t>
      </w:r>
      <w:r w:rsidRPr="00A1557E">
        <w:rPr>
          <w:rFonts w:ascii="Times New Roman" w:eastAsia="Times New Roman" w:hAnsi="Times New Roman" w:cs="Times New Roman"/>
          <w:sz w:val="28"/>
        </w:rPr>
        <w:t>используется на основании правоустанавливающих документов</w:t>
      </w:r>
      <w:r>
        <w:rPr>
          <w:rFonts w:ascii="Times New Roman" w:eastAsia="Times New Roman" w:hAnsi="Times New Roman" w:cs="Times New Roman"/>
          <w:sz w:val="28"/>
        </w:rPr>
        <w:t xml:space="preserve">.    Оформлены </w:t>
      </w:r>
      <w:r w:rsidR="00A1557E">
        <w:rPr>
          <w:rFonts w:ascii="Times New Roman" w:eastAsia="Times New Roman" w:hAnsi="Times New Roman" w:cs="Times New Roman"/>
          <w:sz w:val="28"/>
        </w:rPr>
        <w:t xml:space="preserve">правоустанавливающие документы </w:t>
      </w:r>
      <w:r>
        <w:rPr>
          <w:rFonts w:ascii="Times New Roman" w:eastAsia="Times New Roman" w:hAnsi="Times New Roman" w:cs="Times New Roman"/>
          <w:sz w:val="28"/>
        </w:rPr>
        <w:t xml:space="preserve"> на здания СДК с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атаево и с.Обор</w:t>
      </w:r>
      <w:r w:rsidR="00A1557E">
        <w:rPr>
          <w:rFonts w:ascii="Times New Roman" w:eastAsia="Times New Roman" w:hAnsi="Times New Roman" w:cs="Times New Roman"/>
          <w:sz w:val="28"/>
        </w:rPr>
        <w:t>, памятники ВОВ и водокачку села Обор, которая не работает, но по указанию прокуратуры правоустанавливающие документы обязательно на нее должны  быть.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B915C1" w:rsidRPr="002367AD" w:rsidRDefault="00B915C1" w:rsidP="00B9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 201</w:t>
      </w:r>
      <w:r w:rsidR="00A1557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году в Петровск-Забайкальский городской суд было подано 1</w:t>
      </w:r>
      <w:r w:rsidR="00A1557E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исковых заявлений о признании права муниципальной  собственности на невостребованные земельные доли. Суд удовлетворил</w:t>
      </w:r>
      <w:r w:rsidR="00A1557E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исковых заявлений, т.е. </w:t>
      </w:r>
      <w:r w:rsidR="00A1557E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  земельных долей перешло в собственность администрации, по </w:t>
      </w:r>
      <w:r w:rsidR="00A1557E">
        <w:rPr>
          <w:rFonts w:ascii="Times New Roman" w:eastAsia="Times New Roman" w:hAnsi="Times New Roman" w:cs="Times New Roman"/>
          <w:sz w:val="28"/>
        </w:rPr>
        <w:t xml:space="preserve"> двум исковым заявлениям был отказ, так как два </w:t>
      </w:r>
      <w:r>
        <w:rPr>
          <w:rFonts w:ascii="Times New Roman" w:eastAsia="Times New Roman" w:hAnsi="Times New Roman" w:cs="Times New Roman"/>
          <w:sz w:val="28"/>
        </w:rPr>
        <w:t xml:space="preserve">ответчика  изъявили желание самостоятельно оформить право собственности. В настоящее время </w:t>
      </w:r>
      <w:r w:rsidR="00A1557E">
        <w:rPr>
          <w:rFonts w:ascii="Times New Roman" w:eastAsia="Times New Roman" w:hAnsi="Times New Roman" w:cs="Times New Roman"/>
          <w:sz w:val="28"/>
        </w:rPr>
        <w:t>4</w:t>
      </w:r>
      <w:r w:rsidRPr="009234E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исковых заявлений находится в суде на рассмотрении. </w:t>
      </w:r>
      <w:r w:rsidR="00D05706">
        <w:rPr>
          <w:rFonts w:ascii="Times New Roman" w:eastAsia="Times New Roman" w:hAnsi="Times New Roman" w:cs="Times New Roman"/>
          <w:sz w:val="28"/>
        </w:rPr>
        <w:t>В общем, зарегистрировано право муниципальной собственности  за 2014-2015гг на 32 земельные доли, из них 24 было продано КФХ Дымбрылов З.П.</w:t>
      </w:r>
    </w:p>
    <w:p w:rsidR="006169D8" w:rsidRDefault="006169D8" w:rsidP="00B915C1">
      <w:pPr>
        <w:tabs>
          <w:tab w:val="left" w:pos="426"/>
        </w:tabs>
        <w:spacing w:after="0" w:line="240" w:lineRule="auto"/>
      </w:pPr>
    </w:p>
    <w:p w:rsidR="00E53501" w:rsidRDefault="00E53501" w:rsidP="00B915C1">
      <w:pPr>
        <w:tabs>
          <w:tab w:val="left" w:pos="426"/>
        </w:tabs>
        <w:spacing w:after="0" w:line="240" w:lineRule="auto"/>
      </w:pPr>
    </w:p>
    <w:p w:rsidR="00E53501" w:rsidRDefault="00E53501" w:rsidP="00B915C1">
      <w:pPr>
        <w:tabs>
          <w:tab w:val="left" w:pos="426"/>
        </w:tabs>
        <w:spacing w:after="0" w:line="240" w:lineRule="auto"/>
      </w:pPr>
    </w:p>
    <w:p w:rsidR="00E53501" w:rsidRDefault="00D963EC" w:rsidP="00E53501">
      <w:pPr>
        <w:tabs>
          <w:tab w:val="left" w:pos="426"/>
        </w:tabs>
        <w:spacing w:after="0" w:line="240" w:lineRule="auto"/>
      </w:pPr>
      <w:r>
        <w:lastRenderedPageBreak/>
        <w:t xml:space="preserve">  </w:t>
      </w:r>
      <w:r w:rsidR="00B915C1" w:rsidRPr="00E253B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Совершенствование системы органов местного самоуправления</w:t>
      </w:r>
    </w:p>
    <w:p w:rsidR="00B915C1" w:rsidRPr="00E53501" w:rsidRDefault="00D05706" w:rsidP="00E53501">
      <w:pPr>
        <w:tabs>
          <w:tab w:val="left" w:pos="426"/>
        </w:tabs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связи с изменениями федерального и регионального законодательства в сфере местного самоуправления</w:t>
      </w:r>
      <w:r w:rsidR="00B915C1"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ноябре </w:t>
      </w:r>
      <w:r w:rsidRPr="00E253BF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  были  в</w:t>
      </w:r>
      <w:r w:rsidR="00B915C1" w:rsidRPr="00E253BF">
        <w:rPr>
          <w:rFonts w:ascii="Times New Roman" w:eastAsia="Calibri" w:hAnsi="Times New Roman" w:cs="Times New Roman"/>
          <w:sz w:val="28"/>
          <w:szCs w:val="28"/>
        </w:rPr>
        <w:t xml:space="preserve">несены </w:t>
      </w:r>
      <w:r>
        <w:rPr>
          <w:rFonts w:ascii="Times New Roman" w:eastAsia="Calibri" w:hAnsi="Times New Roman" w:cs="Times New Roman"/>
          <w:sz w:val="28"/>
          <w:szCs w:val="28"/>
        </w:rPr>
        <w:t>изменения и дополнения в Устав сельского поселения.</w:t>
      </w:r>
      <w:r w:rsidR="00B915C1"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915C1" w:rsidRPr="00E253BF" w:rsidRDefault="00B915C1" w:rsidP="00B9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исполнению Федерального закона «Об организации предоставления государственных и муниципальных услуг». В перечне муниципальных услуг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706">
        <w:rPr>
          <w:rFonts w:ascii="Times New Roman" w:eastAsia="Calibri" w:hAnsi="Times New Roman" w:cs="Times New Roman"/>
          <w:sz w:val="28"/>
          <w:szCs w:val="28"/>
        </w:rPr>
        <w:t xml:space="preserve">было </w:t>
      </w:r>
      <w:r>
        <w:rPr>
          <w:rFonts w:ascii="Times New Roman" w:eastAsia="Calibri" w:hAnsi="Times New Roman" w:cs="Times New Roman"/>
          <w:sz w:val="28"/>
          <w:szCs w:val="28"/>
        </w:rPr>
        <w:t>16 услуг</w:t>
      </w:r>
      <w:r w:rsidR="00D05706">
        <w:rPr>
          <w:rFonts w:ascii="Times New Roman" w:eastAsia="Calibri" w:hAnsi="Times New Roman" w:cs="Times New Roman"/>
          <w:sz w:val="28"/>
          <w:szCs w:val="28"/>
        </w:rPr>
        <w:t>, на сегодняшний день</w:t>
      </w:r>
      <w:r w:rsidR="009F6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706">
        <w:rPr>
          <w:rFonts w:ascii="Times New Roman" w:eastAsia="Calibri" w:hAnsi="Times New Roman" w:cs="Times New Roman"/>
          <w:sz w:val="28"/>
          <w:szCs w:val="28"/>
        </w:rPr>
        <w:t>добавлены еще 19 услуг в сфере земельно-имущественных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F6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847" w:rsidRPr="009F684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</w:t>
      </w:r>
      <w:r w:rsidR="009F6847">
        <w:rPr>
          <w:rFonts w:ascii="Times New Roman" w:eastAsia="Calibri" w:hAnsi="Times New Roman" w:cs="Times New Roman"/>
          <w:sz w:val="28"/>
          <w:szCs w:val="28"/>
        </w:rPr>
        <w:t>в</w:t>
      </w:r>
      <w:r w:rsidR="009F6847" w:rsidRPr="009F6847">
        <w:rPr>
          <w:rFonts w:ascii="Times New Roman" w:hAnsi="Times New Roman" w:cs="Times New Roman"/>
          <w:sz w:val="28"/>
          <w:szCs w:val="28"/>
        </w:rPr>
        <w:t>едется работа по приведению Административных регламентов оказания муниципальных услуг в соответствие с Земельным Кодексом РФ.</w:t>
      </w:r>
      <w:r w:rsidR="009F6847">
        <w:rPr>
          <w:sz w:val="28"/>
          <w:szCs w:val="28"/>
        </w:rPr>
        <w:t xml:space="preserve">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странице сайта муниципального района, на информационном стенде, расположенном в администрации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размещена информация об услугах, предоставляемых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915C1" w:rsidRPr="00E253BF" w:rsidRDefault="00B915C1" w:rsidP="00B91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«Об антикоррупционной экспертизе нормативных правовых актов и проектов нормативных правовых актов»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направляются принятые нормативно-правовые акты и их проекты в Петровск-Забайкальскую прокуратуру для проведения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антикоррупционн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экспертиз</w:t>
      </w:r>
      <w:r>
        <w:rPr>
          <w:rFonts w:ascii="Times New Roman" w:eastAsia="Calibri" w:hAnsi="Times New Roman" w:cs="Times New Roman"/>
          <w:sz w:val="28"/>
          <w:szCs w:val="28"/>
        </w:rPr>
        <w:t>ы.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15C1" w:rsidRPr="00E253BF" w:rsidRDefault="00B915C1" w:rsidP="00B915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9F6847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E253BF">
        <w:rPr>
          <w:rFonts w:ascii="Times New Roman" w:eastAsia="Calibri" w:hAnsi="Times New Roman" w:cs="Times New Roman"/>
          <w:sz w:val="28"/>
          <w:szCs w:val="28"/>
        </w:rPr>
        <w:t>проводится работа по направлению муниципальных нормативных правовых акто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 регистр Забайкальского края.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Можно сказать, что нормативная правовая база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поселении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сформирована. </w:t>
      </w:r>
    </w:p>
    <w:p w:rsidR="009F6847" w:rsidRDefault="00B915C1" w:rsidP="009F68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Для развития информатизации в </w:t>
      </w:r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Администрацией поселения делается все возможное, у каждого специалиста </w:t>
      </w:r>
      <w:r w:rsidRPr="00E253BF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 компьютерная техника, установлены необходимые для работы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программн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ые </w:t>
      </w:r>
      <w:r w:rsidRPr="00E253BF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Calibri" w:hAnsi="Times New Roman" w:cs="Times New Roman"/>
          <w:sz w:val="28"/>
          <w:szCs w:val="28"/>
        </w:rPr>
        <w:t>я, которые совершенствую</w:t>
      </w:r>
      <w:r w:rsidRPr="00E253BF">
        <w:rPr>
          <w:rFonts w:ascii="Times New Roman" w:eastAsia="Calibri" w:hAnsi="Times New Roman" w:cs="Times New Roman"/>
          <w:sz w:val="28"/>
          <w:szCs w:val="28"/>
        </w:rPr>
        <w:t>тся и обновля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E253BF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9F6847" w:rsidRPr="009F6847" w:rsidRDefault="009F6847" w:rsidP="009F68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А</w:t>
      </w:r>
      <w:r w:rsidRPr="009F684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6847">
        <w:rPr>
          <w:rFonts w:ascii="Times New Roman" w:hAnsi="Times New Roman" w:cs="Times New Roman"/>
          <w:sz w:val="28"/>
          <w:szCs w:val="28"/>
        </w:rPr>
        <w:t xml:space="preserve"> поселений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847">
        <w:rPr>
          <w:rFonts w:ascii="Times New Roman" w:hAnsi="Times New Roman" w:cs="Times New Roman"/>
          <w:sz w:val="28"/>
          <w:szCs w:val="28"/>
        </w:rPr>
        <w:t>в полной мере реализуется право на организацию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Pr="009F68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F6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F6847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847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 юридическими лицами, индивидуальными предпринимателями требований, установленных муниципальными правовыми актами. </w:t>
      </w:r>
      <w:r>
        <w:rPr>
          <w:rFonts w:ascii="Times New Roman" w:hAnsi="Times New Roman" w:cs="Times New Roman"/>
          <w:sz w:val="28"/>
          <w:szCs w:val="28"/>
        </w:rPr>
        <w:t xml:space="preserve">Ежегодно к 01 ноября </w:t>
      </w:r>
      <w:r w:rsidRPr="009F68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утверждается </w:t>
      </w:r>
      <w:r w:rsidRPr="009F68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план проведения плановых проверок юридических лиц и индивидуальных предпринимателей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следующий год, который в обязательном порядке согласовывается с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межрайпрокуратурой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Pr="009F684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 2016 год включена одна проверка. </w:t>
      </w:r>
    </w:p>
    <w:p w:rsidR="00344115" w:rsidRPr="00344115" w:rsidRDefault="00B915C1" w:rsidP="009F6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84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F68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Неотъемлемая часть  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нашей 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ежедневной   работы – работа  с 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обращениями граждан. За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2015 год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зарегистрировано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обращени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й граждан, это в основном по  выписке деловой древесины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а также 350 устных обращений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оформления различного вида пособий, получения паспорта, оформления  ИНН, пенсий и т.д. 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ичный   прием   граждан  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ведется г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9F6847" w:rsidRPr="009F6847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 Администрации</w:t>
      </w:r>
      <w:r w:rsidR="009F6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15DE" w:rsidRPr="004815DE">
        <w:rPr>
          <w:sz w:val="28"/>
          <w:szCs w:val="28"/>
        </w:rPr>
        <w:t xml:space="preserve"> </w:t>
      </w:r>
      <w:r w:rsidR="004815DE" w:rsidRPr="004815DE">
        <w:rPr>
          <w:rFonts w:ascii="Times New Roman" w:hAnsi="Times New Roman" w:cs="Times New Roman"/>
          <w:sz w:val="28"/>
          <w:szCs w:val="28"/>
        </w:rPr>
        <w:t>На все обращения в установленные сроки даны ответы или разъяснения</w:t>
      </w:r>
      <w:r w:rsidR="004815DE">
        <w:rPr>
          <w:rFonts w:ascii="Times New Roman" w:hAnsi="Times New Roman" w:cs="Times New Roman"/>
          <w:sz w:val="28"/>
          <w:szCs w:val="28"/>
        </w:rPr>
        <w:t>.</w:t>
      </w:r>
    </w:p>
    <w:p w:rsidR="009F6847" w:rsidRPr="009F6847" w:rsidRDefault="009F6847" w:rsidP="009F68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Важнейшим событием  </w:t>
      </w:r>
      <w:r w:rsidRPr="009F6847">
        <w:rPr>
          <w:rFonts w:ascii="Times New Roman" w:eastAsia="Calibri" w:hAnsi="Times New Roman" w:cs="Times New Roman"/>
          <w:sz w:val="28"/>
          <w:szCs w:val="28"/>
          <w:lang w:eastAsia="en-US"/>
        </w:rPr>
        <w:t>2016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F6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 то, что будут</w:t>
      </w:r>
      <w:r w:rsidRPr="009F6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проводиться выборы: </w:t>
      </w:r>
    </w:p>
    <w:p w:rsidR="009F6847" w:rsidRPr="009F6847" w:rsidRDefault="009F6847" w:rsidP="009F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47">
        <w:rPr>
          <w:rFonts w:ascii="Times New Roman" w:hAnsi="Times New Roman" w:cs="Times New Roman"/>
          <w:sz w:val="28"/>
          <w:szCs w:val="28"/>
        </w:rPr>
        <w:t xml:space="preserve">- депутатов Государственной Думы Российской Федерации; </w:t>
      </w:r>
    </w:p>
    <w:p w:rsidR="009F6847" w:rsidRPr="009F6847" w:rsidRDefault="009F6847" w:rsidP="009F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47">
        <w:rPr>
          <w:rFonts w:ascii="Times New Roman" w:hAnsi="Times New Roman" w:cs="Times New Roman"/>
          <w:sz w:val="28"/>
          <w:szCs w:val="28"/>
        </w:rPr>
        <w:lastRenderedPageBreak/>
        <w:t>-  внеочередные выборы Губернатора Забайкальского края;</w:t>
      </w:r>
    </w:p>
    <w:p w:rsidR="009F6847" w:rsidRPr="009F6847" w:rsidRDefault="009F6847" w:rsidP="009F6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847">
        <w:rPr>
          <w:rFonts w:ascii="Times New Roman" w:hAnsi="Times New Roman" w:cs="Times New Roman"/>
          <w:sz w:val="28"/>
          <w:szCs w:val="28"/>
        </w:rPr>
        <w:t>- депутатов Совет</w:t>
      </w:r>
      <w:r w:rsidR="004815DE">
        <w:rPr>
          <w:rFonts w:ascii="Times New Roman" w:hAnsi="Times New Roman" w:cs="Times New Roman"/>
          <w:sz w:val="28"/>
          <w:szCs w:val="28"/>
        </w:rPr>
        <w:t>а сельского поселения</w:t>
      </w:r>
      <w:r w:rsidRPr="009F6847">
        <w:rPr>
          <w:rFonts w:ascii="Times New Roman" w:hAnsi="Times New Roman" w:cs="Times New Roman"/>
          <w:sz w:val="28"/>
          <w:szCs w:val="28"/>
        </w:rPr>
        <w:t xml:space="preserve"> и глав</w:t>
      </w:r>
      <w:r w:rsidR="004815DE">
        <w:rPr>
          <w:rFonts w:ascii="Times New Roman" w:hAnsi="Times New Roman" w:cs="Times New Roman"/>
          <w:sz w:val="28"/>
          <w:szCs w:val="28"/>
        </w:rPr>
        <w:t>ы сельского поселения.</w:t>
      </w:r>
    </w:p>
    <w:p w:rsidR="008E17BB" w:rsidRPr="00E53501" w:rsidRDefault="004815DE" w:rsidP="009F68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6847" w:rsidRPr="009F6847">
        <w:rPr>
          <w:rFonts w:ascii="Times New Roman" w:hAnsi="Times New Roman" w:cs="Times New Roman"/>
          <w:sz w:val="28"/>
          <w:szCs w:val="28"/>
        </w:rPr>
        <w:t xml:space="preserve">Выборы разного уровня имеют свои особенности, поэтому перед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47" w:rsidRPr="009F684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6847" w:rsidRPr="009F6847">
        <w:rPr>
          <w:rFonts w:ascii="Times New Roman" w:hAnsi="Times New Roman" w:cs="Times New Roman"/>
          <w:sz w:val="28"/>
          <w:szCs w:val="28"/>
        </w:rPr>
        <w:t xml:space="preserve"> стоит сложная задача – обеспечить проведение демократических выборов.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847" w:rsidRPr="009F6847">
        <w:rPr>
          <w:rFonts w:ascii="Times New Roman" w:hAnsi="Times New Roman" w:cs="Times New Roman"/>
          <w:sz w:val="28"/>
          <w:szCs w:val="28"/>
        </w:rPr>
        <w:t>Сотрудничество, совместная работа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F6847" w:rsidRPr="009F6847">
        <w:rPr>
          <w:rFonts w:ascii="Times New Roman" w:hAnsi="Times New Roman" w:cs="Times New Roman"/>
          <w:sz w:val="28"/>
          <w:szCs w:val="28"/>
        </w:rPr>
        <w:t xml:space="preserve">, политических партий, избирательных комиссий, депутатов и активных граждан, я надеюсь, поспособствуют проведению выборов 2016 года на высоком организационном уровне. </w:t>
      </w: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367A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Что не удалось сделать:</w:t>
      </w: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>Не выполнены работы, предусмотренные в 201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году из-за нехватки денежных средств:</w:t>
      </w:r>
    </w:p>
    <w:p w:rsidR="00D963EC" w:rsidRDefault="00B915C1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) не закончено  строительство  биотермической ямы</w:t>
      </w:r>
    </w:p>
    <w:p w:rsidR="00D963EC" w:rsidRDefault="00B915C1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>) не начато строительство хок</w:t>
      </w:r>
      <w:r w:rsidR="008E17BB">
        <w:rPr>
          <w:rFonts w:ascii="Times New Roman" w:eastAsia="Times New Roman" w:hAnsi="Times New Roman" w:cs="Times New Roman"/>
          <w:sz w:val="28"/>
          <w:szCs w:val="28"/>
        </w:rPr>
        <w:t xml:space="preserve">кейной коробки, стадиона в селе </w:t>
      </w:r>
      <w:r w:rsidR="00D963EC">
        <w:rPr>
          <w:rFonts w:ascii="Times New Roman" w:eastAsia="Times New Roman" w:hAnsi="Times New Roman" w:cs="Times New Roman"/>
          <w:sz w:val="28"/>
          <w:szCs w:val="28"/>
        </w:rPr>
        <w:t>Катаево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915C1" w:rsidRPr="002367AD" w:rsidRDefault="00B915C1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не проведен ремонт кровли здания СДК села Обор.</w:t>
      </w:r>
    </w:p>
    <w:p w:rsidR="00D963EC" w:rsidRPr="002367AD" w:rsidRDefault="00D963EC" w:rsidP="000364DA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Все они включены в план мероприятий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67AD">
        <w:rPr>
          <w:rFonts w:ascii="Times New Roman" w:eastAsia="Times New Roman" w:hAnsi="Times New Roman" w:cs="Times New Roman"/>
          <w:b/>
          <w:sz w:val="28"/>
          <w:szCs w:val="28"/>
        </w:rPr>
        <w:t>ПРОБЛЕМЫ:</w:t>
      </w: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>На территории поселения определены места в</w:t>
      </w:r>
      <w:r>
        <w:rPr>
          <w:rFonts w:ascii="Times New Roman" w:eastAsia="Times New Roman" w:hAnsi="Times New Roman" w:cs="Times New Roman"/>
          <w:sz w:val="28"/>
          <w:szCs w:val="28"/>
        </w:rPr>
        <w:t>ыпас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 xml:space="preserve">а  крупнорогатого скота, но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население поселения 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 xml:space="preserve">по-прежнему не желает,  чтобы скот пасся организованно, даже если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4815DE">
        <w:rPr>
          <w:rFonts w:ascii="Times New Roman" w:eastAsia="Times New Roman" w:hAnsi="Times New Roman" w:cs="Times New Roman"/>
          <w:sz w:val="28"/>
          <w:szCs w:val="28"/>
        </w:rPr>
        <w:t xml:space="preserve"> приносит вред  нашим сенокосам.</w:t>
      </w:r>
    </w:p>
    <w:p w:rsidR="00D963EC" w:rsidRPr="002367AD" w:rsidRDefault="0008519E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. Проблемы свалок мусора вокруг села, да и в самом селе.</w:t>
      </w:r>
    </w:p>
    <w:p w:rsidR="00D963EC" w:rsidRPr="002367AD" w:rsidRDefault="0008519E" w:rsidP="008E17BB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78C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родолжается н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езаконная вырубка леса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3EC" w:rsidRPr="002367AD" w:rsidRDefault="00D963EC" w:rsidP="008E17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Конечно же, не всегда можно решить вопросы местного значения поселени</w:t>
      </w:r>
      <w:r w:rsidR="0008519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в том объеме, как хотелось бы. Чтобы получать больше доходов, необходимо изыскивать резервы для пополнения бюджета. И они у нас есть. Одним из резервов пополнения бюджета является выявление не </w:t>
      </w:r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t>целевого использования земельных участков, а также изменения катего</w:t>
      </w:r>
      <w:r w:rsidRPr="00236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рии земли или вида разрешенного использования земли. Это касается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собственников земельных участков, которые   не очень-то спешат в органах юстиции перерегистрировать земельный участок. В результате уплачивают земельный налог по ставке, как за земельный участок, предназначенный под индивидуальное жи</w:t>
      </w:r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t>лищное строительство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3EC" w:rsidRPr="002367AD" w:rsidRDefault="00D963EC" w:rsidP="008E17B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>Если говорить о налоге на доходы физических лиц (НДФЛ), то здесь присутствует выплата заработной платы в конвертах или ниже прожиточного минимума. Зачастую предприниматели и руководители крестьянских хозяйств не оформляют официально наемных работников, в результате бюджеты и районный и поселенческий не дополучают налоги.</w:t>
      </w:r>
    </w:p>
    <w:p w:rsidR="00D963EC" w:rsidRPr="002367AD" w:rsidRDefault="0008519E" w:rsidP="008E17B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сих пор полностью не проведена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инвентаризация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 всех земельных участков с целью выявления фактических землепользователей и наличие у них правоустанавливающих документов.</w:t>
      </w:r>
    </w:p>
    <w:p w:rsidR="00D963EC" w:rsidRDefault="00D963EC" w:rsidP="00344115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Также резервом увеличения бюджета по налогу на имущество физических лиц является контроль своевременности сдачи в эксплуатацию объектов недвижимости. Много владельцев имущества из-за ненадобности оформления  сделок с объектами собственности не спешат оформить документы в </w:t>
      </w:r>
      <w:r w:rsidRPr="002367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органах юстиции. Также каждые 5 лет необходимо менять технические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паспорта строений и пересматривать их стоимость. </w:t>
      </w:r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сожалению </w:t>
      </w:r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лишних денежных </w:t>
      </w:r>
      <w:proofErr w:type="gramStart"/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t>средств</w:t>
      </w:r>
      <w:proofErr w:type="gramEnd"/>
      <w:r w:rsidRPr="002367A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проведение плановой 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>инвентаризации имущества физических лиц  в бюджете  поселения  не  имеется.  Вследствие  чего  налогооблагаемая стоимость строений зачастую не соответствует рыночной стоимости имущества. Кроме того, выпадают налоги из-за того, что наследники не оформляют в наследство недвижимость, поэтому налоговые органы соответственно никому не могут предъявить налоговое уведомление на оплату нало</w:t>
      </w:r>
      <w:r w:rsidR="00344115">
        <w:rPr>
          <w:rFonts w:ascii="Times New Roman" w:eastAsia="Times New Roman" w:hAnsi="Times New Roman" w:cs="Times New Roman"/>
          <w:sz w:val="28"/>
          <w:szCs w:val="28"/>
        </w:rPr>
        <w:t>га на имущество физических лиц.</w:t>
      </w:r>
      <w:r w:rsidRPr="002367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E53501" w:rsidRDefault="00E53501" w:rsidP="000364D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3EC" w:rsidRPr="000364DA" w:rsidRDefault="00E53501" w:rsidP="000364D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D963EC" w:rsidRPr="002367AD" w:rsidRDefault="000364DA" w:rsidP="000364D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 xml:space="preserve">Вся эта работа проводилась в тесном контакте с депутатами сельского поселения, депутатами районного совета, отделом социальной защитой населения, центром занятости, </w:t>
      </w:r>
      <w:r w:rsidR="0008519E"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r w:rsidR="0008519E" w:rsidRPr="00006127">
        <w:rPr>
          <w:rFonts w:ascii="Times New Roman" w:eastAsia="Times New Roman" w:hAnsi="Times New Roman" w:cs="Times New Roman"/>
          <w:sz w:val="28"/>
          <w:szCs w:val="28"/>
        </w:rPr>
        <w:t>МО МВД России «Петровск-Забайкальский»</w:t>
      </w:r>
      <w:r w:rsidR="00D963EC" w:rsidRPr="002367AD">
        <w:rPr>
          <w:rFonts w:ascii="Times New Roman" w:eastAsia="Times New Roman" w:hAnsi="Times New Roman" w:cs="Times New Roman"/>
          <w:sz w:val="28"/>
          <w:szCs w:val="28"/>
        </w:rPr>
        <w:t>, индивидуальными предпринимателями, общественными организациями и конечно с Администрацией муниципального образования «Петровск-Забайкальский район». Надеюсь на дальнейшее понимание, поддержку и помощь.</w:t>
      </w:r>
    </w:p>
    <w:p w:rsidR="002E7FDF" w:rsidRPr="00344115" w:rsidRDefault="00344115" w:rsidP="00344115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за внимание!</w:t>
      </w:r>
    </w:p>
    <w:sectPr w:rsidR="002E7FDF" w:rsidRPr="00344115" w:rsidSect="001A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1762"/>
    <w:multiLevelType w:val="hybridMultilevel"/>
    <w:tmpl w:val="B108ECB0"/>
    <w:lvl w:ilvl="0" w:tplc="7E82B83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EC"/>
    <w:rsid w:val="000364DA"/>
    <w:rsid w:val="000375AB"/>
    <w:rsid w:val="00055749"/>
    <w:rsid w:val="000671ED"/>
    <w:rsid w:val="0008105F"/>
    <w:rsid w:val="0008519E"/>
    <w:rsid w:val="00096497"/>
    <w:rsid w:val="001319BF"/>
    <w:rsid w:val="00143E0E"/>
    <w:rsid w:val="001A046F"/>
    <w:rsid w:val="001D6A75"/>
    <w:rsid w:val="001F35E3"/>
    <w:rsid w:val="00200215"/>
    <w:rsid w:val="002278E9"/>
    <w:rsid w:val="00231C52"/>
    <w:rsid w:val="0023463E"/>
    <w:rsid w:val="00247667"/>
    <w:rsid w:val="00291801"/>
    <w:rsid w:val="002D3277"/>
    <w:rsid w:val="002E7FDF"/>
    <w:rsid w:val="00344115"/>
    <w:rsid w:val="00353E28"/>
    <w:rsid w:val="00367AEB"/>
    <w:rsid w:val="003B6B2B"/>
    <w:rsid w:val="00446A17"/>
    <w:rsid w:val="004815DE"/>
    <w:rsid w:val="00486C8B"/>
    <w:rsid w:val="00523B8B"/>
    <w:rsid w:val="006169D8"/>
    <w:rsid w:val="006C030F"/>
    <w:rsid w:val="006D0163"/>
    <w:rsid w:val="006F3F8E"/>
    <w:rsid w:val="00704746"/>
    <w:rsid w:val="007178CF"/>
    <w:rsid w:val="007C34FB"/>
    <w:rsid w:val="007E54E3"/>
    <w:rsid w:val="00842D2F"/>
    <w:rsid w:val="008E1501"/>
    <w:rsid w:val="008E17BB"/>
    <w:rsid w:val="008F335D"/>
    <w:rsid w:val="009459A5"/>
    <w:rsid w:val="00973B3F"/>
    <w:rsid w:val="00997C8F"/>
    <w:rsid w:val="009E1914"/>
    <w:rsid w:val="009F0B05"/>
    <w:rsid w:val="009F2A04"/>
    <w:rsid w:val="009F6847"/>
    <w:rsid w:val="00A1557E"/>
    <w:rsid w:val="00A54BA0"/>
    <w:rsid w:val="00A83CBE"/>
    <w:rsid w:val="00AB0895"/>
    <w:rsid w:val="00B04DE9"/>
    <w:rsid w:val="00B57F86"/>
    <w:rsid w:val="00B66032"/>
    <w:rsid w:val="00B777FC"/>
    <w:rsid w:val="00B915C1"/>
    <w:rsid w:val="00BC78D2"/>
    <w:rsid w:val="00CA0647"/>
    <w:rsid w:val="00CE77A2"/>
    <w:rsid w:val="00D05706"/>
    <w:rsid w:val="00D71761"/>
    <w:rsid w:val="00D84E42"/>
    <w:rsid w:val="00D959E4"/>
    <w:rsid w:val="00D963EC"/>
    <w:rsid w:val="00DA582E"/>
    <w:rsid w:val="00DD0837"/>
    <w:rsid w:val="00DD1934"/>
    <w:rsid w:val="00E03799"/>
    <w:rsid w:val="00E40B6B"/>
    <w:rsid w:val="00E50357"/>
    <w:rsid w:val="00E53501"/>
    <w:rsid w:val="00E72FF7"/>
    <w:rsid w:val="00E827D3"/>
    <w:rsid w:val="00EC458B"/>
    <w:rsid w:val="00EE2E2F"/>
    <w:rsid w:val="00EF31BD"/>
    <w:rsid w:val="00F0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E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963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63E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rsid w:val="00D963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963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D963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96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963E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7">
    <w:name w:val="нормативка"/>
    <w:basedOn w:val="a"/>
    <w:rsid w:val="00D963EC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DD08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083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31BB-CA4A-4A21-B9EC-397486C5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17</Pages>
  <Words>6268</Words>
  <Characters>35729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41914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Salamaha</cp:lastModifiedBy>
  <cp:revision>22</cp:revision>
  <cp:lastPrinted>2016-04-15T01:36:00Z</cp:lastPrinted>
  <dcterms:created xsi:type="dcterms:W3CDTF">2014-04-08T11:51:00Z</dcterms:created>
  <dcterms:modified xsi:type="dcterms:W3CDTF">2016-05-27T05:32:00Z</dcterms:modified>
</cp:coreProperties>
</file>