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8E" w:rsidRPr="00D63B8E" w:rsidRDefault="00D63B8E" w:rsidP="00D63B8E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D63B8E">
        <w:rPr>
          <w:b/>
          <w:bCs/>
          <w:sz w:val="36"/>
          <w:szCs w:val="36"/>
        </w:rPr>
        <w:t>Администрация муниципального района</w:t>
      </w:r>
    </w:p>
    <w:p w:rsidR="00D63B8E" w:rsidRPr="00D63B8E" w:rsidRDefault="00D63B8E" w:rsidP="00D63B8E">
      <w:pPr>
        <w:jc w:val="center"/>
        <w:outlineLvl w:val="0"/>
        <w:rPr>
          <w:b/>
          <w:bCs/>
          <w:sz w:val="36"/>
          <w:szCs w:val="36"/>
        </w:rPr>
      </w:pPr>
      <w:r w:rsidRPr="00D63B8E">
        <w:rPr>
          <w:b/>
          <w:bCs/>
          <w:sz w:val="36"/>
          <w:szCs w:val="36"/>
        </w:rPr>
        <w:t>«Петровск-Забайкальский район»</w:t>
      </w:r>
    </w:p>
    <w:p w:rsidR="00D63B8E" w:rsidRPr="00D63B8E" w:rsidRDefault="00D63B8E" w:rsidP="00D63B8E">
      <w:pPr>
        <w:pStyle w:val="a3"/>
        <w:jc w:val="center"/>
        <w:rPr>
          <w:sz w:val="36"/>
        </w:rPr>
      </w:pPr>
    </w:p>
    <w:p w:rsidR="00D63B8E" w:rsidRDefault="00D63B8E" w:rsidP="00D63B8E">
      <w:pPr>
        <w:pStyle w:val="a3"/>
        <w:jc w:val="center"/>
        <w:rPr>
          <w:sz w:val="44"/>
        </w:rPr>
      </w:pPr>
      <w:r w:rsidRPr="00D63B8E">
        <w:rPr>
          <w:sz w:val="44"/>
        </w:rPr>
        <w:t>ПОСТАНОВЛЕНИЕ</w:t>
      </w:r>
    </w:p>
    <w:p w:rsidR="00D63B8E" w:rsidRPr="00D63B8E" w:rsidRDefault="00D63B8E" w:rsidP="00D63B8E">
      <w:pPr>
        <w:pStyle w:val="a3"/>
        <w:jc w:val="center"/>
        <w:rPr>
          <w:sz w:val="44"/>
        </w:rPr>
      </w:pPr>
    </w:p>
    <w:p w:rsidR="00D63B8E" w:rsidRPr="00D63B8E" w:rsidRDefault="00D63B8E" w:rsidP="00D63B8E">
      <w:pPr>
        <w:pStyle w:val="a3"/>
        <w:jc w:val="center"/>
        <w:rPr>
          <w:b w:val="0"/>
          <w:szCs w:val="28"/>
        </w:rPr>
      </w:pPr>
      <w:r w:rsidRPr="00D63B8E">
        <w:rPr>
          <w:b w:val="0"/>
          <w:szCs w:val="28"/>
        </w:rPr>
        <w:t>16 января 2019 года                                                                                         № 18</w:t>
      </w:r>
    </w:p>
    <w:p w:rsidR="00D63B8E" w:rsidRPr="00D63B8E" w:rsidRDefault="00D63B8E" w:rsidP="00D63B8E">
      <w:pPr>
        <w:jc w:val="center"/>
        <w:rPr>
          <w:bCs/>
          <w:sz w:val="28"/>
        </w:rPr>
      </w:pPr>
    </w:p>
    <w:p w:rsidR="00D63B8E" w:rsidRPr="00D63B8E" w:rsidRDefault="00D63B8E" w:rsidP="00D63B8E">
      <w:pPr>
        <w:jc w:val="center"/>
        <w:rPr>
          <w:bCs/>
          <w:sz w:val="28"/>
        </w:rPr>
      </w:pPr>
      <w:r w:rsidRPr="00D63B8E">
        <w:rPr>
          <w:bCs/>
          <w:sz w:val="28"/>
        </w:rPr>
        <w:t>г. Петровск – Забайкальский</w:t>
      </w:r>
    </w:p>
    <w:p w:rsidR="00D63B8E" w:rsidRPr="00D63B8E" w:rsidRDefault="00D63B8E" w:rsidP="00D63B8E">
      <w:pPr>
        <w:rPr>
          <w:bCs/>
          <w:sz w:val="28"/>
        </w:rPr>
      </w:pPr>
    </w:p>
    <w:p w:rsidR="00D63B8E" w:rsidRPr="00D63B8E" w:rsidRDefault="00D63B8E" w:rsidP="00D63B8E">
      <w:pPr>
        <w:jc w:val="center"/>
        <w:rPr>
          <w:bCs/>
          <w:sz w:val="28"/>
        </w:rPr>
      </w:pPr>
    </w:p>
    <w:p w:rsidR="00D63B8E" w:rsidRPr="00D63B8E" w:rsidRDefault="00D63B8E" w:rsidP="00D63B8E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D63B8E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Крещенских купаний на</w:t>
      </w:r>
      <w:r w:rsidRPr="00D63B8E">
        <w:rPr>
          <w:rFonts w:ascii="Times New Roman" w:hAnsi="Times New Roman" w:cs="Times New Roman"/>
          <w:color w:val="000000"/>
        </w:rPr>
        <w:t xml:space="preserve"> </w:t>
      </w:r>
      <w:r w:rsidRPr="00D63B8E">
        <w:rPr>
          <w:rFonts w:ascii="Times New Roman" w:hAnsi="Times New Roman" w:cs="Times New Roman"/>
          <w:b/>
          <w:sz w:val="28"/>
          <w:szCs w:val="28"/>
        </w:rPr>
        <w:t>территории муниципального района «Петровск - Забайкальский район</w:t>
      </w:r>
      <w:bookmarkEnd w:id="0"/>
    </w:p>
    <w:p w:rsidR="00D63B8E" w:rsidRPr="00D63B8E" w:rsidRDefault="00D63B8E" w:rsidP="00D63B8E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b/>
          <w:sz w:val="28"/>
          <w:szCs w:val="28"/>
        </w:rPr>
      </w:pPr>
    </w:p>
    <w:p w:rsidR="00D63B8E" w:rsidRPr="00D63B8E" w:rsidRDefault="00D63B8E" w:rsidP="00D63B8E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 xml:space="preserve">      </w:t>
      </w:r>
      <w:r w:rsidRPr="00D63B8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</w:t>
      </w:r>
      <w:r w:rsidRPr="00D63B8E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D63B8E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D63B8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D63B8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Крещенских купаний на </w:t>
      </w:r>
      <w:r w:rsidRPr="00D63B8E">
        <w:rPr>
          <w:rFonts w:ascii="Times New Roman" w:hAnsi="Times New Roman" w:cs="Times New Roman"/>
          <w:sz w:val="28"/>
          <w:szCs w:val="28"/>
        </w:rPr>
        <w:t>территории муниципального района «Петровск - Забайкальский район</w:t>
      </w:r>
      <w:r w:rsidRPr="00D63B8E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D63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3B8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D63B8E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D63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63B8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D63B8E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D63B8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63B8E">
        <w:rPr>
          <w:rFonts w:ascii="Times New Roman" w:hAnsi="Times New Roman" w:cs="Times New Roman"/>
          <w:b/>
          <w:bCs/>
          <w:sz w:val="28"/>
          <w:szCs w:val="28"/>
        </w:rPr>
        <w:t xml:space="preserve"> о в </w:t>
      </w:r>
      <w:proofErr w:type="gramStart"/>
      <w:r w:rsidRPr="00D63B8E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D63B8E">
        <w:rPr>
          <w:rFonts w:ascii="Times New Roman" w:hAnsi="Times New Roman" w:cs="Times New Roman"/>
          <w:b/>
          <w:bCs/>
          <w:sz w:val="28"/>
          <w:szCs w:val="28"/>
        </w:rPr>
        <w:t xml:space="preserve"> я е т:</w:t>
      </w:r>
      <w:r w:rsidRPr="00D63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8E" w:rsidRPr="00D63B8E" w:rsidRDefault="00D63B8E" w:rsidP="00D63B8E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 xml:space="preserve">  1. Ввести с 18 января 2019 года режим повышенной готовности  на территории муниципального района «</w:t>
      </w:r>
      <w:r w:rsidRPr="00D63B8E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D63B8E">
        <w:rPr>
          <w:rFonts w:ascii="Times New Roman" w:hAnsi="Times New Roman" w:cs="Times New Roman"/>
          <w:sz w:val="28"/>
          <w:szCs w:val="28"/>
        </w:rPr>
        <w:t>.</w:t>
      </w:r>
    </w:p>
    <w:p w:rsidR="00D63B8E" w:rsidRPr="00D63B8E" w:rsidRDefault="00D63B8E" w:rsidP="00D63B8E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>2.Рекомендовать Главам городских и сельских поселений в местах проведения Крещенских купаний:</w:t>
      </w:r>
    </w:p>
    <w:p w:rsidR="00D63B8E" w:rsidRPr="00D63B8E" w:rsidRDefault="00D63B8E" w:rsidP="00D63B8E">
      <w:pPr>
        <w:pStyle w:val="Heading20"/>
        <w:keepNext/>
        <w:keepLines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ab/>
        <w:t>- организовать дежурство;</w:t>
      </w:r>
    </w:p>
    <w:p w:rsidR="00D63B8E" w:rsidRPr="00D63B8E" w:rsidRDefault="00D63B8E" w:rsidP="00D63B8E">
      <w:pPr>
        <w:pStyle w:val="Heading20"/>
        <w:keepNext/>
        <w:keepLines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63B8E">
        <w:rPr>
          <w:rFonts w:ascii="Times New Roman" w:hAnsi="Times New Roman" w:cs="Times New Roman"/>
          <w:color w:val="000000"/>
          <w:sz w:val="28"/>
          <w:szCs w:val="28"/>
        </w:rPr>
        <w:t>установить и обследовать водные объекты, где планируется забор воды и организация купален;</w:t>
      </w:r>
    </w:p>
    <w:p w:rsidR="00D63B8E" w:rsidRPr="00D63B8E" w:rsidRDefault="00D63B8E" w:rsidP="00D63B8E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>назначить лиц, ответственных за безопасность людей при купании;</w:t>
      </w:r>
    </w:p>
    <w:p w:rsidR="00D63B8E" w:rsidRPr="00D63B8E" w:rsidRDefault="00D63B8E" w:rsidP="00D63B8E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>проконтролировать оборудование купален, чтобы погружение людей в ос</w:t>
      </w:r>
      <w:r w:rsidRPr="00D63B8E">
        <w:rPr>
          <w:rFonts w:ascii="Times New Roman" w:hAnsi="Times New Roman" w:cs="Times New Roman"/>
          <w:color w:val="000000"/>
          <w:sz w:val="28"/>
          <w:szCs w:val="28"/>
        </w:rPr>
        <w:softHyphen/>
        <w:t>вященную воду не представляло опасности;</w:t>
      </w:r>
    </w:p>
    <w:p w:rsidR="00D63B8E" w:rsidRPr="00D63B8E" w:rsidRDefault="00D63B8E" w:rsidP="00D63B8E">
      <w:pPr>
        <w:pStyle w:val="1"/>
        <w:shd w:val="clear" w:color="auto" w:fill="auto"/>
        <w:tabs>
          <w:tab w:val="left" w:pos="76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Рекомендовать  начальнику ПЧ-31 «ФГКУ 3 отряд «ОФПС по Забайкальскому краю» </w:t>
      </w:r>
      <w:proofErr w:type="gramStart"/>
      <w:r w:rsidRPr="00D63B8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D63B8E">
        <w:rPr>
          <w:rFonts w:ascii="Times New Roman" w:hAnsi="Times New Roman" w:cs="Times New Roman"/>
          <w:color w:val="000000"/>
          <w:sz w:val="28"/>
          <w:szCs w:val="28"/>
        </w:rPr>
        <w:t>А.И.Лапшаков</w:t>
      </w:r>
      <w:proofErr w:type="spellEnd"/>
      <w:r w:rsidRPr="00D63B8E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63B8E" w:rsidRPr="00D63B8E" w:rsidRDefault="00D63B8E" w:rsidP="00D63B8E">
      <w:pPr>
        <w:pStyle w:val="1"/>
        <w:shd w:val="clear" w:color="auto" w:fill="auto"/>
        <w:tabs>
          <w:tab w:val="left" w:pos="76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>- организовать выставление в районах купален спасательных постов;</w:t>
      </w:r>
    </w:p>
    <w:p w:rsidR="00D63B8E" w:rsidRPr="00D63B8E" w:rsidRDefault="00D63B8E" w:rsidP="00D63B8E">
      <w:pPr>
        <w:pStyle w:val="1"/>
        <w:shd w:val="clear" w:color="auto" w:fill="auto"/>
        <w:tabs>
          <w:tab w:val="left" w:pos="76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 xml:space="preserve">           4.Рекомендовать начальнику МО МВД России «Петровск-Забайкальский» (</w:t>
      </w:r>
      <w:proofErr w:type="spellStart"/>
      <w:r w:rsidRPr="00D63B8E">
        <w:rPr>
          <w:rFonts w:ascii="Times New Roman" w:hAnsi="Times New Roman" w:cs="Times New Roman"/>
          <w:color w:val="000000"/>
          <w:sz w:val="28"/>
          <w:szCs w:val="28"/>
        </w:rPr>
        <w:t>Б.В.Цыцыков</w:t>
      </w:r>
      <w:proofErr w:type="spellEnd"/>
      <w:r w:rsidRPr="00D63B8E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63B8E" w:rsidRPr="00D63B8E" w:rsidRDefault="00D63B8E" w:rsidP="00D63B8E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D63B8E">
        <w:rPr>
          <w:rFonts w:ascii="Times New Roman" w:hAnsi="Times New Roman" w:cs="Times New Roman"/>
          <w:color w:val="000000"/>
          <w:sz w:val="28"/>
          <w:szCs w:val="28"/>
        </w:rPr>
        <w:softHyphen/>
        <w:t>ганизовать дежурство силами сотрудников полиции в местах празднования для обеспечения общественного порядка;</w:t>
      </w:r>
    </w:p>
    <w:p w:rsidR="00D63B8E" w:rsidRPr="00D63B8E" w:rsidRDefault="00D63B8E" w:rsidP="00D63B8E">
      <w:pPr>
        <w:pStyle w:val="1"/>
        <w:shd w:val="clear" w:color="auto" w:fill="auto"/>
        <w:tabs>
          <w:tab w:val="left" w:pos="76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ab/>
        <w:t>5.Рекомендовать  главному врачу ГУЗ «</w:t>
      </w:r>
      <w:proofErr w:type="spellStart"/>
      <w:proofErr w:type="gramStart"/>
      <w:r w:rsidRPr="00D63B8E">
        <w:rPr>
          <w:rFonts w:ascii="Times New Roman" w:hAnsi="Times New Roman" w:cs="Times New Roman"/>
          <w:sz w:val="28"/>
          <w:szCs w:val="28"/>
        </w:rPr>
        <w:t>Петровск-Забайкальская</w:t>
      </w:r>
      <w:proofErr w:type="spellEnd"/>
      <w:proofErr w:type="gramEnd"/>
      <w:r w:rsidRPr="00D63B8E">
        <w:rPr>
          <w:rFonts w:ascii="Times New Roman" w:hAnsi="Times New Roman" w:cs="Times New Roman"/>
          <w:sz w:val="28"/>
          <w:szCs w:val="28"/>
        </w:rPr>
        <w:t xml:space="preserve">  ЦРБ»</w:t>
      </w:r>
    </w:p>
    <w:p w:rsidR="00D63B8E" w:rsidRPr="00D63B8E" w:rsidRDefault="00D63B8E" w:rsidP="00D63B8E">
      <w:pPr>
        <w:pStyle w:val="1"/>
        <w:shd w:val="clear" w:color="auto" w:fill="auto"/>
        <w:tabs>
          <w:tab w:val="left" w:pos="76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 xml:space="preserve"> ( Ц.Ц. Цыдыпов):</w:t>
      </w:r>
    </w:p>
    <w:p w:rsidR="00D63B8E" w:rsidRPr="00D63B8E" w:rsidRDefault="00D63B8E" w:rsidP="00D63B8E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медицинского персонала (санитарных машин) для оказания медицинской помощи пострадавшим при купании;</w:t>
      </w:r>
    </w:p>
    <w:p w:rsidR="00D63B8E" w:rsidRPr="00D63B8E" w:rsidRDefault="00D63B8E" w:rsidP="00D63B8E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63B8E">
        <w:rPr>
          <w:rFonts w:ascii="Times New Roman" w:hAnsi="Times New Roman" w:cs="Times New Roman"/>
          <w:sz w:val="28"/>
          <w:szCs w:val="28"/>
        </w:rPr>
        <w:t xml:space="preserve">    </w:t>
      </w:r>
      <w:r w:rsidRPr="00D63B8E">
        <w:rPr>
          <w:rFonts w:ascii="Times New Roman" w:hAnsi="Times New Roman" w:cs="Times New Roman"/>
          <w:bCs/>
          <w:sz w:val="28"/>
          <w:szCs w:val="28"/>
        </w:rPr>
        <w:t xml:space="preserve">        6. </w:t>
      </w:r>
      <w:r w:rsidRPr="00D63B8E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</w:t>
      </w:r>
      <w:r w:rsidRPr="00D63B8E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Забайкальский край, </w:t>
      </w:r>
      <w:proofErr w:type="gramStart"/>
      <w:r w:rsidRPr="00D63B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3B8E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D63B8E" w:rsidRPr="00D63B8E" w:rsidRDefault="00D63B8E" w:rsidP="00D63B8E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D63B8E">
        <w:rPr>
          <w:bCs/>
          <w:sz w:val="28"/>
          <w:szCs w:val="28"/>
        </w:rPr>
        <w:t xml:space="preserve">           7. </w:t>
      </w:r>
      <w:r w:rsidRPr="00D63B8E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D63B8E">
        <w:rPr>
          <w:bCs/>
          <w:sz w:val="28"/>
          <w:szCs w:val="28"/>
        </w:rPr>
        <w:t xml:space="preserve">  </w:t>
      </w:r>
    </w:p>
    <w:p w:rsidR="00D63B8E" w:rsidRPr="00D63B8E" w:rsidRDefault="00D63B8E" w:rsidP="00D63B8E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 w:rsidRPr="00D63B8E">
        <w:rPr>
          <w:bCs/>
          <w:sz w:val="28"/>
          <w:szCs w:val="28"/>
        </w:rPr>
        <w:t xml:space="preserve">            8.  </w:t>
      </w:r>
      <w:proofErr w:type="gramStart"/>
      <w:r w:rsidRPr="00D63B8E">
        <w:rPr>
          <w:sz w:val="28"/>
          <w:szCs w:val="28"/>
        </w:rPr>
        <w:t>Контроль  за</w:t>
      </w:r>
      <w:proofErr w:type="gramEnd"/>
      <w:r w:rsidRPr="00D63B8E">
        <w:rPr>
          <w:sz w:val="28"/>
          <w:szCs w:val="28"/>
        </w:rPr>
        <w:t xml:space="preserve">  исполнением настоящего постановления оставляю за собой.  </w:t>
      </w:r>
    </w:p>
    <w:p w:rsidR="00D63B8E" w:rsidRPr="00D63B8E" w:rsidRDefault="00D63B8E" w:rsidP="00D63B8E">
      <w:pPr>
        <w:ind w:firstLine="709"/>
        <w:jc w:val="both"/>
        <w:rPr>
          <w:sz w:val="28"/>
          <w:szCs w:val="28"/>
        </w:rPr>
      </w:pPr>
    </w:p>
    <w:p w:rsidR="00D63B8E" w:rsidRPr="00D63B8E" w:rsidRDefault="00D63B8E" w:rsidP="00D63B8E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D63B8E" w:rsidRPr="00D63B8E" w:rsidRDefault="00D63B8E" w:rsidP="00D63B8E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 w:rsidRPr="00D63B8E">
        <w:rPr>
          <w:sz w:val="28"/>
          <w:szCs w:val="28"/>
        </w:rPr>
        <w:t>Глава   муниципального района                                                         С.И.Немков</w:t>
      </w:r>
    </w:p>
    <w:p w:rsidR="006F3424" w:rsidRDefault="006F3424"/>
    <w:sectPr w:rsidR="006F3424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D63B8E"/>
    <w:rsid w:val="006F3424"/>
    <w:rsid w:val="00D6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B8E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6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D63B8E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63B8E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D63B8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63B8E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2019-01-15T23:44:00Z</dcterms:created>
  <dcterms:modified xsi:type="dcterms:W3CDTF">2019-01-15T23:45:00Z</dcterms:modified>
</cp:coreProperties>
</file>