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B3" w:rsidRDefault="009C06CB">
      <w:pPr>
        <w:pStyle w:val="20"/>
        <w:keepNext/>
        <w:keepLines/>
        <w:shd w:val="clear" w:color="auto" w:fill="auto"/>
        <w:spacing w:after="406"/>
        <w:ind w:left="20"/>
      </w:pPr>
      <w:bookmarkStart w:id="0" w:name="bookmark0"/>
      <w:r>
        <w:t>Администрация муниципального района «Петровск-Забайкальский район»</w:t>
      </w:r>
      <w:bookmarkEnd w:id="0"/>
    </w:p>
    <w:p w:rsidR="00B700B3" w:rsidRDefault="009C06CB">
      <w:pPr>
        <w:pStyle w:val="11"/>
        <w:keepNext/>
        <w:keepLines/>
        <w:shd w:val="clear" w:color="auto" w:fill="auto"/>
        <w:spacing w:before="0" w:after="7" w:line="430" w:lineRule="exact"/>
        <w:ind w:left="20"/>
      </w:pPr>
      <w:bookmarkStart w:id="1" w:name="bookmark1"/>
      <w:bookmarkStart w:id="2" w:name="_GoBack"/>
      <w:bookmarkEnd w:id="2"/>
      <w:r>
        <w:t>ПОСТАНОВЛЕНИЕ</w:t>
      </w:r>
      <w:bookmarkEnd w:id="1"/>
    </w:p>
    <w:p w:rsidR="00B700B3" w:rsidRDefault="009C06CB">
      <w:pPr>
        <w:pStyle w:val="1"/>
        <w:shd w:val="clear" w:color="auto" w:fill="auto"/>
        <w:tabs>
          <w:tab w:val="left" w:pos="8684"/>
        </w:tabs>
        <w:spacing w:before="0" w:after="332" w:line="280" w:lineRule="exact"/>
        <w:ind w:left="20"/>
      </w:pPr>
      <w:r>
        <w:t>14 марта 2019 года</w:t>
      </w:r>
      <w:r>
        <w:tab/>
        <w:t>№157</w:t>
      </w:r>
    </w:p>
    <w:p w:rsidR="00B700B3" w:rsidRDefault="009C06CB">
      <w:pPr>
        <w:pStyle w:val="1"/>
        <w:shd w:val="clear" w:color="auto" w:fill="auto"/>
        <w:spacing w:before="0" w:after="299" w:line="280" w:lineRule="exact"/>
        <w:ind w:left="20"/>
        <w:jc w:val="center"/>
      </w:pPr>
      <w:r>
        <w:t>г. Петровск - Забайкальский</w:t>
      </w:r>
    </w:p>
    <w:p w:rsidR="00B700B3" w:rsidRDefault="009C06CB" w:rsidP="00F82882">
      <w:pPr>
        <w:pStyle w:val="30"/>
        <w:keepNext/>
        <w:keepLines/>
        <w:shd w:val="clear" w:color="auto" w:fill="auto"/>
        <w:spacing w:before="0"/>
        <w:ind w:left="20"/>
      </w:pPr>
      <w:bookmarkStart w:id="3" w:name="bookmark2"/>
      <w:r>
        <w:t>Об отмене на территори</w:t>
      </w:r>
      <w:r>
        <w:rPr>
          <w:lang w:val="ru-RU"/>
        </w:rPr>
        <w:t>и</w:t>
      </w:r>
      <w:r>
        <w:t xml:space="preserve"> муниципального общеобразовательного</w:t>
      </w:r>
      <w:bookmarkEnd w:id="3"/>
      <w:r w:rsidR="00F82882">
        <w:rPr>
          <w:lang w:val="ru-RU"/>
        </w:rPr>
        <w:t xml:space="preserve"> </w:t>
      </w:r>
      <w:bookmarkStart w:id="4" w:name="bookmark3"/>
      <w:r>
        <w:t>учреждения средней общеобразовательной школы села Баляга муниципального района «Петровск-Забайкальский район» режима</w:t>
      </w:r>
      <w:bookmarkEnd w:id="4"/>
      <w:r w:rsidR="00F82882">
        <w:rPr>
          <w:lang w:val="ru-RU"/>
        </w:rPr>
        <w:t xml:space="preserve"> </w:t>
      </w:r>
      <w:bookmarkStart w:id="5" w:name="bookmark4"/>
      <w:r>
        <w:t>чрезвычайной ситуации</w:t>
      </w:r>
      <w:bookmarkEnd w:id="5"/>
    </w:p>
    <w:p w:rsidR="00F82882" w:rsidRDefault="00F82882" w:rsidP="00F82882">
      <w:pPr>
        <w:pStyle w:val="30"/>
        <w:keepNext/>
        <w:keepLines/>
        <w:shd w:val="clear" w:color="auto" w:fill="auto"/>
        <w:spacing w:before="0"/>
        <w:ind w:left="20"/>
      </w:pPr>
    </w:p>
    <w:p w:rsidR="00B700B3" w:rsidRDefault="009C06CB">
      <w:pPr>
        <w:pStyle w:val="1"/>
        <w:shd w:val="clear" w:color="auto" w:fill="auto"/>
        <w:spacing w:before="0" w:after="0" w:line="322" w:lineRule="exact"/>
        <w:ind w:left="20" w:right="20" w:firstLine="780"/>
        <w:jc w:val="both"/>
      </w:pPr>
      <w:r>
        <w:t>В соответствии с постановлением Правительства Российской Федерации от 21 мая 2007 года N304 "О классификации чрезвычайных ситуаций природного и техногенного характера",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пунктом 7 статьи 15 Федерального Закона от 06 октября 2003 года № 131-Ф3 «Об общих принципах организации местного самоуправления в Российской Федерации», руководствуясь пунктом 9 статьи 8 Устава муниципального района «Петровск-Забайкальский район», в связи с отсутствием причин послужившим введению чрезвычайной ситуации на территории муниципального общеобразовательного учреждения средней общеобразовательной школы села Баляга (далее-МОУ СОШ с.Баляга), находящегося по адресу улица Нагаева, дом 7, села Баляга муниципального района «Петровск-Забайкальский район» и ликвидации угрозы жизни и здоровью учащихся, Администрация муниципального района «Петровск- Забайкальский район»</w:t>
      </w:r>
      <w:r>
        <w:rPr>
          <w:rStyle w:val="135pt3pt"/>
        </w:rPr>
        <w:t xml:space="preserve"> постановляет:</w:t>
      </w:r>
    </w:p>
    <w:p w:rsidR="00B700B3" w:rsidRDefault="009C06CB">
      <w:pPr>
        <w:pStyle w:val="1"/>
        <w:shd w:val="clear" w:color="auto" w:fill="auto"/>
        <w:spacing w:before="0" w:after="0" w:line="322" w:lineRule="exact"/>
        <w:ind w:left="20" w:right="20" w:firstLine="780"/>
        <w:jc w:val="both"/>
      </w:pPr>
      <w:r>
        <w:t>1.Отменить на территории МОУ СОШ с.Баляга муниципального района «Петровск-Забайкальский район» с 14 марта 2019 года режим чрезвычайной ситуации.</w:t>
      </w:r>
    </w:p>
    <w:p w:rsidR="00B700B3" w:rsidRDefault="009C06CB">
      <w:pPr>
        <w:pStyle w:val="1"/>
        <w:numPr>
          <w:ilvl w:val="0"/>
          <w:numId w:val="1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780"/>
        <w:jc w:val="both"/>
      </w:pPr>
      <w:r>
        <w:t>Настоящее постановление подлежит официальному опубликованию на информационном стенде муниципального района «Петровск- Забайкальский • район» по адресу: г. Петровск-Забайкальский, - ул. Горбачевского, 19 и обнародованию на официальном сайте органов местного самоуправления муниципального района «Петровск-Забайкальский район».</w:t>
      </w:r>
    </w:p>
    <w:p w:rsidR="00B700B3" w:rsidRDefault="009C06CB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before="0" w:after="0" w:line="322" w:lineRule="exact"/>
        <w:ind w:left="20" w:right="20" w:firstLine="780"/>
        <w:jc w:val="both"/>
      </w:pPr>
      <w:r>
        <w:t>Настоящее постановление вступает в силу после официального опубликования.</w:t>
      </w:r>
    </w:p>
    <w:p w:rsidR="00B700B3" w:rsidRDefault="009C06CB" w:rsidP="00B46493">
      <w:pPr>
        <w:pStyle w:val="1"/>
        <w:numPr>
          <w:ilvl w:val="0"/>
          <w:numId w:val="1"/>
        </w:numPr>
        <w:shd w:val="clear" w:color="auto" w:fill="auto"/>
        <w:tabs>
          <w:tab w:val="left" w:pos="1131"/>
        </w:tabs>
        <w:spacing w:before="0" w:after="273" w:line="322" w:lineRule="exact"/>
        <w:ind w:left="20" w:firstLine="780"/>
        <w:jc w:val="both"/>
      </w:pPr>
      <w:r>
        <w:t>Контроль за исполнением настоящего постановления оставляю за</w:t>
      </w:r>
      <w:r w:rsidRPr="009C06CB">
        <w:rPr>
          <w:lang w:val="ru-RU"/>
        </w:rPr>
        <w:t xml:space="preserve"> </w:t>
      </w:r>
      <w:r>
        <w:t>собой.</w:t>
      </w:r>
    </w:p>
    <w:p w:rsidR="009C06CB" w:rsidRDefault="009C06CB" w:rsidP="009C06CB">
      <w:pPr>
        <w:pStyle w:val="1"/>
        <w:shd w:val="clear" w:color="auto" w:fill="auto"/>
        <w:spacing w:before="0" w:after="0" w:line="280" w:lineRule="exact"/>
        <w:ind w:left="100"/>
      </w:pPr>
      <w:r>
        <w:t>Глава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С.И.Немков</w:t>
      </w:r>
    </w:p>
    <w:sectPr w:rsidR="009C06CB">
      <w:type w:val="continuous"/>
      <w:pgSz w:w="11905" w:h="16837"/>
      <w:pgMar w:top="727" w:right="617" w:bottom="1889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BD" w:rsidRDefault="009C06CB">
      <w:r>
        <w:separator/>
      </w:r>
    </w:p>
  </w:endnote>
  <w:endnote w:type="continuationSeparator" w:id="0">
    <w:p w:rsidR="00E977BD" w:rsidRDefault="009C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B3" w:rsidRDefault="00B700B3"/>
  </w:footnote>
  <w:footnote w:type="continuationSeparator" w:id="0">
    <w:p w:rsidR="00B700B3" w:rsidRDefault="00B700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D3532"/>
    <w:multiLevelType w:val="multilevel"/>
    <w:tmpl w:val="F64078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700B3"/>
    <w:rsid w:val="009C06CB"/>
    <w:rsid w:val="00B700B3"/>
    <w:rsid w:val="00E977BD"/>
    <w:rsid w:val="00F8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80F8"/>
  <w15:docId w15:val="{A187A62E-FE98-4913-9417-AABE8829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3"/>
      <w:szCs w:val="43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3pt">
    <w:name w:val="Основной текст + 13;5 pt;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42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42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2019-03-15T01:39:00Z</dcterms:created>
  <dcterms:modified xsi:type="dcterms:W3CDTF">2019-03-15T03:50:00Z</dcterms:modified>
</cp:coreProperties>
</file>