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39" w:rsidRDefault="00162FDC" w:rsidP="001D4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Shape 1" o:spid="_x0000_s1026" style="position:absolute;left:0;text-align:left;margin-left:-10.25pt;margin-top:0;width:595pt;height:841.9pt;z-index:-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" o:allowincell="f" o:allowoverlap="f" fillcolor="#fefefe" stroked="f">
            <v:path arrowok="t"/>
            <o:lock v:ext="edit" rotation="t" position="t"/>
            <w10:wrap anchorx="page" anchory="page"/>
          </v:rect>
        </w:pict>
      </w:r>
      <w:r w:rsidR="001D4C39" w:rsidRPr="00B06C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2D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4C3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D4C39" w:rsidRPr="00B06C60" w:rsidRDefault="0043060B" w:rsidP="001D4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4C39" w:rsidRDefault="001D4C39" w:rsidP="001D4C39">
      <w:pPr>
        <w:pStyle w:val="10"/>
        <w:shd w:val="clear" w:color="auto" w:fill="auto"/>
        <w:spacing w:after="0"/>
        <w:rPr>
          <w:sz w:val="28"/>
          <w:szCs w:val="28"/>
        </w:rPr>
      </w:pPr>
      <w:bookmarkStart w:id="0" w:name="bookmark0"/>
      <w:bookmarkStart w:id="1" w:name="bookmark1"/>
    </w:p>
    <w:p w:rsidR="001D4C39" w:rsidRPr="0043060B" w:rsidRDefault="001D4C39" w:rsidP="001D4C39">
      <w:pPr>
        <w:pStyle w:val="10"/>
        <w:shd w:val="clear" w:color="auto" w:fill="auto"/>
        <w:spacing w:after="0"/>
        <w:rPr>
          <w:sz w:val="32"/>
          <w:szCs w:val="32"/>
        </w:rPr>
      </w:pPr>
      <w:r w:rsidRPr="0043060B">
        <w:rPr>
          <w:sz w:val="32"/>
          <w:szCs w:val="32"/>
        </w:rPr>
        <w:t>ПОСТАНОВЛЕНИЕ</w:t>
      </w:r>
      <w:bookmarkEnd w:id="0"/>
      <w:bookmarkEnd w:id="1"/>
    </w:p>
    <w:p w:rsidR="001D4C39" w:rsidRPr="00B06C60" w:rsidRDefault="002F0168" w:rsidP="001D4C39">
      <w:pPr>
        <w:pStyle w:val="11"/>
        <w:shd w:val="clear" w:color="auto" w:fill="auto"/>
        <w:tabs>
          <w:tab w:val="left" w:pos="853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 ноября</w:t>
      </w:r>
      <w:r w:rsidR="0043060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</w:t>
      </w:r>
      <w:r w:rsidR="001D4C39" w:rsidRPr="00B06C6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47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4C39" w:rsidRDefault="0043060B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.У</w:t>
      </w:r>
      <w:proofErr w:type="gramEnd"/>
      <w:r>
        <w:rPr>
          <w:b/>
          <w:bCs/>
          <w:sz w:val="28"/>
          <w:szCs w:val="28"/>
        </w:rPr>
        <w:t>сть-Обор</w:t>
      </w:r>
      <w:proofErr w:type="spellEnd"/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F0168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Об утверждении Положения об оплате труда некоторых категорий 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06C60">
        <w:rPr>
          <w:b/>
          <w:bCs/>
          <w:sz w:val="28"/>
          <w:szCs w:val="28"/>
        </w:rPr>
        <w:t>ра</w:t>
      </w:r>
      <w:r w:rsidRPr="00B06C60">
        <w:rPr>
          <w:b/>
          <w:bCs/>
          <w:sz w:val="28"/>
          <w:szCs w:val="28"/>
        </w:rPr>
        <w:softHyphen/>
        <w:t xml:space="preserve">ботников </w:t>
      </w:r>
      <w:r w:rsidR="0043060B">
        <w:rPr>
          <w:b/>
          <w:bCs/>
          <w:sz w:val="28"/>
          <w:szCs w:val="28"/>
        </w:rPr>
        <w:t>а</w:t>
      </w:r>
      <w:r w:rsidRPr="00B06C60">
        <w:rPr>
          <w:b/>
          <w:bCs/>
          <w:sz w:val="28"/>
          <w:szCs w:val="28"/>
        </w:rPr>
        <w:t>дм</w:t>
      </w:r>
      <w:r w:rsidR="0043060B">
        <w:rPr>
          <w:b/>
          <w:bCs/>
          <w:sz w:val="28"/>
          <w:szCs w:val="28"/>
        </w:rPr>
        <w:t>инистрации сельского поселения «</w:t>
      </w:r>
      <w:proofErr w:type="spellStart"/>
      <w:r w:rsidR="0043060B">
        <w:rPr>
          <w:b/>
          <w:bCs/>
          <w:sz w:val="28"/>
          <w:szCs w:val="28"/>
        </w:rPr>
        <w:t>Усть-Оборское</w:t>
      </w:r>
      <w:proofErr w:type="spellEnd"/>
      <w:r w:rsidRPr="00B06C6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Pr="00B06C60">
        <w:rPr>
          <w:b/>
          <w:bCs/>
          <w:sz w:val="28"/>
          <w:szCs w:val="28"/>
        </w:rPr>
        <w:t xml:space="preserve"> работающих на должностях, отнесенных к про</w:t>
      </w:r>
      <w:r w:rsidRPr="00B06C60">
        <w:rPr>
          <w:b/>
          <w:bCs/>
          <w:sz w:val="28"/>
          <w:szCs w:val="28"/>
        </w:rPr>
        <w:softHyphen/>
        <w:t>фессиям рабочих, и должностях специалистов и служащих по професси</w:t>
      </w:r>
      <w:r w:rsidRPr="00B06C60">
        <w:rPr>
          <w:b/>
          <w:bCs/>
          <w:sz w:val="28"/>
          <w:szCs w:val="28"/>
        </w:rPr>
        <w:softHyphen/>
        <w:t>онально-квалификационным группам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spacing w:line="240" w:lineRule="auto"/>
        <w:ind w:firstLine="708"/>
        <w:jc w:val="both"/>
        <w:rPr>
          <w:b/>
          <w:bCs/>
          <w:color w:val="53475A"/>
          <w:sz w:val="28"/>
          <w:szCs w:val="28"/>
        </w:rPr>
      </w:pPr>
      <w:proofErr w:type="gramStart"/>
      <w:r w:rsidRPr="00B06C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134 Трудового кодекса Российской Федерации, указом Президента Российской Федерации от 07 мая 2012 года № 597 «О мероприятиях по реализации государственной социальной политики», в </w:t>
      </w:r>
      <w:r w:rsidRPr="00B06C60">
        <w:rPr>
          <w:sz w:val="28"/>
          <w:szCs w:val="28"/>
        </w:rPr>
        <w:t>соответствии с решением Совета муниципального района «Петровск- Забайкальский район» от 25 марта 2014 года № 71 «Об оплате труда работ</w:t>
      </w:r>
      <w:r w:rsidRPr="00B06C60">
        <w:rPr>
          <w:sz w:val="28"/>
          <w:szCs w:val="28"/>
        </w:rPr>
        <w:softHyphen/>
        <w:t xml:space="preserve">ников муниципальных учреждений муниципального района «Петровск- Забайкальский район», постановлением </w:t>
      </w:r>
      <w:r>
        <w:rPr>
          <w:sz w:val="28"/>
          <w:szCs w:val="28"/>
        </w:rPr>
        <w:t>Правительства Забайкальского края от 20 ноября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2018 года № 472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 </w:t>
      </w:r>
      <w:r w:rsidRPr="00B06C60">
        <w:rPr>
          <w:sz w:val="28"/>
          <w:szCs w:val="28"/>
        </w:rPr>
        <w:t>в целях установления единой системы оплаты труда н</w:t>
      </w:r>
      <w:r w:rsidR="0043060B">
        <w:rPr>
          <w:sz w:val="28"/>
          <w:szCs w:val="28"/>
        </w:rPr>
        <w:t>екоторых кате</w:t>
      </w:r>
      <w:r w:rsidR="0043060B">
        <w:rPr>
          <w:sz w:val="28"/>
          <w:szCs w:val="28"/>
        </w:rPr>
        <w:softHyphen/>
        <w:t>горий работников а</w:t>
      </w:r>
      <w:r w:rsidRPr="00B06C60">
        <w:rPr>
          <w:sz w:val="28"/>
          <w:szCs w:val="28"/>
        </w:rPr>
        <w:t>дминистраци</w:t>
      </w:r>
      <w:r w:rsidR="0043060B">
        <w:rPr>
          <w:sz w:val="28"/>
          <w:szCs w:val="28"/>
        </w:rPr>
        <w:t>и сельского поселения «</w:t>
      </w:r>
      <w:proofErr w:type="spellStart"/>
      <w:r w:rsidR="0043060B">
        <w:rPr>
          <w:sz w:val="28"/>
          <w:szCs w:val="28"/>
        </w:rPr>
        <w:t>Усть-Оборское</w:t>
      </w:r>
      <w:proofErr w:type="spellEnd"/>
      <w:r w:rsidR="0043060B">
        <w:rPr>
          <w:sz w:val="28"/>
          <w:szCs w:val="28"/>
        </w:rPr>
        <w:t>»</w:t>
      </w:r>
      <w:r w:rsidRPr="00B06C6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«Петровск-Забайкальский район»</w:t>
      </w:r>
      <w:r w:rsidRPr="00B06C60">
        <w:rPr>
          <w:sz w:val="28"/>
          <w:szCs w:val="28"/>
        </w:rPr>
        <w:t>, работающих на должностях, отнесенных к профессиям рабочих</w:t>
      </w:r>
      <w:proofErr w:type="gramEnd"/>
      <w:r w:rsidRPr="00B06C60">
        <w:rPr>
          <w:sz w:val="28"/>
          <w:szCs w:val="28"/>
        </w:rPr>
        <w:t>, и должностях специалистов и служащих</w:t>
      </w:r>
      <w:r>
        <w:rPr>
          <w:sz w:val="28"/>
          <w:szCs w:val="28"/>
        </w:rPr>
        <w:t xml:space="preserve"> по профессионально-квалификационным группам</w:t>
      </w:r>
      <w:r w:rsidRPr="00B06C60">
        <w:rPr>
          <w:sz w:val="28"/>
          <w:szCs w:val="28"/>
        </w:rPr>
        <w:t xml:space="preserve">, </w:t>
      </w:r>
      <w:r w:rsidR="0043060B">
        <w:rPr>
          <w:sz w:val="28"/>
          <w:szCs w:val="28"/>
        </w:rPr>
        <w:t>администрация сельского поселения «</w:t>
      </w:r>
      <w:proofErr w:type="spellStart"/>
      <w:r w:rsidR="0043060B">
        <w:rPr>
          <w:sz w:val="28"/>
          <w:szCs w:val="28"/>
        </w:rPr>
        <w:t>Усть-Оборское</w:t>
      </w:r>
      <w:proofErr w:type="spellEnd"/>
      <w:r w:rsidR="0043060B">
        <w:rPr>
          <w:sz w:val="28"/>
          <w:szCs w:val="28"/>
        </w:rPr>
        <w:t xml:space="preserve">» </w:t>
      </w:r>
      <w:proofErr w:type="spellStart"/>
      <w:proofErr w:type="gramStart"/>
      <w:r w:rsidRPr="00B06C60">
        <w:rPr>
          <w:b/>
          <w:bCs/>
          <w:sz w:val="28"/>
          <w:szCs w:val="28"/>
        </w:rPr>
        <w:t>п</w:t>
      </w:r>
      <w:proofErr w:type="spellEnd"/>
      <w:proofErr w:type="gramEnd"/>
      <w:r w:rsidR="0043060B"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sz w:val="28"/>
          <w:szCs w:val="28"/>
        </w:rPr>
        <w:t>о</w:t>
      </w:r>
      <w:r w:rsidR="0043060B"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sz w:val="28"/>
          <w:szCs w:val="28"/>
        </w:rPr>
        <w:t>с</w:t>
      </w:r>
      <w:r w:rsidR="0043060B"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sz w:val="28"/>
          <w:szCs w:val="28"/>
        </w:rPr>
        <w:t>т</w:t>
      </w:r>
      <w:r w:rsidR="0043060B"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а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proofErr w:type="spellStart"/>
      <w:r w:rsidRPr="00B06C60">
        <w:rPr>
          <w:b/>
          <w:bCs/>
          <w:color w:val="53475A"/>
          <w:sz w:val="28"/>
          <w:szCs w:val="28"/>
        </w:rPr>
        <w:t>н</w:t>
      </w:r>
      <w:proofErr w:type="spellEnd"/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о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в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л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я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е</w:t>
      </w:r>
      <w:r w:rsidR="0043060B">
        <w:rPr>
          <w:b/>
          <w:bCs/>
          <w:color w:val="53475A"/>
          <w:sz w:val="28"/>
          <w:szCs w:val="28"/>
        </w:rPr>
        <w:t xml:space="preserve"> </w:t>
      </w:r>
      <w:r w:rsidRPr="00B06C60">
        <w:rPr>
          <w:b/>
          <w:bCs/>
          <w:color w:val="53475A"/>
          <w:sz w:val="28"/>
          <w:szCs w:val="28"/>
        </w:rPr>
        <w:t>т: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370ED1" w:rsidRDefault="00370ED1" w:rsidP="00370ED1">
      <w:pPr>
        <w:pStyle w:val="11"/>
        <w:shd w:val="clear" w:color="auto" w:fill="auto"/>
        <w:tabs>
          <w:tab w:val="left" w:pos="104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716">
        <w:rPr>
          <w:sz w:val="28"/>
          <w:szCs w:val="28"/>
        </w:rPr>
        <w:t>1.</w:t>
      </w:r>
      <w:r w:rsidR="001D4C39" w:rsidRPr="00B06C60">
        <w:rPr>
          <w:sz w:val="28"/>
          <w:szCs w:val="28"/>
        </w:rPr>
        <w:t>Утвердить Положение об оплате труда некоторых категорий работ</w:t>
      </w:r>
      <w:r w:rsidR="001D4C39" w:rsidRPr="00B06C60">
        <w:rPr>
          <w:sz w:val="28"/>
          <w:szCs w:val="28"/>
        </w:rPr>
        <w:softHyphen/>
        <w:t>ников Администрации</w:t>
      </w:r>
      <w:r w:rsidR="0043060B">
        <w:rPr>
          <w:sz w:val="28"/>
          <w:szCs w:val="28"/>
        </w:rPr>
        <w:t xml:space="preserve"> сельского поселения «Усть-Оборское»</w:t>
      </w:r>
      <w:r w:rsidR="001D4C39" w:rsidRPr="00B06C60">
        <w:rPr>
          <w:sz w:val="28"/>
          <w:szCs w:val="28"/>
        </w:rPr>
        <w:t xml:space="preserve"> муниципального района «Петровск-Забайкальский район», работающих на должностях, отнесенных к профессиям рабочих, и долж</w:t>
      </w:r>
      <w:r w:rsidR="001D4C39" w:rsidRPr="00B06C60">
        <w:rPr>
          <w:sz w:val="28"/>
          <w:szCs w:val="28"/>
        </w:rPr>
        <w:softHyphen/>
        <w:t>ностях специалистов и служащих по профессионально-квалификационным группам.</w:t>
      </w:r>
    </w:p>
    <w:p w:rsidR="009D3716" w:rsidRPr="00370ED1" w:rsidRDefault="00370ED1" w:rsidP="00370ED1">
      <w:pPr>
        <w:pStyle w:val="11"/>
        <w:shd w:val="clear" w:color="auto" w:fill="auto"/>
        <w:tabs>
          <w:tab w:val="left" w:pos="104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3716">
        <w:rPr>
          <w:sz w:val="28"/>
          <w:szCs w:val="28"/>
        </w:rPr>
        <w:t xml:space="preserve"> 2.Обнародовать настоящее  постановление на информационном стенде по адресу: </w:t>
      </w:r>
      <w:proofErr w:type="spellStart"/>
      <w:r w:rsidR="009D3716">
        <w:rPr>
          <w:sz w:val="28"/>
          <w:szCs w:val="28"/>
        </w:rPr>
        <w:t>с</w:t>
      </w:r>
      <w:proofErr w:type="gramStart"/>
      <w:r w:rsidR="009D3716">
        <w:rPr>
          <w:sz w:val="28"/>
          <w:szCs w:val="28"/>
        </w:rPr>
        <w:t>.У</w:t>
      </w:r>
      <w:proofErr w:type="gramEnd"/>
      <w:r w:rsidR="009D3716">
        <w:rPr>
          <w:sz w:val="28"/>
          <w:szCs w:val="28"/>
        </w:rPr>
        <w:t>сть-Обор</w:t>
      </w:r>
      <w:proofErr w:type="spellEnd"/>
      <w:r w:rsidR="009D3716">
        <w:rPr>
          <w:sz w:val="28"/>
          <w:szCs w:val="28"/>
        </w:rPr>
        <w:t>, ул.Центральная,18б</w:t>
      </w:r>
      <w:r>
        <w:rPr>
          <w:sz w:val="28"/>
          <w:szCs w:val="28"/>
        </w:rPr>
        <w:t xml:space="preserve"> и на </w:t>
      </w:r>
      <w:r w:rsidRPr="00370ED1">
        <w:rPr>
          <w:sz w:val="28"/>
          <w:szCs w:val="28"/>
        </w:rPr>
        <w:t>о</w:t>
      </w:r>
      <w:r>
        <w:rPr>
          <w:sz w:val="28"/>
          <w:szCs w:val="28"/>
        </w:rPr>
        <w:t xml:space="preserve">фициальном сайте муниципального </w:t>
      </w:r>
      <w:r w:rsidRPr="00370ED1">
        <w:rPr>
          <w:sz w:val="28"/>
          <w:szCs w:val="28"/>
        </w:rPr>
        <w:t>района «Петровск-Забайкальский район»</w:t>
      </w:r>
      <w:r w:rsidRPr="00370ED1">
        <w:rPr>
          <w:color w:val="FF0000"/>
          <w:sz w:val="28"/>
          <w:szCs w:val="28"/>
        </w:rPr>
        <w:t xml:space="preserve"> </w:t>
      </w:r>
      <w:r w:rsidRPr="00370ED1">
        <w:rPr>
          <w:sz w:val="28"/>
          <w:szCs w:val="28"/>
        </w:rPr>
        <w:t>(</w:t>
      </w:r>
      <w:r w:rsidRPr="00370ED1">
        <w:rPr>
          <w:sz w:val="28"/>
          <w:szCs w:val="28"/>
          <w:lang w:val="en-US"/>
        </w:rPr>
        <w:t>http</w:t>
      </w:r>
      <w:r w:rsidRPr="00370ED1">
        <w:rPr>
          <w:sz w:val="28"/>
          <w:szCs w:val="28"/>
        </w:rPr>
        <w:t>://</w:t>
      </w:r>
      <w:proofErr w:type="spellStart"/>
      <w:r w:rsidRPr="00370ED1">
        <w:rPr>
          <w:sz w:val="28"/>
          <w:szCs w:val="28"/>
        </w:rPr>
        <w:t>петровзаб.забайкальскийкрай.рф</w:t>
      </w:r>
      <w:proofErr w:type="spellEnd"/>
      <w:r w:rsidRPr="00370ED1">
        <w:rPr>
          <w:sz w:val="28"/>
          <w:szCs w:val="28"/>
        </w:rPr>
        <w:t>) в информационно-телекоммуникационной сети «Интернет»».</w:t>
      </w:r>
    </w:p>
    <w:p w:rsidR="009D3716" w:rsidRDefault="004B2D9B" w:rsidP="009D371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D371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D55FE" w:rsidRDefault="002F0168" w:rsidP="002F0168">
      <w:pPr>
        <w:tabs>
          <w:tab w:val="left" w:pos="0"/>
        </w:tabs>
        <w:jc w:val="both"/>
        <w:rPr>
          <w:rFonts w:ascii="Times New Roman" w:hAnsi="Times New Roman" w:cs="Times New Roman"/>
        </w:rPr>
      </w:pPr>
      <w:bookmarkStart w:id="2" w:name="P33"/>
      <w:bookmarkEnd w:id="2"/>
      <w:r>
        <w:rPr>
          <w:rFonts w:ascii="Times New Roman" w:hAnsi="Times New Roman" w:cs="Times New Roman"/>
          <w:color w:val="FF0000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2F0168" w:rsidRPr="00FF6218" w:rsidRDefault="004B2D9B" w:rsidP="002F016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2F0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0168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</w:t>
      </w:r>
      <w:r w:rsidR="002F0168">
        <w:rPr>
          <w:rFonts w:ascii="Times New Roman" w:eastAsia="Times New Roman" w:hAnsi="Times New Roman" w:cs="Times New Roman"/>
          <w:sz w:val="28"/>
          <w:szCs w:val="28"/>
        </w:rPr>
        <w:t xml:space="preserve"> в силу на следующий день после его обнародования, распространяя свое действие на правоотношения, возникшие с 01 октября 2019 года.</w:t>
      </w:r>
    </w:p>
    <w:p w:rsidR="009D3716" w:rsidRPr="004B2D9B" w:rsidRDefault="004B2D9B" w:rsidP="002F0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2D9B"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Pr="004B2D9B">
        <w:rPr>
          <w:rFonts w:ascii="Times New Roman" w:hAnsi="Times New Roman"/>
          <w:b w:val="0"/>
          <w:sz w:val="28"/>
          <w:szCs w:val="28"/>
        </w:rPr>
        <w:t>Контроль  за</w:t>
      </w:r>
      <w:proofErr w:type="gramEnd"/>
      <w:r w:rsidRPr="004B2D9B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61FEA" w:rsidRDefault="00B61FEA" w:rsidP="009D3716">
      <w:pPr>
        <w:pStyle w:val="11"/>
        <w:shd w:val="clear" w:color="auto" w:fill="auto"/>
        <w:tabs>
          <w:tab w:val="left" w:pos="1047"/>
        </w:tabs>
        <w:spacing w:line="240" w:lineRule="auto"/>
        <w:ind w:firstLine="0"/>
        <w:jc w:val="both"/>
        <w:rPr>
          <w:sz w:val="28"/>
          <w:szCs w:val="28"/>
        </w:rPr>
      </w:pPr>
    </w:p>
    <w:p w:rsidR="001D4C39" w:rsidRPr="00B06C60" w:rsidRDefault="001D4C39" w:rsidP="001D4C39">
      <w:pPr>
        <w:pStyle w:val="11"/>
        <w:shd w:val="clear" w:color="auto" w:fill="auto"/>
        <w:tabs>
          <w:tab w:val="left" w:pos="1047"/>
        </w:tabs>
        <w:spacing w:line="240" w:lineRule="auto"/>
        <w:ind w:left="800" w:firstLine="0"/>
        <w:jc w:val="both"/>
        <w:rPr>
          <w:sz w:val="28"/>
          <w:szCs w:val="28"/>
        </w:rPr>
      </w:pPr>
    </w:p>
    <w:p w:rsidR="001D4C39" w:rsidRPr="00B06C60" w:rsidRDefault="009D3716" w:rsidP="001D4C39">
      <w:pPr>
        <w:pStyle w:val="11"/>
        <w:shd w:val="clear" w:color="auto" w:fill="auto"/>
        <w:tabs>
          <w:tab w:val="left" w:pos="720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1D4C3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Усть-Оборское</w:t>
      </w:r>
      <w:proofErr w:type="spellEnd"/>
      <w:r>
        <w:rPr>
          <w:sz w:val="28"/>
          <w:szCs w:val="28"/>
        </w:rPr>
        <w:t xml:space="preserve">»                                    Б.П. </w:t>
      </w:r>
      <w:proofErr w:type="spellStart"/>
      <w:r>
        <w:rPr>
          <w:sz w:val="28"/>
          <w:szCs w:val="28"/>
        </w:rPr>
        <w:t>Гуроев</w:t>
      </w:r>
      <w:proofErr w:type="spellEnd"/>
      <w:r w:rsidR="001D4C39">
        <w:rPr>
          <w:sz w:val="28"/>
          <w:szCs w:val="28"/>
        </w:rPr>
        <w:t xml:space="preserve">                                                                                                </w:t>
      </w: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  <w:sectPr w:rsidR="001D4C39" w:rsidRPr="00B06C60" w:rsidSect="00BD55FE">
          <w:pgSz w:w="11900" w:h="16840"/>
          <w:pgMar w:top="993" w:right="560" w:bottom="851" w:left="1701" w:header="0" w:footer="3" w:gutter="0"/>
          <w:cols w:space="720"/>
          <w:noEndnote/>
          <w:docGrid w:linePitch="360"/>
        </w:sectPr>
      </w:pP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8"/>
          <w:szCs w:val="28"/>
        </w:rPr>
      </w:pPr>
      <w:r w:rsidRPr="00B06C60">
        <w:rPr>
          <w:sz w:val="28"/>
          <w:szCs w:val="28"/>
        </w:rPr>
        <w:lastRenderedPageBreak/>
        <w:t>ПРИЛОЖЕНИЕ</w:t>
      </w:r>
    </w:p>
    <w:p w:rsidR="001D4C39" w:rsidRPr="004B2D9B" w:rsidRDefault="001D4C39" w:rsidP="009D3716">
      <w:pPr>
        <w:pStyle w:val="11"/>
        <w:shd w:val="clear" w:color="auto" w:fill="auto"/>
        <w:spacing w:line="240" w:lineRule="auto"/>
        <w:ind w:left="5301" w:firstLine="0"/>
        <w:jc w:val="right"/>
        <w:rPr>
          <w:color w:val="53475A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9D3716">
        <w:rPr>
          <w:color w:val="53475A"/>
          <w:sz w:val="28"/>
          <w:szCs w:val="28"/>
        </w:rPr>
        <w:t xml:space="preserve"> </w:t>
      </w:r>
      <w:r w:rsidR="009D3716" w:rsidRPr="009D3716">
        <w:rPr>
          <w:color w:val="53475A"/>
          <w:sz w:val="28"/>
          <w:szCs w:val="28"/>
        </w:rPr>
        <w:t xml:space="preserve">сельского </w:t>
      </w:r>
      <w:r w:rsidR="009D3716" w:rsidRPr="004B2D9B">
        <w:rPr>
          <w:color w:val="53475A"/>
          <w:sz w:val="28"/>
          <w:szCs w:val="28"/>
        </w:rPr>
        <w:t>поселения «</w:t>
      </w:r>
      <w:proofErr w:type="spellStart"/>
      <w:r w:rsidR="009D3716" w:rsidRPr="004B2D9B">
        <w:rPr>
          <w:color w:val="53475A"/>
          <w:sz w:val="28"/>
          <w:szCs w:val="28"/>
        </w:rPr>
        <w:t>Усть-Оборское</w:t>
      </w:r>
      <w:proofErr w:type="spellEnd"/>
      <w:r w:rsidR="009D3716" w:rsidRPr="004B2D9B">
        <w:rPr>
          <w:color w:val="53475A"/>
          <w:sz w:val="28"/>
          <w:szCs w:val="28"/>
        </w:rPr>
        <w:t>»</w:t>
      </w:r>
    </w:p>
    <w:p w:rsidR="009D3716" w:rsidRPr="004B2D9B" w:rsidRDefault="009D3716" w:rsidP="009D3716">
      <w:pPr>
        <w:pStyle w:val="11"/>
        <w:shd w:val="clear" w:color="auto" w:fill="auto"/>
        <w:spacing w:line="240" w:lineRule="auto"/>
        <w:ind w:left="5301" w:firstLine="0"/>
        <w:jc w:val="right"/>
        <w:rPr>
          <w:sz w:val="28"/>
          <w:szCs w:val="28"/>
        </w:rPr>
      </w:pPr>
      <w:r w:rsidRPr="004B2D9B">
        <w:rPr>
          <w:color w:val="53475A"/>
          <w:sz w:val="28"/>
          <w:szCs w:val="28"/>
        </w:rPr>
        <w:t xml:space="preserve">№ </w:t>
      </w:r>
      <w:r w:rsidR="004B2D9B" w:rsidRPr="004B2D9B">
        <w:rPr>
          <w:color w:val="53475A"/>
          <w:sz w:val="28"/>
          <w:szCs w:val="28"/>
        </w:rPr>
        <w:t xml:space="preserve">47 от 08 ноября </w:t>
      </w:r>
      <w:r w:rsidRPr="004B2D9B">
        <w:rPr>
          <w:color w:val="53475A"/>
          <w:sz w:val="28"/>
          <w:szCs w:val="28"/>
        </w:rPr>
        <w:t xml:space="preserve"> 2019 года</w:t>
      </w:r>
    </w:p>
    <w:p w:rsidR="001D4C39" w:rsidRPr="004B2D9B" w:rsidRDefault="001D4C39" w:rsidP="001D4C39">
      <w:pPr>
        <w:pStyle w:val="11"/>
        <w:shd w:val="clear" w:color="auto" w:fill="auto"/>
        <w:spacing w:line="240" w:lineRule="auto"/>
        <w:ind w:left="5301" w:firstLine="0"/>
        <w:jc w:val="right"/>
        <w:rPr>
          <w:sz w:val="28"/>
          <w:szCs w:val="28"/>
        </w:rPr>
      </w:pP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Положение об оплате труда </w:t>
      </w:r>
      <w:r w:rsidR="009D3716">
        <w:rPr>
          <w:b/>
          <w:bCs/>
          <w:sz w:val="28"/>
          <w:szCs w:val="28"/>
        </w:rPr>
        <w:t>некоторых категорий работников</w:t>
      </w:r>
      <w:r w:rsidR="009D3716">
        <w:rPr>
          <w:b/>
          <w:bCs/>
          <w:sz w:val="28"/>
          <w:szCs w:val="28"/>
        </w:rPr>
        <w:br/>
        <w:t>а</w:t>
      </w:r>
      <w:r w:rsidRPr="00B06C60">
        <w:rPr>
          <w:b/>
          <w:bCs/>
          <w:sz w:val="28"/>
          <w:szCs w:val="28"/>
        </w:rPr>
        <w:t xml:space="preserve">дминистрации </w:t>
      </w:r>
      <w:r w:rsidR="009D3716">
        <w:rPr>
          <w:b/>
          <w:sz w:val="28"/>
          <w:szCs w:val="28"/>
        </w:rPr>
        <w:t xml:space="preserve">сельского </w:t>
      </w:r>
      <w:r w:rsidRPr="008B3A33">
        <w:rPr>
          <w:b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D3716" w:rsidRPr="009D3716">
        <w:rPr>
          <w:b/>
          <w:sz w:val="28"/>
          <w:szCs w:val="28"/>
        </w:rPr>
        <w:t>«</w:t>
      </w:r>
      <w:proofErr w:type="spellStart"/>
      <w:r w:rsidR="009D3716" w:rsidRPr="009D3716">
        <w:rPr>
          <w:b/>
          <w:sz w:val="28"/>
          <w:szCs w:val="28"/>
        </w:rPr>
        <w:t>Усть-Оборское</w:t>
      </w:r>
      <w:proofErr w:type="spellEnd"/>
      <w:r w:rsidR="009D3716" w:rsidRPr="009D3716">
        <w:rPr>
          <w:b/>
          <w:sz w:val="28"/>
          <w:szCs w:val="28"/>
        </w:rPr>
        <w:t>»</w:t>
      </w:r>
      <w:r w:rsidRPr="009D371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B06C60">
        <w:rPr>
          <w:b/>
          <w:bCs/>
          <w:sz w:val="28"/>
          <w:szCs w:val="28"/>
        </w:rPr>
        <w:t>работ</w:t>
      </w:r>
      <w:r w:rsidR="009D3716">
        <w:rPr>
          <w:b/>
          <w:bCs/>
          <w:sz w:val="28"/>
          <w:szCs w:val="28"/>
        </w:rPr>
        <w:t xml:space="preserve">ающих на должностях, отнесенных </w:t>
      </w:r>
      <w:r w:rsidRPr="00B06C60">
        <w:rPr>
          <w:b/>
          <w:bCs/>
          <w:sz w:val="28"/>
          <w:szCs w:val="28"/>
        </w:rPr>
        <w:t>к профессиям рабочих, и должно</w:t>
      </w:r>
      <w:r w:rsidR="009D3716">
        <w:rPr>
          <w:b/>
          <w:bCs/>
          <w:sz w:val="28"/>
          <w:szCs w:val="28"/>
        </w:rPr>
        <w:t xml:space="preserve">стях специалистов и служащих по </w:t>
      </w:r>
      <w:r w:rsidRPr="00B06C60">
        <w:rPr>
          <w:b/>
          <w:bCs/>
          <w:sz w:val="28"/>
          <w:szCs w:val="28"/>
        </w:rPr>
        <w:t>профессионально-квалификационным группам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D4C39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>1 Общие положения</w:t>
      </w:r>
    </w:p>
    <w:p w:rsidR="00FA4E81" w:rsidRPr="00B06C60" w:rsidRDefault="00FA4E81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firstLine="620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Настоящее Положение об оплате труда нек</w:t>
      </w:r>
      <w:r w:rsidR="009D3716">
        <w:rPr>
          <w:sz w:val="28"/>
          <w:szCs w:val="28"/>
        </w:rPr>
        <w:t>оторых категорий работ</w:t>
      </w:r>
      <w:r w:rsidR="009D3716">
        <w:rPr>
          <w:sz w:val="28"/>
          <w:szCs w:val="28"/>
        </w:rPr>
        <w:softHyphen/>
        <w:t>ников в а</w:t>
      </w:r>
      <w:r w:rsidRPr="00B06C60">
        <w:rPr>
          <w:sz w:val="28"/>
          <w:szCs w:val="28"/>
        </w:rPr>
        <w:t xml:space="preserve">дминистрации </w:t>
      </w:r>
      <w:r w:rsidR="009D3716">
        <w:rPr>
          <w:sz w:val="28"/>
          <w:szCs w:val="28"/>
        </w:rPr>
        <w:t>сельского поселения «</w:t>
      </w:r>
      <w:proofErr w:type="spellStart"/>
      <w:r w:rsidR="009D3716">
        <w:rPr>
          <w:sz w:val="28"/>
          <w:szCs w:val="28"/>
        </w:rPr>
        <w:t>Усть-Оборское</w:t>
      </w:r>
      <w:proofErr w:type="spellEnd"/>
      <w:r w:rsidR="009D3716">
        <w:rPr>
          <w:sz w:val="28"/>
          <w:szCs w:val="28"/>
        </w:rPr>
        <w:t>»</w:t>
      </w:r>
      <w:r w:rsidRPr="008B3A33">
        <w:rPr>
          <w:sz w:val="28"/>
          <w:szCs w:val="28"/>
        </w:rPr>
        <w:t>,</w:t>
      </w:r>
      <w:r w:rsidRPr="00B06C60">
        <w:rPr>
          <w:sz w:val="28"/>
          <w:szCs w:val="28"/>
        </w:rPr>
        <w:t xml:space="preserve"> работающих на должностях, отнесенных к профессиям рабочих, и должностях специалистов и служащих по профессионально</w:t>
      </w:r>
      <w:r w:rsidRPr="00B06C60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>ква</w:t>
      </w:r>
      <w:r w:rsidRPr="00B06C60">
        <w:rPr>
          <w:color w:val="53475A"/>
          <w:sz w:val="28"/>
          <w:szCs w:val="28"/>
        </w:rPr>
        <w:t>л</w:t>
      </w:r>
      <w:r w:rsidRPr="00B06C60">
        <w:rPr>
          <w:sz w:val="28"/>
          <w:szCs w:val="28"/>
        </w:rPr>
        <w:t>ификационным группам (далее - Положение) разработано на основании решения Совета муниципального района «Петровск-Забайкальский район» от 25 марта 2014 года № 71 «Об оплате труда работников муниципальных учреждений муниципального района «Петровск-Забайкальский район».</w:t>
      </w:r>
      <w:proofErr w:type="gramEnd"/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80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Настоящее Положение включает в себя: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профессионально-квалификационные группы (далее - ПКГ);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размеры, условия и порядок установления компенсационных выплат;</w:t>
      </w:r>
    </w:p>
    <w:p w:rsidR="001D4C39" w:rsidRPr="00B06C60" w:rsidRDefault="001D4C39" w:rsidP="001D4C39">
      <w:pPr>
        <w:pStyle w:val="11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размеры, условия и порядок установления стимулирующих выплат.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</w:t>
      </w:r>
      <w:r w:rsidRPr="00B06C60">
        <w:rPr>
          <w:sz w:val="28"/>
          <w:szCs w:val="28"/>
        </w:rPr>
        <w:softHyphen/>
        <w:t>ботанному времени.</w:t>
      </w:r>
    </w:p>
    <w:p w:rsidR="001D4C39" w:rsidRPr="00B06C60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</w:t>
      </w:r>
      <w:r w:rsidRPr="00B06C60">
        <w:rPr>
          <w:sz w:val="28"/>
          <w:szCs w:val="28"/>
        </w:rPr>
        <w:softHyphen/>
        <w:t>дельно по каждой из должностей.</w:t>
      </w:r>
    </w:p>
    <w:p w:rsidR="001D4C39" w:rsidRPr="00983E03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Заработная плата работника предельными размерами не ограничива</w:t>
      </w:r>
      <w:r w:rsidRPr="00B06C60">
        <w:rPr>
          <w:sz w:val="28"/>
          <w:szCs w:val="28"/>
        </w:rPr>
        <w:softHyphen/>
        <w:t>ется. Размеры окладов (должностных окладов) индексируются в соответ</w:t>
      </w:r>
      <w:r w:rsidRPr="00B06C60">
        <w:rPr>
          <w:sz w:val="28"/>
          <w:szCs w:val="28"/>
        </w:rPr>
        <w:softHyphen/>
        <w:t xml:space="preserve">ствии с постановлениями </w:t>
      </w:r>
      <w:r w:rsidR="00983E03" w:rsidRPr="00983E03">
        <w:rPr>
          <w:sz w:val="28"/>
          <w:szCs w:val="28"/>
        </w:rPr>
        <w:t>а</w:t>
      </w:r>
      <w:r w:rsidRPr="00983E03">
        <w:rPr>
          <w:sz w:val="28"/>
          <w:szCs w:val="28"/>
        </w:rPr>
        <w:t xml:space="preserve">дминистрации </w:t>
      </w:r>
      <w:r w:rsidR="00983E03" w:rsidRPr="00983E03">
        <w:rPr>
          <w:sz w:val="28"/>
          <w:szCs w:val="28"/>
        </w:rPr>
        <w:t>сельского поселения «</w:t>
      </w:r>
      <w:proofErr w:type="spellStart"/>
      <w:r w:rsidR="00983E03" w:rsidRPr="00983E03">
        <w:rPr>
          <w:sz w:val="28"/>
          <w:szCs w:val="28"/>
        </w:rPr>
        <w:t>Усть-Оборское</w:t>
      </w:r>
      <w:proofErr w:type="spellEnd"/>
      <w:r w:rsidR="00983E03" w:rsidRPr="00983E03">
        <w:rPr>
          <w:sz w:val="28"/>
          <w:szCs w:val="28"/>
        </w:rPr>
        <w:t>»</w:t>
      </w:r>
      <w:r w:rsidRPr="00983E03">
        <w:rPr>
          <w:sz w:val="28"/>
          <w:szCs w:val="28"/>
        </w:rPr>
        <w:t>.</w:t>
      </w:r>
    </w:p>
    <w:p w:rsidR="001D4C39" w:rsidRDefault="001D4C39" w:rsidP="001D4C39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240" w:lineRule="auto"/>
        <w:ind w:firstLine="62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В случае задержки выплаты работникам заработной платы и других нарушений оплаты труда руководитель учреждения несет ответственность </w:t>
      </w:r>
      <w:r>
        <w:rPr>
          <w:sz w:val="28"/>
          <w:szCs w:val="28"/>
        </w:rPr>
        <w:t>в</w:t>
      </w:r>
      <w:r w:rsidR="009D3716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соответствии с законодательством Российской Федерации.</w:t>
      </w:r>
    </w:p>
    <w:p w:rsidR="001D4C39" w:rsidRDefault="006B57D2" w:rsidP="006B57D2">
      <w:pPr>
        <w:pStyle w:val="11"/>
        <w:shd w:val="clear" w:color="auto" w:fill="auto"/>
        <w:tabs>
          <w:tab w:val="left" w:pos="106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133 Трудового кодекса РФ месячная заработная плата работника, полностью отработавшего за это период норму рабочего времени и выполнившего нормы труда (трудовые обязанности), не может быть ниже МРОТ.</w:t>
      </w:r>
    </w:p>
    <w:p w:rsidR="006B57D2" w:rsidRDefault="006B57D2" w:rsidP="006B57D2">
      <w:pPr>
        <w:pStyle w:val="11"/>
        <w:shd w:val="clear" w:color="auto" w:fill="auto"/>
        <w:tabs>
          <w:tab w:val="left" w:pos="106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FA4E81" w:rsidRPr="00B06C60" w:rsidRDefault="00FA4E81" w:rsidP="001D4C39">
      <w:pPr>
        <w:pStyle w:val="11"/>
        <w:shd w:val="clear" w:color="auto" w:fill="auto"/>
        <w:tabs>
          <w:tab w:val="left" w:pos="1062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9D3716" w:rsidRDefault="009D3716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4E81" w:rsidRDefault="001D4C39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06C60">
        <w:rPr>
          <w:b/>
          <w:bCs/>
          <w:sz w:val="28"/>
          <w:szCs w:val="28"/>
        </w:rPr>
        <w:t xml:space="preserve">2. Порядок и условия оплаты труда работников, работающих </w:t>
      </w:r>
      <w:proofErr w:type="gramStart"/>
      <w:r w:rsidRPr="00B06C60">
        <w:rPr>
          <w:b/>
          <w:bCs/>
          <w:sz w:val="28"/>
          <w:szCs w:val="28"/>
        </w:rPr>
        <w:t>на</w:t>
      </w:r>
      <w:proofErr w:type="gramEnd"/>
    </w:p>
    <w:p w:rsidR="001D4C39" w:rsidRDefault="005A3C3D" w:rsidP="001D4C39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</w:t>
      </w:r>
      <w:r w:rsidR="00FA4E81">
        <w:rPr>
          <w:b/>
          <w:bCs/>
          <w:sz w:val="28"/>
          <w:szCs w:val="28"/>
        </w:rPr>
        <w:t>олжно</w:t>
      </w:r>
      <w:r>
        <w:rPr>
          <w:b/>
          <w:bCs/>
          <w:sz w:val="28"/>
          <w:szCs w:val="28"/>
        </w:rPr>
        <w:t>стях</w:t>
      </w:r>
      <w:proofErr w:type="gramEnd"/>
      <w:r>
        <w:rPr>
          <w:b/>
          <w:bCs/>
          <w:sz w:val="28"/>
          <w:szCs w:val="28"/>
        </w:rPr>
        <w:t xml:space="preserve">, </w:t>
      </w:r>
      <w:r w:rsidR="001D4C39" w:rsidRPr="00B06C60">
        <w:rPr>
          <w:b/>
          <w:bCs/>
          <w:sz w:val="28"/>
          <w:szCs w:val="28"/>
        </w:rPr>
        <w:t xml:space="preserve"> отнесенных к профессиям рабочих</w:t>
      </w:r>
    </w:p>
    <w:p w:rsidR="00FA4E81" w:rsidRPr="00B06C60" w:rsidRDefault="00FA4E81" w:rsidP="001D4C39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 xml:space="preserve">2.1 Базовые оклады и профессионально квалификационные группы (ПКГ) работников, работающих на должностях, отнесенных к профессиям </w:t>
      </w:r>
      <w:r w:rsidR="005A3C3D">
        <w:rPr>
          <w:sz w:val="28"/>
          <w:szCs w:val="28"/>
        </w:rPr>
        <w:t>рабочих, в а</w:t>
      </w:r>
      <w:r w:rsidRPr="00B06C60">
        <w:rPr>
          <w:sz w:val="28"/>
          <w:szCs w:val="28"/>
        </w:rPr>
        <w:t xml:space="preserve">дминистрации </w:t>
      </w:r>
      <w:r w:rsidR="005A3C3D">
        <w:rPr>
          <w:sz w:val="28"/>
          <w:szCs w:val="28"/>
        </w:rPr>
        <w:t>сельского поселения  «</w:t>
      </w:r>
      <w:proofErr w:type="spellStart"/>
      <w:r w:rsidR="005A3C3D">
        <w:rPr>
          <w:sz w:val="28"/>
          <w:szCs w:val="28"/>
        </w:rPr>
        <w:t>Усть-Оборское</w:t>
      </w:r>
      <w:proofErr w:type="spellEnd"/>
      <w:r w:rsidR="005A3C3D">
        <w:rPr>
          <w:sz w:val="28"/>
          <w:szCs w:val="28"/>
        </w:rPr>
        <w:t>»</w:t>
      </w:r>
      <w:r w:rsidRPr="00B06C60">
        <w:rPr>
          <w:sz w:val="28"/>
          <w:szCs w:val="28"/>
        </w:rPr>
        <w:t xml:space="preserve"> устанавливаются согласно приложению </w:t>
      </w:r>
      <w:r w:rsidRPr="00B06C60">
        <w:rPr>
          <w:sz w:val="28"/>
          <w:szCs w:val="28"/>
          <w:lang w:val="en-US" w:bidi="en-US"/>
        </w:rPr>
        <w:t xml:space="preserve">N </w:t>
      </w:r>
      <w:r w:rsidRPr="00B06C60">
        <w:rPr>
          <w:sz w:val="28"/>
          <w:szCs w:val="28"/>
        </w:rPr>
        <w:t>1к настоящему Положению.</w:t>
      </w:r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К ба</w:t>
      </w:r>
      <w:r w:rsidRPr="00B06C60">
        <w:rPr>
          <w:color w:val="53475A"/>
          <w:sz w:val="28"/>
          <w:szCs w:val="28"/>
        </w:rPr>
        <w:t>з</w:t>
      </w:r>
      <w:r w:rsidRPr="00B06C60">
        <w:rPr>
          <w:sz w:val="28"/>
          <w:szCs w:val="28"/>
        </w:rPr>
        <w:t>овым окладам (базовым должностным окладам) по соответ</w:t>
      </w:r>
      <w:r w:rsidRPr="00B06C60">
        <w:rPr>
          <w:sz w:val="28"/>
          <w:szCs w:val="28"/>
        </w:rPr>
        <w:softHyphen/>
        <w:t>ствующим ПКГ руководителем учреждения на определенный период време</w:t>
      </w:r>
      <w:r w:rsidRPr="00B06C60">
        <w:rPr>
          <w:sz w:val="28"/>
          <w:szCs w:val="28"/>
        </w:rPr>
        <w:softHyphen/>
        <w:t>ни в течение соответствующего календарного года и с учетом обеспечения финансовыми средствами может быть установлен, повышающий коэффици</w:t>
      </w:r>
      <w:r w:rsidRPr="00B06C60">
        <w:rPr>
          <w:sz w:val="28"/>
          <w:szCs w:val="28"/>
        </w:rPr>
        <w:softHyphen/>
        <w:t xml:space="preserve">ент за классность водителям (согласно приложению </w:t>
      </w:r>
      <w:r w:rsidRPr="00B06C60">
        <w:rPr>
          <w:sz w:val="28"/>
          <w:szCs w:val="28"/>
          <w:lang w:val="en-US" w:bidi="en-US"/>
        </w:rPr>
        <w:t xml:space="preserve">N </w:t>
      </w:r>
      <w:r w:rsidRPr="00B06C60">
        <w:rPr>
          <w:sz w:val="28"/>
          <w:szCs w:val="28"/>
        </w:rPr>
        <w:t>2).</w:t>
      </w:r>
      <w:proofErr w:type="gramEnd"/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 выплат по повышающему коэффициенту к окладу (долж</w:t>
      </w:r>
      <w:r w:rsidRPr="00B06C60">
        <w:rPr>
          <w:sz w:val="28"/>
          <w:szCs w:val="28"/>
        </w:rPr>
        <w:softHyphen/>
        <w:t>ностному окладу) определяется путем умножения размера оклада работника на повышающий коэффициент.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Применение повышающих коэффициентов к окладу (должностному окладу) не образует новый оклад и не учитывается при начислении компен</w:t>
      </w:r>
      <w:r w:rsidRPr="00B06C60">
        <w:rPr>
          <w:sz w:val="28"/>
          <w:szCs w:val="28"/>
        </w:rPr>
        <w:softHyphen/>
        <w:t>сационных и стимулирующих выплат.</w:t>
      </w:r>
    </w:p>
    <w:p w:rsidR="001D4C39" w:rsidRPr="00F2073B" w:rsidRDefault="005A3C3D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39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условий труда в администрации сельского поселения «</w:t>
      </w:r>
      <w:proofErr w:type="spellStart"/>
      <w:r>
        <w:rPr>
          <w:sz w:val="28"/>
          <w:szCs w:val="28"/>
        </w:rPr>
        <w:t>Усть-Оборское</w:t>
      </w:r>
      <w:proofErr w:type="spellEnd"/>
      <w:r>
        <w:rPr>
          <w:sz w:val="28"/>
          <w:szCs w:val="28"/>
        </w:rPr>
        <w:t>»</w:t>
      </w:r>
      <w:r w:rsidR="001D4C39" w:rsidRPr="00F2073B">
        <w:rPr>
          <w:sz w:val="28"/>
          <w:szCs w:val="28"/>
        </w:rPr>
        <w:t>, работающим на должностях,</w:t>
      </w:r>
      <w:r>
        <w:rPr>
          <w:sz w:val="28"/>
          <w:szCs w:val="28"/>
        </w:rPr>
        <w:t xml:space="preserve"> </w:t>
      </w:r>
      <w:r w:rsidR="001D4C39" w:rsidRPr="00F2073B">
        <w:rPr>
          <w:sz w:val="28"/>
          <w:szCs w:val="28"/>
        </w:rPr>
        <w:t>отнесенных к профессии рабочих, могут устанавливаться следующие выпла</w:t>
      </w:r>
      <w:r w:rsidR="001D4C39" w:rsidRPr="00F2073B">
        <w:rPr>
          <w:sz w:val="28"/>
          <w:szCs w:val="28"/>
        </w:rPr>
        <w:softHyphen/>
        <w:t>ты компенсационного характера: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-за работу в местностях с особыми климатическими условиями: районные коэффициенты;</w:t>
      </w:r>
    </w:p>
    <w:p w:rsidR="001D4C39" w:rsidRPr="00B06C60" w:rsidRDefault="001D4C39" w:rsidP="00B2397E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процентные надбавки за стаж в районах Крайнего Севера и приравнен</w:t>
      </w:r>
      <w:r w:rsidRPr="00B06C60">
        <w:rPr>
          <w:sz w:val="28"/>
          <w:szCs w:val="28"/>
        </w:rPr>
        <w:softHyphen/>
        <w:t>ных к ним местностях, а также в остальных районах Севера.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Конкретные размеры коэффициентов, процентных надбавок и условия их применения устанавливаются в соответствии с законодательством Забай</w:t>
      </w:r>
      <w:r w:rsidRPr="00B06C60">
        <w:rPr>
          <w:sz w:val="28"/>
          <w:szCs w:val="28"/>
        </w:rPr>
        <w:softHyphen/>
        <w:t>кальского края. Районный коэффициент и процентная надбавка устанавли</w:t>
      </w:r>
      <w:r w:rsidRPr="00B06C60">
        <w:rPr>
          <w:sz w:val="28"/>
          <w:szCs w:val="28"/>
        </w:rPr>
        <w:softHyphen/>
        <w:t>ваются к фактически начисленной заработной плате.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- </w:t>
      </w:r>
      <w:r w:rsidRPr="00F2073B">
        <w:rPr>
          <w:color w:val="000000" w:themeColor="text1"/>
          <w:sz w:val="28"/>
          <w:szCs w:val="28"/>
        </w:rPr>
        <w:t>доплата</w:t>
      </w:r>
      <w:r w:rsidRPr="00B06C60">
        <w:rPr>
          <w:sz w:val="28"/>
          <w:szCs w:val="28"/>
        </w:rPr>
        <w:t xml:space="preserve"> з</w:t>
      </w:r>
      <w:r w:rsidRPr="00B06C60">
        <w:rPr>
          <w:color w:val="53475A"/>
          <w:sz w:val="28"/>
          <w:szCs w:val="28"/>
        </w:rPr>
        <w:t xml:space="preserve">а </w:t>
      </w:r>
      <w:r>
        <w:rPr>
          <w:sz w:val="28"/>
          <w:szCs w:val="28"/>
        </w:rPr>
        <w:t>работу</w:t>
      </w:r>
      <w:r w:rsidR="005A3C3D">
        <w:rPr>
          <w:sz w:val="28"/>
          <w:szCs w:val="28"/>
        </w:rPr>
        <w:t xml:space="preserve"> </w:t>
      </w:r>
      <w:r>
        <w:rPr>
          <w:color w:val="53475A"/>
          <w:sz w:val="28"/>
          <w:szCs w:val="28"/>
        </w:rPr>
        <w:t>в ночное</w:t>
      </w:r>
      <w:r w:rsidR="005A3C3D">
        <w:rPr>
          <w:color w:val="53475A"/>
          <w:sz w:val="28"/>
          <w:szCs w:val="28"/>
        </w:rPr>
        <w:t xml:space="preserve"> </w:t>
      </w:r>
      <w:r w:rsidRPr="00B06C60">
        <w:rPr>
          <w:color w:val="53475A"/>
          <w:sz w:val="28"/>
          <w:szCs w:val="28"/>
        </w:rPr>
        <w:t>врем</w:t>
      </w:r>
      <w:r>
        <w:rPr>
          <w:sz w:val="28"/>
          <w:szCs w:val="28"/>
        </w:rPr>
        <w:t>я</w:t>
      </w:r>
      <w:r w:rsidR="005A3C3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работникам</w:t>
      </w:r>
      <w:r w:rsidRPr="00B06C60">
        <w:rPr>
          <w:sz w:val="28"/>
          <w:szCs w:val="28"/>
        </w:rPr>
        <w:t xml:space="preserve"> з</w:t>
      </w:r>
      <w:r w:rsidRPr="00B06C60">
        <w:rPr>
          <w:color w:val="53475A"/>
          <w:sz w:val="28"/>
          <w:szCs w:val="28"/>
        </w:rPr>
        <w:t xml:space="preserve">а </w:t>
      </w:r>
      <w:r>
        <w:rPr>
          <w:color w:val="53475A"/>
          <w:sz w:val="28"/>
          <w:szCs w:val="28"/>
        </w:rPr>
        <w:t>к</w:t>
      </w:r>
      <w:r w:rsidRPr="00B06C60">
        <w:rPr>
          <w:color w:val="53475A"/>
          <w:sz w:val="28"/>
          <w:szCs w:val="28"/>
        </w:rPr>
        <w:t>ажды</w:t>
      </w:r>
      <w:r w:rsidRPr="00B06C60">
        <w:rPr>
          <w:sz w:val="28"/>
          <w:szCs w:val="28"/>
        </w:rPr>
        <w:t>й</w:t>
      </w:r>
      <w:r w:rsidR="005A3C3D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час р</w:t>
      </w:r>
      <w:r w:rsidR="00B61FEA">
        <w:rPr>
          <w:sz w:val="28"/>
          <w:szCs w:val="28"/>
        </w:rPr>
        <w:t>аботы в ночное время в размере 35</w:t>
      </w:r>
      <w:r w:rsidRPr="00B06C60">
        <w:rPr>
          <w:sz w:val="28"/>
          <w:szCs w:val="28"/>
        </w:rPr>
        <w:t>% оклада (должностного оклада), ставки заработной платы за каждый час работы в ночное время.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Ночным считается время с 22 часов до 6 часов.</w:t>
      </w:r>
    </w:p>
    <w:p w:rsidR="0073754B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 xml:space="preserve">оплата труда в выходные и нерабочие праздничные дни. Производится </w:t>
      </w:r>
    </w:p>
    <w:p w:rsidR="001D4C39" w:rsidRDefault="001D4C39" w:rsidP="0073754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соответствии со статьей 153 Трудового кодекса Российской Федерации.</w:t>
      </w:r>
    </w:p>
    <w:p w:rsidR="0073754B" w:rsidRDefault="0073754B" w:rsidP="0073754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оплата труда за сверхурочную работу производится в соответствии со статьей 152 Трудового кодекса Российской Федерации.</w:t>
      </w:r>
    </w:p>
    <w:p w:rsidR="0073754B" w:rsidRDefault="0073754B" w:rsidP="0073754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оплата труда при выполнении работ различной классификации </w:t>
      </w:r>
      <w:r>
        <w:rPr>
          <w:sz w:val="28"/>
          <w:szCs w:val="28"/>
        </w:rPr>
        <w:lastRenderedPageBreak/>
        <w:t>производится в соответствии со статьей 150 Трудового кодекса Российской Федерации.</w:t>
      </w:r>
    </w:p>
    <w:p w:rsidR="0073754B" w:rsidRPr="00B06C60" w:rsidRDefault="0073754B" w:rsidP="0073754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оплат труда при совмещении профессий (должностей) производится в соответствии со статьей 151 Трудового кодекса Российской Федерации. </w:t>
      </w:r>
    </w:p>
    <w:p w:rsidR="001D4C39" w:rsidRPr="00B06C60" w:rsidRDefault="001D4C39" w:rsidP="00FA4E81">
      <w:pPr>
        <w:pStyle w:val="11"/>
        <w:numPr>
          <w:ilvl w:val="0"/>
          <w:numId w:val="4"/>
        </w:numPr>
        <w:shd w:val="clear" w:color="auto" w:fill="auto"/>
        <w:tabs>
          <w:tab w:val="left" w:pos="141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стимулирования</w:t>
      </w:r>
      <w:r w:rsidRPr="00B06C60">
        <w:rPr>
          <w:sz w:val="28"/>
          <w:szCs w:val="28"/>
        </w:rPr>
        <w:t xml:space="preserve"> к качественному результату труда и поощ</w:t>
      </w:r>
      <w:r w:rsidRPr="00B06C60">
        <w:rPr>
          <w:sz w:val="28"/>
          <w:szCs w:val="28"/>
        </w:rPr>
        <w:softHyphen/>
        <w:t>рения работников за выполненную работу в учреждении устанавливаются следующие стимулирующие выплаты: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-в</w:t>
      </w:r>
      <w:r>
        <w:rPr>
          <w:sz w:val="28"/>
          <w:szCs w:val="28"/>
        </w:rPr>
        <w:t>ыплаты за особые условия работы</w:t>
      </w:r>
      <w:r w:rsidR="00B2397E">
        <w:rPr>
          <w:sz w:val="28"/>
          <w:szCs w:val="28"/>
        </w:rPr>
        <w:t>;</w:t>
      </w:r>
    </w:p>
    <w:p w:rsidR="001D4C39" w:rsidRPr="00B06C60" w:rsidRDefault="00B2397E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4C39" w:rsidRPr="00B06C60">
        <w:rPr>
          <w:sz w:val="28"/>
          <w:szCs w:val="28"/>
        </w:rPr>
        <w:t>еречень профессий (должностей), условия предоставления и размер выплат за особые условия установлен приложением №3 к настоящему Поло</w:t>
      </w:r>
      <w:r w:rsidR="001D4C39" w:rsidRPr="00B06C60">
        <w:rPr>
          <w:sz w:val="28"/>
          <w:szCs w:val="28"/>
        </w:rPr>
        <w:softHyphen/>
        <w:t>жению.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-премиальные выплаты.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Система премирова</w:t>
      </w:r>
      <w:r w:rsidR="005A3C3D">
        <w:rPr>
          <w:sz w:val="28"/>
          <w:szCs w:val="28"/>
        </w:rPr>
        <w:t>ния работников устанавливается Администрацией сельского поселения</w:t>
      </w:r>
      <w:r w:rsidRPr="00B06C60">
        <w:rPr>
          <w:sz w:val="28"/>
          <w:szCs w:val="28"/>
        </w:rPr>
        <w:t xml:space="preserve"> </w:t>
      </w:r>
      <w:r w:rsidRPr="00B61FEA">
        <w:rPr>
          <w:b/>
          <w:sz w:val="28"/>
          <w:szCs w:val="28"/>
        </w:rPr>
        <w:t>в пределах утвержденного фонда оплаты труда</w:t>
      </w:r>
      <w:r w:rsidRPr="00B06C60">
        <w:rPr>
          <w:sz w:val="28"/>
          <w:szCs w:val="28"/>
        </w:rPr>
        <w:t>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Размер стимулирующих выплат (в том числе премии) может устанавли</w:t>
      </w:r>
      <w:r w:rsidRPr="00B06C60">
        <w:rPr>
          <w:sz w:val="28"/>
          <w:szCs w:val="28"/>
        </w:rPr>
        <w:softHyphen/>
        <w:t xml:space="preserve">ваться как в </w:t>
      </w:r>
      <w:r>
        <w:rPr>
          <w:sz w:val="28"/>
          <w:szCs w:val="28"/>
        </w:rPr>
        <w:t>абсолютном</w:t>
      </w:r>
      <w:r w:rsidRPr="00B06C60">
        <w:rPr>
          <w:sz w:val="28"/>
          <w:szCs w:val="28"/>
        </w:rPr>
        <w:t xml:space="preserve"> значении, так и в процентном отношении к окладу (должностному окладу). Максимальным размером указанные выплаты не ограничены.</w:t>
      </w:r>
    </w:p>
    <w:p w:rsidR="001D4C39" w:rsidRPr="00B06C60" w:rsidRDefault="005A3C3D" w:rsidP="005A3C3D">
      <w:pPr>
        <w:pStyle w:val="11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2.6.</w:t>
      </w:r>
      <w:r w:rsidR="001D4C39" w:rsidRPr="00B06C60">
        <w:rPr>
          <w:sz w:val="28"/>
          <w:szCs w:val="28"/>
        </w:rPr>
        <w:t xml:space="preserve">При формировании фонда оплаты труда работников, </w:t>
      </w:r>
      <w:r w:rsidR="005C65A4">
        <w:rPr>
          <w:sz w:val="28"/>
          <w:szCs w:val="28"/>
        </w:rPr>
        <w:t>р</w:t>
      </w:r>
      <w:r w:rsidR="001D4C39" w:rsidRPr="00B06C60">
        <w:rPr>
          <w:sz w:val="28"/>
          <w:szCs w:val="28"/>
        </w:rPr>
        <w:t>аботающих на должностях, отнесенных к профессии рабочих по профессионально</w:t>
      </w:r>
      <w:r w:rsidR="00DF59CD">
        <w:rPr>
          <w:sz w:val="28"/>
          <w:szCs w:val="28"/>
        </w:rPr>
        <w:t>-</w:t>
      </w:r>
      <w:r w:rsidR="001D4C39" w:rsidRPr="00B06C60">
        <w:rPr>
          <w:sz w:val="28"/>
          <w:szCs w:val="28"/>
        </w:rPr>
        <w:softHyphen/>
        <w:t>квалификационным группам, сверх средств, направляемых для выплаты должностных окладов, предусматриваются средства в расчете на год:</w:t>
      </w:r>
    </w:p>
    <w:p w:rsidR="001D4C39" w:rsidRPr="00B06C60" w:rsidRDefault="001D4C39" w:rsidP="001D4C39">
      <w:pPr>
        <w:pStyle w:val="11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 xml:space="preserve">премия по результатам работы за месяц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6 должностных окладов;</w:t>
      </w:r>
    </w:p>
    <w:p w:rsidR="001D4C39" w:rsidRPr="00B06C60" w:rsidRDefault="001D4C39" w:rsidP="001D4C39">
      <w:pPr>
        <w:pStyle w:val="11"/>
        <w:numPr>
          <w:ilvl w:val="0"/>
          <w:numId w:val="5"/>
        </w:numPr>
        <w:shd w:val="clear" w:color="auto" w:fill="auto"/>
        <w:tabs>
          <w:tab w:val="left" w:pos="794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материальная помощь - в размере 2 должностных окладов в год</w:t>
      </w:r>
      <w:proofErr w:type="gramStart"/>
      <w:r w:rsidRPr="00B06C60">
        <w:rPr>
          <w:sz w:val="28"/>
          <w:szCs w:val="28"/>
        </w:rPr>
        <w:t>.;</w:t>
      </w:r>
      <w:proofErr w:type="gramEnd"/>
    </w:p>
    <w:p w:rsidR="001D4C39" w:rsidRPr="00B06C60" w:rsidRDefault="001D4C39" w:rsidP="001D4C39">
      <w:pPr>
        <w:pStyle w:val="11"/>
        <w:numPr>
          <w:ilvl w:val="0"/>
          <w:numId w:val="5"/>
        </w:numPr>
        <w:shd w:val="clear" w:color="auto" w:fill="auto"/>
        <w:tabs>
          <w:tab w:val="left" w:pos="761"/>
        </w:tabs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повышающие коэффициенты (за классность водителям) - в размере 3 должностных окладов;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 xml:space="preserve">-компенсационные выплаты (ночные)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2,5 должностных окладов;</w:t>
      </w:r>
    </w:p>
    <w:p w:rsidR="001D4C39" w:rsidRPr="00B06C60" w:rsidRDefault="001D4C39" w:rsidP="001D4C39">
      <w:pPr>
        <w:pStyle w:val="11"/>
        <w:numPr>
          <w:ilvl w:val="0"/>
          <w:numId w:val="5"/>
        </w:numPr>
        <w:shd w:val="clear" w:color="auto" w:fill="auto"/>
        <w:tabs>
          <w:tab w:val="left" w:pos="779"/>
        </w:tabs>
        <w:spacing w:line="240" w:lineRule="auto"/>
        <w:ind w:firstLine="560"/>
        <w:rPr>
          <w:sz w:val="28"/>
          <w:szCs w:val="28"/>
        </w:rPr>
      </w:pPr>
      <w:r w:rsidRPr="00B06C60">
        <w:rPr>
          <w:sz w:val="28"/>
          <w:szCs w:val="28"/>
        </w:rPr>
        <w:t xml:space="preserve">надбавки за особые условия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>в размере 7 должностных окладов.</w:t>
      </w:r>
    </w:p>
    <w:p w:rsidR="001D4C39" w:rsidRDefault="001D4C39" w:rsidP="001D4C39">
      <w:pPr>
        <w:pStyle w:val="11"/>
        <w:shd w:val="clear" w:color="auto" w:fill="auto"/>
        <w:spacing w:line="240" w:lineRule="auto"/>
        <w:ind w:firstLine="580"/>
        <w:rPr>
          <w:sz w:val="28"/>
          <w:szCs w:val="28"/>
        </w:rPr>
      </w:pPr>
      <w:r w:rsidRPr="00B06C60">
        <w:rPr>
          <w:sz w:val="28"/>
          <w:szCs w:val="28"/>
        </w:rPr>
        <w:t>Фонд оплаты труда формируется по каждой должности при наличии установленных надбавок. Фонд оплаты труда формируется с учетом район</w:t>
      </w:r>
      <w:r w:rsidRPr="00B06C60">
        <w:rPr>
          <w:sz w:val="28"/>
          <w:szCs w:val="28"/>
        </w:rPr>
        <w:softHyphen/>
        <w:t>ного коэффициента и процентной надбавки за стаж в районах Крайнего Се</w:t>
      </w:r>
      <w:r w:rsidRPr="00B06C60">
        <w:rPr>
          <w:sz w:val="28"/>
          <w:szCs w:val="28"/>
        </w:rPr>
        <w:softHyphen/>
        <w:t>вера и приравненных к ним местностях, а также в остальных районах Севера.</w:t>
      </w:r>
    </w:p>
    <w:p w:rsidR="001D4C39" w:rsidRPr="00B06C60" w:rsidRDefault="001D4C39" w:rsidP="001D4C39">
      <w:pPr>
        <w:pStyle w:val="11"/>
        <w:shd w:val="clear" w:color="auto" w:fill="auto"/>
        <w:spacing w:line="240" w:lineRule="auto"/>
        <w:ind w:firstLine="580"/>
        <w:rPr>
          <w:sz w:val="28"/>
          <w:szCs w:val="28"/>
        </w:rPr>
      </w:pPr>
    </w:p>
    <w:p w:rsidR="001D4C39" w:rsidRPr="00D95BA4" w:rsidRDefault="001D4C39" w:rsidP="001D4C39">
      <w:pPr>
        <w:pStyle w:val="11"/>
        <w:numPr>
          <w:ilvl w:val="0"/>
          <w:numId w:val="6"/>
        </w:numPr>
        <w:shd w:val="clear" w:color="auto" w:fill="auto"/>
        <w:tabs>
          <w:tab w:val="left" w:pos="334"/>
        </w:tabs>
        <w:spacing w:line="240" w:lineRule="auto"/>
        <w:ind w:left="1000" w:hanging="1000"/>
        <w:jc w:val="center"/>
        <w:rPr>
          <w:sz w:val="28"/>
          <w:szCs w:val="28"/>
        </w:rPr>
      </w:pPr>
      <w:r w:rsidRPr="00B06C60">
        <w:rPr>
          <w:b/>
          <w:bCs/>
          <w:sz w:val="28"/>
          <w:szCs w:val="28"/>
        </w:rPr>
        <w:t>Порядок и условия оплаты труда работников, работающих на должно</w:t>
      </w:r>
      <w:r w:rsidRPr="00B06C60">
        <w:rPr>
          <w:b/>
          <w:bCs/>
          <w:sz w:val="28"/>
          <w:szCs w:val="28"/>
        </w:rPr>
        <w:softHyphen/>
        <w:t>стях, отнесенных к профессиям специалистов и служащих</w:t>
      </w:r>
    </w:p>
    <w:p w:rsidR="001D4C39" w:rsidRPr="00B06C60" w:rsidRDefault="001D4C39" w:rsidP="001D4C39">
      <w:pPr>
        <w:pStyle w:val="11"/>
        <w:shd w:val="clear" w:color="auto" w:fill="auto"/>
        <w:tabs>
          <w:tab w:val="left" w:pos="334"/>
        </w:tabs>
        <w:spacing w:line="240" w:lineRule="auto"/>
        <w:ind w:left="1000" w:firstLine="0"/>
        <w:rPr>
          <w:sz w:val="28"/>
          <w:szCs w:val="28"/>
        </w:rPr>
      </w:pPr>
    </w:p>
    <w:p w:rsidR="001D4C39" w:rsidRPr="00B06C60" w:rsidRDefault="001D4C39" w:rsidP="000026EC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rPr>
          <w:sz w:val="28"/>
          <w:szCs w:val="28"/>
        </w:rPr>
      </w:pPr>
      <w:r w:rsidRPr="00B06C60">
        <w:rPr>
          <w:sz w:val="28"/>
          <w:szCs w:val="28"/>
        </w:rPr>
        <w:t xml:space="preserve">Базовые оклады и профессионально-квалификационные группы (ПКГ) работников, работающих на должностях, отнесенных к профессиям специалистов и служащих </w:t>
      </w:r>
      <w:r>
        <w:rPr>
          <w:sz w:val="28"/>
          <w:szCs w:val="28"/>
        </w:rPr>
        <w:t xml:space="preserve">в </w:t>
      </w:r>
      <w:r w:rsidR="005A3C3D">
        <w:rPr>
          <w:sz w:val="28"/>
          <w:szCs w:val="28"/>
        </w:rPr>
        <w:t>а</w:t>
      </w:r>
      <w:r w:rsidRPr="00B06C60">
        <w:rPr>
          <w:sz w:val="28"/>
          <w:szCs w:val="28"/>
        </w:rPr>
        <w:t xml:space="preserve">дминистрации </w:t>
      </w:r>
      <w:r w:rsidR="005A3C3D">
        <w:rPr>
          <w:sz w:val="28"/>
          <w:szCs w:val="28"/>
        </w:rPr>
        <w:t>сельского поселения «</w:t>
      </w:r>
      <w:proofErr w:type="spellStart"/>
      <w:r w:rsidR="005A3C3D">
        <w:rPr>
          <w:sz w:val="28"/>
          <w:szCs w:val="28"/>
        </w:rPr>
        <w:t>Усть-Оборское</w:t>
      </w:r>
      <w:proofErr w:type="spellEnd"/>
      <w:r w:rsidR="005A3C3D">
        <w:rPr>
          <w:sz w:val="28"/>
          <w:szCs w:val="28"/>
        </w:rPr>
        <w:t xml:space="preserve">» </w:t>
      </w:r>
      <w:r w:rsidRPr="00B06C60">
        <w:rPr>
          <w:sz w:val="28"/>
          <w:szCs w:val="28"/>
        </w:rPr>
        <w:t>устанавливаются согласно при</w:t>
      </w:r>
      <w:r w:rsidR="000026EC">
        <w:rPr>
          <w:color w:val="53475A"/>
          <w:sz w:val="28"/>
          <w:szCs w:val="28"/>
        </w:rPr>
        <w:t>ложению</w:t>
      </w:r>
      <w:r w:rsidRPr="00B06C60">
        <w:rPr>
          <w:sz w:val="28"/>
          <w:szCs w:val="28"/>
        </w:rPr>
        <w:t xml:space="preserve"> 1к настоящему Положению.</w:t>
      </w:r>
    </w:p>
    <w:p w:rsidR="001D4C39" w:rsidRPr="00B06C60" w:rsidRDefault="005A3C3D" w:rsidP="000026EC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администрации  сельского поселения</w:t>
      </w:r>
      <w:r w:rsidR="001D4C39" w:rsidRPr="00B06C60">
        <w:rPr>
          <w:sz w:val="28"/>
          <w:szCs w:val="28"/>
        </w:rPr>
        <w:t xml:space="preserve"> работникам могут устанавливаться следу</w:t>
      </w:r>
      <w:r w:rsidR="001D4C39" w:rsidRPr="00B06C60">
        <w:rPr>
          <w:sz w:val="28"/>
          <w:szCs w:val="28"/>
        </w:rPr>
        <w:softHyphen/>
        <w:t>ющие выплаты компенсационного характера: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761"/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06C60">
        <w:rPr>
          <w:sz w:val="28"/>
          <w:szCs w:val="28"/>
        </w:rPr>
        <w:t>надбавка работникам за работу в местностях с особыми климатически</w:t>
      </w:r>
      <w:r w:rsidRPr="00B06C60">
        <w:rPr>
          <w:sz w:val="28"/>
          <w:szCs w:val="28"/>
        </w:rPr>
        <w:softHyphen/>
        <w:t>ми условиями: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-районные коэффициенты;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-процентные надбавки за стаж в районах Крайнего Севера и приравнен</w:t>
      </w:r>
      <w:r w:rsidRPr="00B06C60">
        <w:rPr>
          <w:sz w:val="28"/>
          <w:szCs w:val="28"/>
        </w:rPr>
        <w:softHyphen/>
        <w:t>ных к ним местностях, а также в остальных районах Севера.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Конкретные размеры коэффициентов, процентных надбавок и условия их применения устанавливаются в соответствии с законодательством Забай</w:t>
      </w:r>
      <w:r w:rsidRPr="00B06C60">
        <w:rPr>
          <w:sz w:val="28"/>
          <w:szCs w:val="28"/>
        </w:rPr>
        <w:softHyphen/>
        <w:t>кальского края.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B06C60">
        <w:rPr>
          <w:sz w:val="28"/>
          <w:szCs w:val="28"/>
        </w:rPr>
        <w:t>Районный коэффициент и процентная надбавка устанавливаются к фак</w:t>
      </w:r>
      <w:r w:rsidRPr="00B06C60">
        <w:rPr>
          <w:sz w:val="28"/>
          <w:szCs w:val="28"/>
        </w:rPr>
        <w:softHyphen/>
        <w:t>тически начисленной заработной плате.</w:t>
      </w:r>
    </w:p>
    <w:p w:rsidR="001D4C39" w:rsidRPr="000026EC" w:rsidRDefault="001D4C39" w:rsidP="000026EC">
      <w:pPr>
        <w:pStyle w:val="11"/>
        <w:numPr>
          <w:ilvl w:val="1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rPr>
          <w:sz w:val="28"/>
          <w:szCs w:val="28"/>
        </w:rPr>
      </w:pPr>
      <w:r w:rsidRPr="000026EC">
        <w:rPr>
          <w:sz w:val="28"/>
          <w:szCs w:val="28"/>
        </w:rPr>
        <w:t>С целью стимулирования к качественному результату труда и поощ</w:t>
      </w:r>
      <w:r w:rsidRPr="000026EC">
        <w:rPr>
          <w:sz w:val="28"/>
          <w:szCs w:val="28"/>
        </w:rPr>
        <w:softHyphen/>
        <w:t>рения за</w:t>
      </w:r>
      <w:r w:rsidR="005A3C3D">
        <w:rPr>
          <w:sz w:val="28"/>
          <w:szCs w:val="28"/>
        </w:rPr>
        <w:t xml:space="preserve"> выполненную работу работникам а</w:t>
      </w:r>
      <w:r w:rsidRPr="000026EC">
        <w:rPr>
          <w:sz w:val="28"/>
          <w:szCs w:val="28"/>
        </w:rPr>
        <w:t>дми</w:t>
      </w:r>
      <w:r w:rsidR="005A3C3D">
        <w:rPr>
          <w:sz w:val="28"/>
          <w:szCs w:val="28"/>
        </w:rPr>
        <w:t>нистрации сельского  поселения «</w:t>
      </w:r>
      <w:proofErr w:type="spellStart"/>
      <w:r w:rsidR="005A3C3D">
        <w:rPr>
          <w:sz w:val="28"/>
          <w:szCs w:val="28"/>
        </w:rPr>
        <w:t>Усть-Оборское</w:t>
      </w:r>
      <w:proofErr w:type="spellEnd"/>
      <w:r w:rsidR="005A3C3D">
        <w:rPr>
          <w:sz w:val="28"/>
          <w:szCs w:val="28"/>
        </w:rPr>
        <w:t>»</w:t>
      </w:r>
      <w:r w:rsidRPr="000026EC">
        <w:rPr>
          <w:sz w:val="28"/>
          <w:szCs w:val="28"/>
        </w:rPr>
        <w:t>, работающим на должностях, отнесенных к профес</w:t>
      </w:r>
      <w:r w:rsidRPr="000026EC">
        <w:rPr>
          <w:sz w:val="28"/>
          <w:szCs w:val="28"/>
        </w:rPr>
        <w:softHyphen/>
        <w:t>сиям специалистов и служащих, устанавливаются следующие стимулирую</w:t>
      </w:r>
      <w:r w:rsidRPr="000026EC">
        <w:rPr>
          <w:sz w:val="28"/>
          <w:szCs w:val="28"/>
        </w:rPr>
        <w:softHyphen/>
        <w:t>щие выплаты:</w:t>
      </w:r>
      <w:r w:rsidR="00162FDC">
        <w:rPr>
          <w:noProof/>
          <w:sz w:val="28"/>
          <w:szCs w:val="28"/>
          <w:lang w:eastAsia="ru-RU"/>
        </w:rPr>
        <w:pict>
          <v:rect id="Shape 4" o:spid="_x0000_s1028" style="position:absolute;left:0;text-align:left;margin-left:0;margin-top:0;width:595pt;height:84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J6ovfZ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особые условия работы;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выслугу лет;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надбавка за почетное звание, ученую степень, ученое звание;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система премирования.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Стимулирующие выплаты работникам учреждений устанавливаются в процентах к окладам (должностным окладам) в абсолютных размерах или путем установления повышающего коэффициента.</w:t>
      </w:r>
    </w:p>
    <w:p w:rsidR="001D4C39" w:rsidRPr="00D95BA4" w:rsidRDefault="001D4C39" w:rsidP="000026EC">
      <w:pPr>
        <w:pStyle w:val="11"/>
        <w:numPr>
          <w:ilvl w:val="2"/>
          <w:numId w:val="8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особые условия устанавливается с учетом замещаемой должности, профессиональной подго</w:t>
      </w:r>
      <w:r w:rsidRPr="00D95BA4">
        <w:rPr>
          <w:color w:val="000000" w:themeColor="text1"/>
          <w:sz w:val="28"/>
          <w:szCs w:val="28"/>
        </w:rPr>
        <w:softHyphen/>
        <w:t>товки, опыта работы по специальности, сложности, напряженности, объема и эффективности выполняемой работы, уровня ответственности, самостоя</w:t>
      </w:r>
      <w:r w:rsidRPr="00D95BA4">
        <w:rPr>
          <w:color w:val="000000" w:themeColor="text1"/>
          <w:sz w:val="28"/>
          <w:szCs w:val="28"/>
        </w:rPr>
        <w:softHyphen/>
        <w:t>тельности при принятии решений, специального режима работы (переработ</w:t>
      </w:r>
      <w:r w:rsidRPr="00D95BA4">
        <w:rPr>
          <w:color w:val="000000" w:themeColor="text1"/>
          <w:sz w:val="28"/>
          <w:szCs w:val="28"/>
        </w:rPr>
        <w:softHyphen/>
        <w:t xml:space="preserve">ки сверх нормативной продолжительности рабочего дня) в процентах к должностному окладу в размерах, </w:t>
      </w:r>
      <w:r w:rsidR="005A3C3D">
        <w:rPr>
          <w:color w:val="000000" w:themeColor="text1"/>
          <w:sz w:val="28"/>
          <w:szCs w:val="28"/>
        </w:rPr>
        <w:t xml:space="preserve"> </w:t>
      </w:r>
      <w:r w:rsidRPr="00D95BA4">
        <w:rPr>
          <w:color w:val="000000" w:themeColor="text1"/>
          <w:sz w:val="28"/>
          <w:szCs w:val="28"/>
        </w:rPr>
        <w:t>установленных приложением №</w:t>
      </w:r>
      <w:r w:rsidR="000026EC">
        <w:rPr>
          <w:color w:val="000000" w:themeColor="text1"/>
          <w:sz w:val="28"/>
          <w:szCs w:val="28"/>
        </w:rPr>
        <w:t xml:space="preserve"> 2</w:t>
      </w:r>
      <w:r w:rsidRPr="00D95BA4">
        <w:rPr>
          <w:color w:val="000000" w:themeColor="text1"/>
          <w:sz w:val="28"/>
          <w:szCs w:val="28"/>
        </w:rPr>
        <w:t xml:space="preserve"> П</w:t>
      </w:r>
      <w:r w:rsidR="000026EC">
        <w:rPr>
          <w:color w:val="000000" w:themeColor="text1"/>
          <w:sz w:val="28"/>
          <w:szCs w:val="28"/>
        </w:rPr>
        <w:t>риложения</w:t>
      </w:r>
      <w:r w:rsidRPr="00D95BA4">
        <w:rPr>
          <w:color w:val="000000" w:themeColor="text1"/>
          <w:sz w:val="28"/>
          <w:szCs w:val="28"/>
        </w:rPr>
        <w:t>.</w:t>
      </w:r>
      <w:proofErr w:type="gramEnd"/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Служащим, проработавшим неполный календарный месяц в связи с увольнением или поступлением на работу вновь, начисление и выплата еже</w:t>
      </w:r>
      <w:r w:rsidRPr="00D95BA4">
        <w:rPr>
          <w:color w:val="000000" w:themeColor="text1"/>
          <w:sz w:val="28"/>
          <w:szCs w:val="28"/>
        </w:rPr>
        <w:softHyphen/>
        <w:t>месячной надбавки к должностному окладу за особые условия производится за фактически отработанное время в данном учетном месяце.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Служащим, проработавшим неполный календарный месяц и уволен</w:t>
      </w:r>
      <w:r w:rsidRPr="00D95BA4">
        <w:rPr>
          <w:color w:val="000000" w:themeColor="text1"/>
          <w:sz w:val="28"/>
          <w:szCs w:val="28"/>
        </w:rPr>
        <w:softHyphen/>
        <w:t>ным за нарушение трудовой дисциплины и правил внутреннего трудового распорядка, ежемесячная надбавка к должностному окладу за особые усло</w:t>
      </w:r>
      <w:r w:rsidRPr="00D95BA4">
        <w:rPr>
          <w:color w:val="000000" w:themeColor="text1"/>
          <w:sz w:val="28"/>
          <w:szCs w:val="28"/>
        </w:rPr>
        <w:softHyphen/>
        <w:t>вия не выплачивается.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особые условия учи</w:t>
      </w:r>
      <w:r w:rsidRPr="00D95BA4">
        <w:rPr>
          <w:color w:val="000000" w:themeColor="text1"/>
          <w:sz w:val="28"/>
          <w:szCs w:val="28"/>
        </w:rPr>
        <w:softHyphen/>
        <w:t>тывается во всех случаях исчисления среднего заработка.</w:t>
      </w:r>
    </w:p>
    <w:p w:rsidR="001D4C39" w:rsidRPr="00D95BA4" w:rsidRDefault="00066E35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D4C39" w:rsidRPr="00D95BA4">
        <w:rPr>
          <w:color w:val="000000" w:themeColor="text1"/>
          <w:sz w:val="28"/>
          <w:szCs w:val="28"/>
        </w:rPr>
        <w:t>.3.2.Ежемесячная надбавка к должностному окладу за выслугу лет устанавливается в зависимости от</w:t>
      </w:r>
      <w:r w:rsidR="005A3C3D">
        <w:rPr>
          <w:color w:val="000000" w:themeColor="text1"/>
          <w:sz w:val="28"/>
          <w:szCs w:val="28"/>
        </w:rPr>
        <w:t xml:space="preserve"> стажа работы, дающего право на </w:t>
      </w:r>
      <w:r w:rsidR="001D4C39" w:rsidRPr="00D95BA4">
        <w:rPr>
          <w:color w:val="000000" w:themeColor="text1"/>
          <w:sz w:val="28"/>
          <w:szCs w:val="28"/>
        </w:rPr>
        <w:t>получе</w:t>
      </w:r>
      <w:r w:rsidR="001D4C39" w:rsidRPr="00D95BA4">
        <w:rPr>
          <w:color w:val="000000" w:themeColor="text1"/>
          <w:sz w:val="28"/>
          <w:szCs w:val="28"/>
        </w:rPr>
        <w:softHyphen/>
        <w:t>ние этой надбавки, в процентах к должностному окладу в следующих разме</w:t>
      </w:r>
      <w:r w:rsidR="001D4C39" w:rsidRPr="00D95BA4">
        <w:rPr>
          <w:color w:val="000000" w:themeColor="text1"/>
          <w:sz w:val="28"/>
          <w:szCs w:val="28"/>
        </w:rPr>
        <w:softHyphen/>
      </w:r>
      <w:r w:rsidR="001D4C39" w:rsidRPr="00D95BA4">
        <w:rPr>
          <w:color w:val="000000" w:themeColor="text1"/>
          <w:sz w:val="28"/>
          <w:szCs w:val="28"/>
        </w:rPr>
        <w:lastRenderedPageBreak/>
        <w:t>рах: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0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1 года до 5 лет - в размере 10 процентов долж</w:t>
      </w:r>
      <w:r w:rsidRPr="00D95BA4">
        <w:rPr>
          <w:color w:val="000000" w:themeColor="text1"/>
          <w:sz w:val="28"/>
          <w:szCs w:val="28"/>
        </w:rPr>
        <w:softHyphen/>
        <w:t>ностного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5 лет до 10 лет - в размере 15 процентов долж</w:t>
      </w:r>
      <w:r w:rsidRPr="00D95BA4">
        <w:rPr>
          <w:color w:val="000000" w:themeColor="text1"/>
          <w:sz w:val="28"/>
          <w:szCs w:val="28"/>
        </w:rPr>
        <w:softHyphen/>
        <w:t>ностного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при стаже работы от 10 до 15 лет - в размере 20 процентов должностно</w:t>
      </w:r>
      <w:r w:rsidRPr="00D95BA4">
        <w:rPr>
          <w:color w:val="000000" w:themeColor="text1"/>
          <w:sz w:val="28"/>
          <w:szCs w:val="28"/>
        </w:rPr>
        <w:softHyphen/>
        <w:t>го оклада;</w:t>
      </w:r>
    </w:p>
    <w:p w:rsidR="001D4C39" w:rsidRPr="00D95BA4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59"/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 xml:space="preserve">при стаже работы свыше </w:t>
      </w:r>
      <w:r>
        <w:rPr>
          <w:color w:val="000000" w:themeColor="text1"/>
          <w:sz w:val="28"/>
          <w:szCs w:val="28"/>
        </w:rPr>
        <w:t>15л</w:t>
      </w:r>
      <w:r w:rsidRPr="00D95BA4">
        <w:rPr>
          <w:color w:val="000000" w:themeColor="text1"/>
          <w:sz w:val="28"/>
          <w:szCs w:val="28"/>
        </w:rPr>
        <w:t>ет - в размере 30 процентов должностного оклада.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</w:t>
      </w:r>
      <w:r>
        <w:rPr>
          <w:color w:val="000000" w:themeColor="text1"/>
          <w:sz w:val="28"/>
          <w:szCs w:val="28"/>
        </w:rPr>
        <w:t xml:space="preserve">включаемые </w:t>
      </w:r>
      <w:r w:rsidRPr="00D95BA4">
        <w:rPr>
          <w:color w:val="000000" w:themeColor="text1"/>
          <w:sz w:val="28"/>
          <w:szCs w:val="28"/>
        </w:rPr>
        <w:t xml:space="preserve">в стаж муниципальной службы Читинской области, </w:t>
      </w:r>
      <w:r>
        <w:rPr>
          <w:color w:val="000000" w:themeColor="text1"/>
          <w:sz w:val="28"/>
          <w:szCs w:val="28"/>
        </w:rPr>
        <w:t>Забайкальского</w:t>
      </w:r>
      <w:r w:rsidRPr="00D95BA4">
        <w:rPr>
          <w:color w:val="000000" w:themeColor="text1"/>
          <w:sz w:val="28"/>
          <w:szCs w:val="28"/>
        </w:rPr>
        <w:t xml:space="preserve"> края, периоды замещения должностей служащих в органах управления, н</w:t>
      </w:r>
      <w:r>
        <w:rPr>
          <w:color w:val="000000" w:themeColor="text1"/>
          <w:sz w:val="28"/>
          <w:szCs w:val="28"/>
        </w:rPr>
        <w:t>е</w:t>
      </w:r>
      <w:r w:rsidRPr="00D95BA4">
        <w:rPr>
          <w:color w:val="000000" w:themeColor="text1"/>
          <w:sz w:val="28"/>
          <w:szCs w:val="28"/>
        </w:rPr>
        <w:t xml:space="preserve"> относящихся к муниципальным должно</w:t>
      </w:r>
      <w:r w:rsidRPr="00D95BA4"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стям, и н</w:t>
      </w:r>
      <w:r w:rsidRPr="00D95BA4">
        <w:rPr>
          <w:color w:val="000000" w:themeColor="text1"/>
          <w:sz w:val="28"/>
          <w:szCs w:val="28"/>
        </w:rPr>
        <w:t>а аналогичных должностях в муниципальных учреждениях.</w:t>
      </w:r>
      <w:r w:rsidR="00162FDC">
        <w:rPr>
          <w:noProof/>
          <w:color w:val="000000" w:themeColor="text1"/>
          <w:sz w:val="28"/>
          <w:szCs w:val="28"/>
          <w:lang w:eastAsia="ru-RU"/>
        </w:rPr>
        <w:pict>
          <v:rect id="Shape 5" o:spid="_x0000_s1027" style="position:absolute;left:0;text-align:left;margin-left:0;margin-top:0;width:595pt;height:84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b/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vqmqRVWyYZrv5uXi3e1rzhKsqs/9ASl+MOBE2jQS2etsgRofKR5LzyWZPAy2XdthyAnutu8H&#10;FKPif7F+SOuETi9lWcKRdeK/hfawwbM09iOzOf2dZPiveR7Ayw9f/QQ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xusm/5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</w:p>
    <w:p w:rsidR="005A3C3D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 xml:space="preserve">Решение о назначении и выплате ежемесячной надбавки </w:t>
      </w:r>
      <w:r w:rsidR="005A3C3D">
        <w:rPr>
          <w:color w:val="000000" w:themeColor="text1"/>
          <w:sz w:val="28"/>
          <w:szCs w:val="28"/>
        </w:rPr>
        <w:t xml:space="preserve"> </w:t>
      </w:r>
      <w:proofErr w:type="gramStart"/>
      <w:r w:rsidRPr="00D95BA4">
        <w:rPr>
          <w:color w:val="000000" w:themeColor="text1"/>
          <w:sz w:val="28"/>
          <w:szCs w:val="28"/>
        </w:rPr>
        <w:t>к</w:t>
      </w:r>
      <w:proofErr w:type="gramEnd"/>
      <w:r w:rsidRPr="00D95BA4">
        <w:rPr>
          <w:color w:val="000000" w:themeColor="text1"/>
          <w:sz w:val="28"/>
          <w:szCs w:val="28"/>
        </w:rPr>
        <w:t xml:space="preserve"> </w:t>
      </w:r>
    </w:p>
    <w:p w:rsidR="001D4C39" w:rsidRPr="00D95BA4" w:rsidRDefault="001D4C39" w:rsidP="005A3C3D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должно</w:t>
      </w:r>
      <w:r w:rsidR="005A3C3D">
        <w:rPr>
          <w:color w:val="000000" w:themeColor="text1"/>
          <w:sz w:val="28"/>
          <w:szCs w:val="28"/>
        </w:rPr>
        <w:t>ст</w:t>
      </w:r>
      <w:r w:rsidRPr="00D95BA4">
        <w:rPr>
          <w:color w:val="000000" w:themeColor="text1"/>
          <w:sz w:val="28"/>
          <w:szCs w:val="28"/>
        </w:rPr>
        <w:t>ному окладу за выслугу лет принимается работодателем персонально дл</w:t>
      </w:r>
      <w:r>
        <w:rPr>
          <w:color w:val="000000" w:themeColor="text1"/>
          <w:sz w:val="28"/>
          <w:szCs w:val="28"/>
        </w:rPr>
        <w:t>я</w:t>
      </w:r>
      <w:r w:rsidRPr="00D95BA4">
        <w:rPr>
          <w:color w:val="000000" w:themeColor="text1"/>
          <w:sz w:val="28"/>
          <w:szCs w:val="28"/>
        </w:rPr>
        <w:t xml:space="preserve"> каждого служащего.</w:t>
      </w:r>
    </w:p>
    <w:p w:rsidR="001D4C39" w:rsidRPr="00D95BA4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95BA4">
        <w:rPr>
          <w:color w:val="000000" w:themeColor="text1"/>
          <w:sz w:val="28"/>
          <w:szCs w:val="28"/>
        </w:rPr>
        <w:t>Ежемесячная надбавка к должностному окладу за выслугу лет выпла</w:t>
      </w:r>
      <w:r w:rsidRPr="00D95BA4">
        <w:rPr>
          <w:color w:val="000000" w:themeColor="text1"/>
          <w:sz w:val="28"/>
          <w:szCs w:val="28"/>
        </w:rPr>
        <w:softHyphen/>
        <w:t>чивается со дня возникновения у служащего права на ее назначение или из</w:t>
      </w:r>
      <w:r w:rsidRPr="00D95BA4">
        <w:rPr>
          <w:color w:val="000000" w:themeColor="text1"/>
          <w:sz w:val="28"/>
          <w:szCs w:val="28"/>
        </w:rPr>
        <w:softHyphen/>
        <w:t>менение ее размера.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Если право на на</w:t>
      </w:r>
      <w:r w:rsidRPr="00B06C60">
        <w:rPr>
          <w:color w:val="53475A"/>
          <w:sz w:val="28"/>
          <w:szCs w:val="28"/>
        </w:rPr>
        <w:t>з</w:t>
      </w:r>
      <w:r w:rsidRPr="00B06C60">
        <w:rPr>
          <w:sz w:val="28"/>
          <w:szCs w:val="28"/>
        </w:rPr>
        <w:t>начение или изменение размера ежемесячной надбавки за выслугу лет наступило в период нахождения служащего в отпус</w:t>
      </w:r>
      <w:r w:rsidRPr="00B06C60">
        <w:rPr>
          <w:sz w:val="28"/>
          <w:szCs w:val="28"/>
        </w:rPr>
        <w:softHyphen/>
      </w:r>
      <w:r>
        <w:rPr>
          <w:sz w:val="28"/>
          <w:szCs w:val="28"/>
        </w:rPr>
        <w:t>ке без сохранения заработной пла</w:t>
      </w:r>
      <w:r w:rsidRPr="00B06C60">
        <w:rPr>
          <w:sz w:val="28"/>
          <w:szCs w:val="28"/>
        </w:rPr>
        <w:t>ты, а также в период его временной нетру</w:t>
      </w:r>
      <w:r w:rsidRPr="00B06C60">
        <w:rPr>
          <w:sz w:val="28"/>
          <w:szCs w:val="28"/>
        </w:rPr>
        <w:softHyphen/>
        <w:t>доспособности, выплата надбавк</w:t>
      </w:r>
      <w:r>
        <w:rPr>
          <w:sz w:val="28"/>
          <w:szCs w:val="28"/>
        </w:rPr>
        <w:t xml:space="preserve">и </w:t>
      </w:r>
      <w:r w:rsidRPr="00B06C60">
        <w:rPr>
          <w:sz w:val="28"/>
          <w:szCs w:val="28"/>
        </w:rPr>
        <w:t>в новом размере производится после окон</w:t>
      </w:r>
      <w:r w:rsidRPr="00B06C60">
        <w:rPr>
          <w:sz w:val="28"/>
          <w:szCs w:val="28"/>
        </w:rPr>
        <w:softHyphen/>
        <w:t>чания отпуска, временной нетрудоспособности.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B06C60">
        <w:rPr>
          <w:sz w:val="28"/>
          <w:szCs w:val="28"/>
        </w:rPr>
        <w:t>Если право на назначение или изменение размера ежемесячной надбав</w:t>
      </w:r>
      <w:r w:rsidRPr="00B06C60">
        <w:rPr>
          <w:sz w:val="28"/>
          <w:szCs w:val="28"/>
        </w:rPr>
        <w:softHyphen/>
        <w:t>ки за выслугу лет наступило в период, когда за служащим сохраняется сред</w:t>
      </w:r>
      <w:r w:rsidRPr="00B06C60">
        <w:rPr>
          <w:sz w:val="28"/>
          <w:szCs w:val="28"/>
        </w:rPr>
        <w:softHyphen/>
        <w:t>ний заработок (во время очередного ежегодного отпуска, исполнения госу</w:t>
      </w:r>
      <w:r w:rsidRPr="00B06C60">
        <w:rPr>
          <w:sz w:val="28"/>
          <w:szCs w:val="28"/>
        </w:rPr>
        <w:softHyphen/>
        <w:t>дарственных или общественных обязанностей, командировки, при перепод</w:t>
      </w:r>
      <w:r w:rsidRPr="00B06C60">
        <w:rPr>
          <w:sz w:val="28"/>
          <w:szCs w:val="28"/>
        </w:rPr>
        <w:softHyphen/>
        <w:t>готовке или повышении квалификации с отрывом от работы в образователь</w:t>
      </w:r>
      <w:r w:rsidRPr="00B06C60">
        <w:rPr>
          <w:sz w:val="28"/>
          <w:szCs w:val="28"/>
        </w:rPr>
        <w:softHyphen/>
        <w:t xml:space="preserve">ном учреждении и в других случаях, предусмотренных Трудовым </w:t>
      </w:r>
      <w:r>
        <w:rPr>
          <w:sz w:val="28"/>
          <w:szCs w:val="28"/>
        </w:rPr>
        <w:t>кодексом</w:t>
      </w:r>
      <w:r w:rsidR="005A3C3D">
        <w:rPr>
          <w:sz w:val="28"/>
          <w:szCs w:val="28"/>
        </w:rPr>
        <w:t xml:space="preserve"> </w:t>
      </w:r>
      <w:r w:rsidRPr="00B06C60">
        <w:rPr>
          <w:sz w:val="28"/>
          <w:szCs w:val="28"/>
        </w:rPr>
        <w:t>Российской Федерации), ему устанавливается указанная надбавка с момента наступления</w:t>
      </w:r>
      <w:proofErr w:type="gramEnd"/>
      <w:r w:rsidRPr="00B06C60">
        <w:rPr>
          <w:sz w:val="28"/>
          <w:szCs w:val="28"/>
        </w:rPr>
        <w:t xml:space="preserve"> этого права и производится соответствующий перерасчет сред</w:t>
      </w:r>
      <w:r w:rsidRPr="00B06C60">
        <w:rPr>
          <w:sz w:val="28"/>
          <w:szCs w:val="28"/>
        </w:rPr>
        <w:softHyphen/>
        <w:t>него заработка.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 увольнении служащего ежемесячная надбавка за выслугу лет начисляется пропорционально отработанному времени, и ее выплата произ</w:t>
      </w:r>
      <w:r w:rsidRPr="00B06C60">
        <w:rPr>
          <w:sz w:val="28"/>
          <w:szCs w:val="28"/>
        </w:rPr>
        <w:softHyphen/>
        <w:t>водится при окончательном расчете.</w:t>
      </w:r>
    </w:p>
    <w:p w:rsidR="001D4C39" w:rsidRPr="00B06C60" w:rsidRDefault="00DF59CD" w:rsidP="000026EC">
      <w:pPr>
        <w:pStyle w:val="11"/>
        <w:numPr>
          <w:ilvl w:val="0"/>
          <w:numId w:val="7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почетное зв</w:t>
      </w:r>
      <w:r w:rsidR="001D4C39" w:rsidRPr="00B06C60">
        <w:rPr>
          <w:sz w:val="28"/>
          <w:szCs w:val="28"/>
        </w:rPr>
        <w:t>ание, ученую степень, ученое звание по профилю деятельности устанавливается: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817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размере 20 процентов оклада (должностного оклада), ставки заработ</w:t>
      </w:r>
      <w:r w:rsidRPr="00B06C60">
        <w:rPr>
          <w:sz w:val="28"/>
          <w:szCs w:val="28"/>
        </w:rPr>
        <w:softHyphen/>
        <w:t>ной платы служащим, имеющим: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894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а)</w:t>
      </w:r>
      <w:r w:rsidRPr="00B06C60">
        <w:rPr>
          <w:sz w:val="28"/>
          <w:szCs w:val="28"/>
        </w:rPr>
        <w:tab/>
        <w:t>почетные звания СССР, Российской Федерации и союзных республик, входивших в состав СССР, установленные для работников различных отрас</w:t>
      </w:r>
      <w:r w:rsidRPr="00B06C60">
        <w:rPr>
          <w:sz w:val="28"/>
          <w:szCs w:val="28"/>
        </w:rPr>
        <w:softHyphen/>
        <w:t>лей, название которых начинается со слова "Народный";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б)</w:t>
      </w:r>
      <w:r w:rsidRPr="00B06C60">
        <w:rPr>
          <w:sz w:val="28"/>
          <w:szCs w:val="28"/>
        </w:rPr>
        <w:tab/>
        <w:t xml:space="preserve">ученую степень доктора </w:t>
      </w:r>
      <w:r w:rsidRPr="00B06C60">
        <w:rPr>
          <w:color w:val="53475A"/>
          <w:sz w:val="28"/>
          <w:szCs w:val="28"/>
        </w:rPr>
        <w:t>на</w:t>
      </w:r>
      <w:r>
        <w:rPr>
          <w:color w:val="53475A"/>
          <w:sz w:val="28"/>
          <w:szCs w:val="28"/>
        </w:rPr>
        <w:t>у</w:t>
      </w:r>
      <w:r w:rsidRPr="00B06C60">
        <w:rPr>
          <w:sz w:val="28"/>
          <w:szCs w:val="28"/>
        </w:rPr>
        <w:t xml:space="preserve">к по профилю учреждения или </w:t>
      </w:r>
      <w:proofErr w:type="spellStart"/>
      <w:proofErr w:type="gramStart"/>
      <w:r w:rsidRPr="00B06C60">
        <w:rPr>
          <w:sz w:val="28"/>
          <w:szCs w:val="28"/>
        </w:rPr>
        <w:t>деятель</w:t>
      </w:r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ности</w:t>
      </w:r>
      <w:proofErr w:type="spellEnd"/>
      <w:proofErr w:type="gramEnd"/>
      <w:r w:rsidRPr="00B06C60">
        <w:rPr>
          <w:sz w:val="28"/>
          <w:szCs w:val="28"/>
        </w:rPr>
        <w:t>, кроме научно-педагогических работников муниципальных учреждени</w:t>
      </w:r>
      <w:r>
        <w:rPr>
          <w:sz w:val="28"/>
          <w:szCs w:val="28"/>
        </w:rPr>
        <w:t>й</w:t>
      </w:r>
      <w:r w:rsidRPr="00B06C60">
        <w:rPr>
          <w:sz w:val="28"/>
          <w:szCs w:val="28"/>
        </w:rPr>
        <w:t xml:space="preserve"> дополнительного профессионального образования;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817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размере 10 процентов оклада (должностного оклада), ставки заработ</w:t>
      </w:r>
      <w:r w:rsidRPr="00B06C60">
        <w:rPr>
          <w:sz w:val="28"/>
          <w:szCs w:val="28"/>
        </w:rPr>
        <w:softHyphen/>
        <w:t>ной платы работникам муниципальных учреждений, имеющим: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874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а)</w:t>
      </w:r>
      <w:r w:rsidRPr="00B06C60">
        <w:rPr>
          <w:sz w:val="28"/>
          <w:szCs w:val="28"/>
        </w:rPr>
        <w:tab/>
        <w:t>ученую степень кандидата наук по профилю учреждения или деятель</w:t>
      </w:r>
      <w:r w:rsidRPr="00B06C60">
        <w:rPr>
          <w:sz w:val="28"/>
          <w:szCs w:val="28"/>
        </w:rPr>
        <w:softHyphen/>
        <w:t>ности, кроме научно-педагогических работников муниципальных учрежде</w:t>
      </w:r>
      <w:r w:rsidRPr="00B06C60">
        <w:rPr>
          <w:sz w:val="28"/>
          <w:szCs w:val="28"/>
        </w:rPr>
        <w:softHyphen/>
        <w:t>ний дополнительного профессионального образования;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б)</w:t>
      </w:r>
      <w:r w:rsidRPr="00B06C60">
        <w:rPr>
          <w:sz w:val="28"/>
          <w:szCs w:val="28"/>
        </w:rPr>
        <w:tab/>
        <w:t xml:space="preserve">почетные звания: </w:t>
      </w:r>
      <w:proofErr w:type="gramStart"/>
      <w:r w:rsidRPr="00B06C60">
        <w:rPr>
          <w:sz w:val="28"/>
          <w:szCs w:val="28"/>
        </w:rPr>
        <w:t>"Заслуженный работник агропромышленного ком</w:t>
      </w:r>
      <w:r w:rsidRPr="00B06C60">
        <w:rPr>
          <w:sz w:val="28"/>
          <w:szCs w:val="28"/>
        </w:rPr>
        <w:softHyphen/>
        <w:t>плекса", "Заслуженный деятель искусств", "Заслуженный артист", "Заслу</w:t>
      </w:r>
      <w:r w:rsidRPr="00B06C60">
        <w:rPr>
          <w:sz w:val="28"/>
          <w:szCs w:val="28"/>
        </w:rPr>
        <w:softHyphen/>
        <w:t>женный мастер производственн</w:t>
      </w:r>
      <w:r w:rsidRPr="00B06C60">
        <w:rPr>
          <w:color w:val="53475A"/>
          <w:sz w:val="28"/>
          <w:szCs w:val="28"/>
        </w:rPr>
        <w:t xml:space="preserve">ою </w:t>
      </w:r>
      <w:r w:rsidRPr="00B06C60">
        <w:rPr>
          <w:sz w:val="28"/>
          <w:szCs w:val="28"/>
        </w:rPr>
        <w:t>обучения", "Заслуженный работник фи</w:t>
      </w:r>
      <w:r w:rsidRPr="00B06C60">
        <w:rPr>
          <w:sz w:val="28"/>
          <w:szCs w:val="28"/>
        </w:rPr>
        <w:softHyphen/>
        <w:t xml:space="preserve">зической культуры", </w:t>
      </w:r>
      <w:r w:rsidRPr="00B06C60">
        <w:rPr>
          <w:color w:val="53475A"/>
          <w:sz w:val="28"/>
          <w:szCs w:val="28"/>
        </w:rPr>
        <w:t>"</w:t>
      </w:r>
      <w:r w:rsidRPr="00B06C60">
        <w:rPr>
          <w:sz w:val="28"/>
          <w:szCs w:val="28"/>
        </w:rPr>
        <w:t xml:space="preserve">Заслуженный работник культуры, Заслуженный врач", </w:t>
      </w:r>
      <w:r w:rsidRPr="00B06C60">
        <w:rPr>
          <w:color w:val="53475A"/>
          <w:sz w:val="28"/>
          <w:szCs w:val="28"/>
        </w:rPr>
        <w:t>"</w:t>
      </w:r>
      <w:r w:rsidRPr="00B06C60">
        <w:rPr>
          <w:sz w:val="28"/>
          <w:szCs w:val="28"/>
        </w:rPr>
        <w:t>Заслуженный юрист", "Заслуженный тренер", "Заслуженный мастер спорта", "Мастер спорта междуна</w:t>
      </w:r>
      <w:r w:rsidR="00B61FEA">
        <w:rPr>
          <w:sz w:val="28"/>
          <w:szCs w:val="28"/>
        </w:rPr>
        <w:t>ро</w:t>
      </w:r>
      <w:r w:rsidRPr="00B06C60">
        <w:rPr>
          <w:color w:val="53475A"/>
          <w:sz w:val="28"/>
          <w:szCs w:val="28"/>
        </w:rPr>
        <w:t>дн</w:t>
      </w:r>
      <w:r w:rsidRPr="00B06C60">
        <w:rPr>
          <w:sz w:val="28"/>
          <w:szCs w:val="28"/>
        </w:rPr>
        <w:t>ого класса"</w:t>
      </w:r>
      <w:r w:rsidR="00B61FEA">
        <w:rPr>
          <w:color w:val="53475A"/>
          <w:sz w:val="28"/>
          <w:szCs w:val="28"/>
        </w:rPr>
        <w:t>,</w:t>
      </w:r>
      <w:r w:rsidR="00567477">
        <w:rPr>
          <w:color w:val="53475A"/>
          <w:sz w:val="28"/>
          <w:szCs w:val="28"/>
        </w:rPr>
        <w:t xml:space="preserve"> </w:t>
      </w:r>
      <w:r w:rsidRPr="00B06C60">
        <w:rPr>
          <w:sz w:val="28"/>
          <w:szCs w:val="28"/>
        </w:rPr>
        <w:t>«</w:t>
      </w:r>
      <w:r w:rsidRPr="00B06C60">
        <w:rPr>
          <w:color w:val="53475A"/>
          <w:sz w:val="28"/>
          <w:szCs w:val="28"/>
        </w:rPr>
        <w:t>Гросс</w:t>
      </w:r>
      <w:r w:rsidRPr="00B06C60">
        <w:rPr>
          <w:sz w:val="28"/>
          <w:szCs w:val="28"/>
        </w:rPr>
        <w:t>мейстер по шахма</w:t>
      </w:r>
      <w:r w:rsidRPr="00B06C60">
        <w:rPr>
          <w:sz w:val="28"/>
          <w:szCs w:val="28"/>
        </w:rPr>
        <w:softHyphen/>
        <w:t>там (шашкам)" и другие поче</w:t>
      </w:r>
      <w:r w:rsidRPr="00B06C60">
        <w:rPr>
          <w:color w:val="53475A"/>
          <w:sz w:val="28"/>
          <w:szCs w:val="28"/>
        </w:rPr>
        <w:t>т</w:t>
      </w:r>
      <w:r w:rsidRPr="00B06C60">
        <w:rPr>
          <w:sz w:val="28"/>
          <w:szCs w:val="28"/>
        </w:rPr>
        <w:t>ны</w:t>
      </w:r>
      <w:r w:rsidR="00B61FEA">
        <w:rPr>
          <w:sz w:val="28"/>
          <w:szCs w:val="28"/>
        </w:rPr>
        <w:t>е</w:t>
      </w:r>
      <w:r w:rsidRPr="00B06C60">
        <w:rPr>
          <w:sz w:val="28"/>
          <w:szCs w:val="28"/>
        </w:rPr>
        <w:t xml:space="preserve">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</w:t>
      </w:r>
      <w:proofErr w:type="gramEnd"/>
      <w:r w:rsidRPr="00B06C60">
        <w:rPr>
          <w:sz w:val="28"/>
          <w:szCs w:val="28"/>
        </w:rPr>
        <w:t xml:space="preserve"> "</w:t>
      </w:r>
      <w:proofErr w:type="gramStart"/>
      <w:r w:rsidRPr="00B06C60">
        <w:rPr>
          <w:sz w:val="28"/>
          <w:szCs w:val="28"/>
        </w:rPr>
        <w:t>Заслуженный</w:t>
      </w:r>
      <w:proofErr w:type="gramEnd"/>
      <w:r w:rsidRPr="00B06C60">
        <w:rPr>
          <w:sz w:val="28"/>
          <w:szCs w:val="28"/>
        </w:rPr>
        <w:t>", при условии соответствия почетного звания профилю учреждения, либо дея</w:t>
      </w:r>
      <w:r w:rsidRPr="00B06C60">
        <w:rPr>
          <w:sz w:val="28"/>
          <w:szCs w:val="28"/>
        </w:rPr>
        <w:softHyphen/>
        <w:t>тельности, либо специализации;</w:t>
      </w:r>
    </w:p>
    <w:p w:rsidR="001D4C39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Система п</w:t>
      </w:r>
      <w:r w:rsidRPr="00B06C60">
        <w:rPr>
          <w:sz w:val="28"/>
          <w:szCs w:val="28"/>
        </w:rPr>
        <w:t xml:space="preserve">ремирования служащих состоит из премиальных выплат по результатам работы, </w:t>
      </w:r>
      <w:r>
        <w:rPr>
          <w:sz w:val="28"/>
          <w:szCs w:val="28"/>
        </w:rPr>
        <w:t>устанавливаемым</w:t>
      </w:r>
      <w:r w:rsidR="00567477">
        <w:rPr>
          <w:sz w:val="28"/>
          <w:szCs w:val="28"/>
        </w:rPr>
        <w:t xml:space="preserve"> а</w:t>
      </w:r>
      <w:r w:rsidRPr="00B06C60">
        <w:rPr>
          <w:sz w:val="28"/>
          <w:szCs w:val="28"/>
        </w:rPr>
        <w:t xml:space="preserve">дминистрацией </w:t>
      </w:r>
      <w:r w:rsidR="00567477">
        <w:rPr>
          <w:sz w:val="28"/>
          <w:szCs w:val="28"/>
        </w:rPr>
        <w:t>сельского поселения «</w:t>
      </w:r>
      <w:proofErr w:type="spellStart"/>
      <w:r w:rsidR="00567477">
        <w:rPr>
          <w:sz w:val="28"/>
          <w:szCs w:val="28"/>
        </w:rPr>
        <w:t>Усть-Оборское</w:t>
      </w:r>
      <w:proofErr w:type="spellEnd"/>
      <w:r w:rsidR="00567477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Pr="005C65A4">
        <w:rPr>
          <w:b/>
          <w:sz w:val="28"/>
          <w:szCs w:val="28"/>
        </w:rPr>
        <w:t>пределах утвержденного фонда оплаты труда</w:t>
      </w:r>
      <w:r>
        <w:rPr>
          <w:sz w:val="28"/>
          <w:szCs w:val="28"/>
        </w:rPr>
        <w:t>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При формировании фонд</w:t>
      </w:r>
      <w:r>
        <w:rPr>
          <w:sz w:val="28"/>
          <w:szCs w:val="28"/>
        </w:rPr>
        <w:t>а оплаты</w:t>
      </w:r>
      <w:r w:rsidRPr="00B06C60">
        <w:rPr>
          <w:sz w:val="28"/>
          <w:szCs w:val="28"/>
        </w:rPr>
        <w:t xml:space="preserve"> труда работников, работающих на </w:t>
      </w:r>
      <w:r w:rsidRPr="00B06C60">
        <w:rPr>
          <w:color w:val="53475A"/>
          <w:sz w:val="28"/>
          <w:szCs w:val="28"/>
        </w:rPr>
        <w:t>до</w:t>
      </w:r>
      <w:r w:rsidRPr="00B06C60">
        <w:rPr>
          <w:sz w:val="28"/>
          <w:szCs w:val="28"/>
        </w:rPr>
        <w:t>лжно</w:t>
      </w:r>
      <w:r>
        <w:rPr>
          <w:sz w:val="28"/>
          <w:szCs w:val="28"/>
        </w:rPr>
        <w:t>стях</w:t>
      </w:r>
      <w:r w:rsidRPr="00B06C60">
        <w:rPr>
          <w:sz w:val="28"/>
          <w:szCs w:val="28"/>
        </w:rPr>
        <w:t xml:space="preserve"> специалистов и слу</w:t>
      </w:r>
      <w:r>
        <w:rPr>
          <w:sz w:val="28"/>
          <w:szCs w:val="28"/>
        </w:rPr>
        <w:t>жа</w:t>
      </w:r>
      <w:r w:rsidRPr="00B06C60">
        <w:rPr>
          <w:sz w:val="28"/>
          <w:szCs w:val="28"/>
        </w:rPr>
        <w:t>щих, по профессионально квалификацион</w:t>
      </w:r>
      <w:r w:rsidRPr="00B06C60">
        <w:rPr>
          <w:sz w:val="28"/>
          <w:szCs w:val="28"/>
        </w:rPr>
        <w:softHyphen/>
        <w:t>ным гр</w:t>
      </w:r>
      <w:r>
        <w:rPr>
          <w:sz w:val="28"/>
          <w:szCs w:val="28"/>
        </w:rPr>
        <w:t>уппам</w:t>
      </w:r>
      <w:r w:rsidRPr="00B06C60">
        <w:rPr>
          <w:sz w:val="28"/>
          <w:szCs w:val="28"/>
        </w:rPr>
        <w:t>, пре</w:t>
      </w:r>
      <w:r w:rsidRPr="00B06C60">
        <w:rPr>
          <w:color w:val="53475A"/>
          <w:sz w:val="28"/>
          <w:szCs w:val="28"/>
        </w:rPr>
        <w:t>дусматривают</w:t>
      </w:r>
      <w:r>
        <w:rPr>
          <w:color w:val="53475A"/>
          <w:sz w:val="28"/>
          <w:szCs w:val="28"/>
        </w:rPr>
        <w:t>ся</w:t>
      </w:r>
      <w:r w:rsidR="00567477">
        <w:rPr>
          <w:color w:val="53475A"/>
          <w:sz w:val="28"/>
          <w:szCs w:val="28"/>
        </w:rPr>
        <w:t xml:space="preserve"> </w:t>
      </w:r>
      <w:r w:rsidRPr="00B06C60">
        <w:rPr>
          <w:sz w:val="28"/>
          <w:szCs w:val="28"/>
        </w:rPr>
        <w:t>средства в расчете на год: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В от</w:t>
      </w:r>
      <w:r w:rsidR="00A72C7F">
        <w:rPr>
          <w:sz w:val="28"/>
          <w:szCs w:val="28"/>
        </w:rPr>
        <w:t>ношении специалиста бухгалтерии</w:t>
      </w:r>
      <w:r w:rsidRPr="00B06C60">
        <w:rPr>
          <w:sz w:val="28"/>
          <w:szCs w:val="28"/>
        </w:rPr>
        <w:t xml:space="preserve"> - в размере 29 должностных окладов, в том числе: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3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>расходы да выплату должностных окл</w:t>
      </w:r>
      <w:r w:rsidRPr="00B06C60">
        <w:rPr>
          <w:color w:val="53475A"/>
          <w:sz w:val="28"/>
          <w:szCs w:val="28"/>
        </w:rPr>
        <w:t>ад</w:t>
      </w:r>
      <w:r w:rsidRPr="00B06C60">
        <w:rPr>
          <w:sz w:val="28"/>
          <w:szCs w:val="28"/>
        </w:rPr>
        <w:t>ов</w:t>
      </w:r>
      <w:r>
        <w:rPr>
          <w:sz w:val="28"/>
          <w:szCs w:val="28"/>
        </w:rPr>
        <w:t xml:space="preserve"> -</w:t>
      </w:r>
      <w:r w:rsidRPr="00B06C60">
        <w:rPr>
          <w:sz w:val="28"/>
          <w:szCs w:val="28"/>
        </w:rPr>
        <w:t xml:space="preserve"> в размере 12 должностных окладов;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8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особые условия</w:t>
      </w:r>
      <w:r w:rsidRPr="00B06C6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-</w:t>
      </w:r>
      <w:r w:rsidRPr="00B06C60">
        <w:rPr>
          <w:sz w:val="28"/>
          <w:szCs w:val="28"/>
        </w:rPr>
        <w:t xml:space="preserve"> в размере 8 </w:t>
      </w:r>
      <w:r w:rsidRPr="00B06C60">
        <w:rPr>
          <w:color w:val="53475A"/>
          <w:sz w:val="28"/>
          <w:szCs w:val="28"/>
        </w:rPr>
        <w:t>до</w:t>
      </w:r>
      <w:r w:rsidRPr="00B06C60">
        <w:rPr>
          <w:sz w:val="28"/>
          <w:szCs w:val="28"/>
        </w:rPr>
        <w:t>лжностных окла</w:t>
      </w:r>
      <w:r w:rsidRPr="00B06C60">
        <w:rPr>
          <w:sz w:val="28"/>
          <w:szCs w:val="28"/>
        </w:rPr>
        <w:softHyphen/>
        <w:t>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надбавка за выслугу лет </w:t>
      </w:r>
      <w:r w:rsidR="00567477">
        <w:rPr>
          <w:sz w:val="28"/>
          <w:szCs w:val="28"/>
        </w:rPr>
        <w:t>–</w:t>
      </w:r>
      <w:r w:rsidRPr="00B06C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7477">
        <w:rPr>
          <w:sz w:val="28"/>
          <w:szCs w:val="28"/>
        </w:rPr>
        <w:t xml:space="preserve"> </w:t>
      </w:r>
      <w:r>
        <w:rPr>
          <w:color w:val="786C7D"/>
          <w:sz w:val="28"/>
          <w:szCs w:val="28"/>
        </w:rPr>
        <w:t>р</w:t>
      </w:r>
      <w:r w:rsidRPr="00B06C60">
        <w:rPr>
          <w:sz w:val="28"/>
          <w:szCs w:val="28"/>
        </w:rPr>
        <w:t>азмере 3 должностных окладов;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премиальные выплаты </w:t>
      </w:r>
      <w:r w:rsidRPr="00B06C60">
        <w:rPr>
          <w:color w:val="53475A"/>
          <w:sz w:val="28"/>
          <w:szCs w:val="28"/>
        </w:rPr>
        <w:t xml:space="preserve">- </w:t>
      </w:r>
      <w:r w:rsidRPr="00B06C60">
        <w:rPr>
          <w:sz w:val="28"/>
          <w:szCs w:val="28"/>
        </w:rPr>
        <w:t xml:space="preserve">в </w:t>
      </w:r>
      <w:r>
        <w:rPr>
          <w:sz w:val="28"/>
          <w:szCs w:val="28"/>
        </w:rPr>
        <w:t>ра</w:t>
      </w:r>
      <w:r w:rsidRPr="00B06C60">
        <w:rPr>
          <w:sz w:val="28"/>
          <w:szCs w:val="28"/>
        </w:rPr>
        <w:t>змере 3 должностных окл</w:t>
      </w:r>
      <w:r w:rsidRPr="00B06C60">
        <w:rPr>
          <w:color w:val="53475A"/>
          <w:sz w:val="28"/>
          <w:szCs w:val="28"/>
        </w:rPr>
        <w:t>ад</w:t>
      </w:r>
      <w:r w:rsidRPr="00B06C60">
        <w:rPr>
          <w:sz w:val="28"/>
          <w:szCs w:val="28"/>
        </w:rPr>
        <w:t>ов;</w:t>
      </w:r>
    </w:p>
    <w:p w:rsidR="001D4C39" w:rsidRPr="00B06C60" w:rsidRDefault="001D4C39" w:rsidP="000026EC">
      <w:pPr>
        <w:pStyle w:val="11"/>
        <w:numPr>
          <w:ilvl w:val="0"/>
          <w:numId w:val="5"/>
        </w:numPr>
        <w:shd w:val="clear" w:color="auto" w:fill="auto"/>
        <w:tabs>
          <w:tab w:val="left" w:pos="791"/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материальная помощь </w:t>
      </w:r>
      <w:r w:rsidRPr="00B06C60">
        <w:rPr>
          <w:color w:val="786C7D"/>
          <w:sz w:val="28"/>
          <w:szCs w:val="28"/>
        </w:rPr>
        <w:t xml:space="preserve">- </w:t>
      </w:r>
      <w:r>
        <w:rPr>
          <w:sz w:val="28"/>
          <w:szCs w:val="28"/>
        </w:rPr>
        <w:t>в разм</w:t>
      </w:r>
      <w:r w:rsidRPr="00B06C60">
        <w:rPr>
          <w:sz w:val="28"/>
          <w:szCs w:val="28"/>
        </w:rPr>
        <w:t>ере 3 должностных окладов.</w:t>
      </w:r>
    </w:p>
    <w:p w:rsidR="001D4C39" w:rsidRPr="00B06C60" w:rsidRDefault="001D4C39" w:rsidP="000026EC">
      <w:pPr>
        <w:pStyle w:val="11"/>
        <w:shd w:val="clear" w:color="auto" w:fill="auto"/>
        <w:tabs>
          <w:tab w:val="left" w:pos="1276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B06C60">
        <w:rPr>
          <w:sz w:val="28"/>
          <w:szCs w:val="28"/>
        </w:rPr>
        <w:t xml:space="preserve">Фонд оплаты труда </w:t>
      </w:r>
      <w:r>
        <w:rPr>
          <w:sz w:val="28"/>
          <w:szCs w:val="28"/>
        </w:rPr>
        <w:t>формируется</w:t>
      </w:r>
      <w:r w:rsidRPr="00B06C60">
        <w:rPr>
          <w:sz w:val="28"/>
          <w:szCs w:val="28"/>
        </w:rPr>
        <w:t xml:space="preserve"> с учетом районного коэффициента и процентной надбавки за стаж в </w:t>
      </w:r>
      <w:r>
        <w:rPr>
          <w:sz w:val="28"/>
          <w:szCs w:val="28"/>
        </w:rPr>
        <w:t>рай</w:t>
      </w:r>
      <w:r w:rsidRPr="00B06C60">
        <w:rPr>
          <w:sz w:val="28"/>
          <w:szCs w:val="28"/>
        </w:rPr>
        <w:t>онах Крайнего Севера и приравненных к ним местностях, а также в оста</w:t>
      </w:r>
      <w:r>
        <w:rPr>
          <w:sz w:val="28"/>
          <w:szCs w:val="28"/>
        </w:rPr>
        <w:t xml:space="preserve">льных </w:t>
      </w:r>
      <w:r w:rsidRPr="00B06C60">
        <w:rPr>
          <w:sz w:val="28"/>
          <w:szCs w:val="28"/>
        </w:rPr>
        <w:t>районах Севера.</w:t>
      </w: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  <w:sectPr w:rsidR="001D4C39" w:rsidRPr="00B06C60" w:rsidSect="000026EC">
          <w:pgSz w:w="11900" w:h="16840"/>
          <w:pgMar w:top="1134" w:right="850" w:bottom="1134" w:left="1843" w:header="0" w:footer="3" w:gutter="0"/>
          <w:cols w:space="720"/>
          <w:noEndnote/>
          <w:docGrid w:linePitch="360"/>
        </w:sectPr>
      </w:pPr>
    </w:p>
    <w:p w:rsidR="001D4C39" w:rsidRPr="00B06C60" w:rsidRDefault="001D4C39" w:rsidP="00DF59CD">
      <w:pPr>
        <w:rPr>
          <w:rFonts w:ascii="Times New Roman" w:hAnsi="Times New Roman" w:cs="Times New Roman"/>
          <w:sz w:val="28"/>
          <w:szCs w:val="28"/>
        </w:rPr>
      </w:pPr>
    </w:p>
    <w:p w:rsidR="00DF59CD" w:rsidRDefault="001D4C39" w:rsidP="00DF59CD">
      <w:pPr>
        <w:pStyle w:val="20"/>
        <w:spacing w:line="240" w:lineRule="auto"/>
        <w:ind w:left="3419" w:firstLine="0"/>
        <w:jc w:val="right"/>
        <w:rPr>
          <w:sz w:val="28"/>
          <w:szCs w:val="28"/>
        </w:rPr>
      </w:pPr>
      <w:r w:rsidRPr="00B06C60">
        <w:rPr>
          <w:sz w:val="28"/>
          <w:szCs w:val="28"/>
        </w:rPr>
        <w:t>ПРИЛОЖЕНИЕ №</w:t>
      </w:r>
      <w:r w:rsidR="00B2397E">
        <w:rPr>
          <w:sz w:val="28"/>
          <w:szCs w:val="28"/>
        </w:rPr>
        <w:t>1</w:t>
      </w:r>
    </w:p>
    <w:p w:rsidR="001D4C39" w:rsidRPr="00B06C60" w:rsidRDefault="00567477" w:rsidP="00567477">
      <w:pPr>
        <w:pStyle w:val="20"/>
        <w:tabs>
          <w:tab w:val="left" w:pos="4111"/>
        </w:tabs>
        <w:spacing w:line="240" w:lineRule="auto"/>
        <w:ind w:left="3419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D4C39">
        <w:rPr>
          <w:sz w:val="28"/>
          <w:szCs w:val="28"/>
        </w:rPr>
        <w:t>оложению</w:t>
      </w:r>
      <w:r w:rsidR="001D4C39" w:rsidRPr="00113968">
        <w:rPr>
          <w:sz w:val="28"/>
          <w:szCs w:val="28"/>
        </w:rPr>
        <w:t xml:space="preserve"> об оплате труда некоторых категорий работников</w:t>
      </w:r>
      <w:r>
        <w:rPr>
          <w:sz w:val="28"/>
          <w:szCs w:val="28"/>
        </w:rPr>
        <w:t xml:space="preserve"> а</w:t>
      </w:r>
      <w:r w:rsidR="001D4C39" w:rsidRPr="00113968">
        <w:rPr>
          <w:sz w:val="28"/>
          <w:szCs w:val="28"/>
        </w:rPr>
        <w:t>дми</w:t>
      </w:r>
      <w:r>
        <w:rPr>
          <w:sz w:val="28"/>
          <w:szCs w:val="28"/>
        </w:rPr>
        <w:t>нистрации сельского поселения «</w:t>
      </w:r>
      <w:proofErr w:type="spellStart"/>
      <w:r>
        <w:rPr>
          <w:sz w:val="28"/>
          <w:szCs w:val="28"/>
        </w:rPr>
        <w:t>Усть-Оборское</w:t>
      </w:r>
      <w:proofErr w:type="spellEnd"/>
      <w:r>
        <w:rPr>
          <w:sz w:val="28"/>
          <w:szCs w:val="28"/>
        </w:rPr>
        <w:t>»</w:t>
      </w:r>
      <w:r w:rsidR="001D4C39" w:rsidRPr="00113968">
        <w:rPr>
          <w:sz w:val="28"/>
          <w:szCs w:val="28"/>
        </w:rPr>
        <w:t>, работающих на должностях, отнесенных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к профессиям рабочих, и должностях специалистов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служащих по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профессионально-квалификационным</w:t>
      </w:r>
      <w:r w:rsidR="001D4C39">
        <w:rPr>
          <w:sz w:val="28"/>
          <w:szCs w:val="28"/>
        </w:rPr>
        <w:t xml:space="preserve"> г</w:t>
      </w:r>
      <w:r w:rsidR="001D4C39" w:rsidRPr="00113968">
        <w:rPr>
          <w:sz w:val="28"/>
          <w:szCs w:val="28"/>
        </w:rPr>
        <w:t>руппам</w:t>
      </w:r>
    </w:p>
    <w:p w:rsidR="001D4C39" w:rsidRPr="001B3F36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3F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Размеры  окладов (должностных окладов)</w:t>
      </w:r>
    </w:p>
    <w:p w:rsidR="001D4C39" w:rsidRPr="001B3F36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B3F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по профессионально-квалификационным группам работников</w:t>
      </w:r>
      <w:r w:rsidR="0056747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дмин</w:t>
      </w:r>
      <w:r w:rsidR="0056747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истрации сельского поселения «</w:t>
      </w:r>
      <w:proofErr w:type="spellStart"/>
      <w:r w:rsidR="0056747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Усть-Оборское</w:t>
      </w:r>
      <w:proofErr w:type="spellEnd"/>
      <w:r w:rsidR="0056747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1D4C39" w:rsidRPr="001B3F36" w:rsidRDefault="001D4C39" w:rsidP="001D4C39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numPr>
          <w:ilvl w:val="0"/>
          <w:numId w:val="9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Профессиональная квалификационная группа общеотраслевых профессий рабочих</w:t>
      </w:r>
    </w:p>
    <w:p w:rsidR="001D4C39" w:rsidRPr="00E529FD" w:rsidRDefault="001D4C39" w:rsidP="00DF59CD">
      <w:pPr>
        <w:widowControl/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1.1Профессиональная квалификационная группа «Общеотраслевые профессии рабочих первого уровня»</w:t>
      </w:r>
    </w:p>
    <w:p w:rsidR="001D4C39" w:rsidRPr="00E529FD" w:rsidRDefault="001D4C39" w:rsidP="001D4C39">
      <w:pPr>
        <w:widowControl/>
        <w:ind w:left="1068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069"/>
        <w:gridCol w:w="1877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5796"/>
        </w:trPr>
        <w:tc>
          <w:tcPr>
            <w:tcW w:w="2410" w:type="dxa"/>
            <w:vMerge w:val="restart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истопник; садовник;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</w:t>
            </w: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;о</w:t>
            </w:r>
            <w:proofErr w:type="gram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ператор стиральных машин; </w:t>
            </w: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кухонный рабочий; мойщик посуды; машинист по стирке и ремонту спецодежды; курьер; подсобный рабочий; контролер-кассир; швея; пекарь; слесарь-сантехник; слесарь-электрик по ремонту электрооборудования; слесарь по ремонту автомобилей; столяр; плотник; электромонтер по ремонту и обслуживанию электрооборудования; повар.</w:t>
            </w:r>
            <w:proofErr w:type="gramEnd"/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4722</w:t>
            </w:r>
          </w:p>
        </w:tc>
      </w:tr>
      <w:tr w:rsidR="001D4C39" w:rsidRPr="00E529FD" w:rsidTr="00875F81">
        <w:trPr>
          <w:trHeight w:val="2208"/>
        </w:trPr>
        <w:tc>
          <w:tcPr>
            <w:tcW w:w="2410" w:type="dxa"/>
            <w:vMerge/>
          </w:tcPr>
          <w:p w:rsidR="001D4C39" w:rsidRPr="00E529FD" w:rsidRDefault="001D4C39" w:rsidP="00875F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кассир билетный; машинист насосных установок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4865</w:t>
            </w:r>
          </w:p>
        </w:tc>
      </w:tr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069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877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5008</w:t>
            </w:r>
          </w:p>
        </w:tc>
      </w:tr>
    </w:tbl>
    <w:p w:rsidR="001D4C39" w:rsidRPr="00E529FD" w:rsidRDefault="001D4C39" w:rsidP="001D4C39">
      <w:pPr>
        <w:widowControl/>
        <w:ind w:left="107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ind w:left="107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1.2. Профессиональная квалификационная группа </w:t>
      </w:r>
    </w:p>
    <w:p w:rsidR="001D4C39" w:rsidRPr="00E529FD" w:rsidRDefault="001D4C39" w:rsidP="001D4C39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          «Общеотраслевые профессии рабочих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103"/>
        <w:gridCol w:w="2092"/>
      </w:tblGrid>
      <w:tr w:rsidR="001D4C39" w:rsidRPr="00E529FD" w:rsidTr="00875F81">
        <w:tc>
          <w:tcPr>
            <w:tcW w:w="2268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656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водитель автомобиля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5438</w:t>
            </w:r>
          </w:p>
        </w:tc>
      </w:tr>
      <w:tr w:rsidR="001D4C39" w:rsidRPr="00E529FD" w:rsidTr="00875F81">
        <w:trPr>
          <w:trHeight w:val="2760"/>
        </w:trPr>
        <w:tc>
          <w:tcPr>
            <w:tcW w:w="2268" w:type="dxa"/>
            <w:vMerge w:val="restart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5581</w:t>
            </w:r>
          </w:p>
        </w:tc>
      </w:tr>
      <w:tr w:rsidR="001D4C39" w:rsidRPr="00E529FD" w:rsidTr="00875F81">
        <w:trPr>
          <w:trHeight w:val="1519"/>
        </w:trPr>
        <w:tc>
          <w:tcPr>
            <w:tcW w:w="2268" w:type="dxa"/>
            <w:vMerge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5724</w:t>
            </w:r>
          </w:p>
        </w:tc>
      </w:tr>
      <w:tr w:rsidR="001D4C39" w:rsidRPr="00E529FD" w:rsidTr="00875F81">
        <w:trPr>
          <w:trHeight w:val="1666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5867</w:t>
            </w:r>
          </w:p>
        </w:tc>
      </w:tr>
      <w:tr w:rsidR="001D4C39" w:rsidRPr="00E529FD" w:rsidTr="00875F81">
        <w:trPr>
          <w:trHeight w:val="2760"/>
        </w:trPr>
        <w:tc>
          <w:tcPr>
            <w:tcW w:w="2268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kern w:val="24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spacing w:val="-2"/>
                <w:kern w:val="24"/>
                <w:lang w:eastAsia="en-US" w:bidi="ar-SA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2092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6010</w:t>
            </w:r>
          </w:p>
        </w:tc>
      </w:tr>
    </w:tbl>
    <w:p w:rsidR="001D4C39" w:rsidRPr="00E529FD" w:rsidRDefault="001D4C39" w:rsidP="001D4C3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529FD">
        <w:rPr>
          <w:rFonts w:ascii="Times New Roman" w:eastAsia="Times New Roman" w:hAnsi="Times New Roman" w:cs="Times New Roman"/>
          <w:color w:val="auto"/>
          <w:lang w:eastAsia="en-US" w:bidi="ar-SA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1D4C39" w:rsidRPr="00567477" w:rsidRDefault="001D4C39" w:rsidP="001D4C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proofErr w:type="gramStart"/>
      <w:r w:rsidRPr="00567477">
        <w:rPr>
          <w:rFonts w:ascii="Times New Roman" w:eastAsia="Times New Roman" w:hAnsi="Times New Roman" w:cs="Times New Roman"/>
          <w:color w:val="FF0000"/>
          <w:lang w:eastAsia="en-US" w:bidi="ar-SA"/>
        </w:rPr>
        <w:t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понимаются работники муниципальных учреждений Петровск - Забайкальского района,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 Петровск - Забайкальского района.</w:t>
      </w:r>
      <w:proofErr w:type="gramEnd"/>
    </w:p>
    <w:p w:rsidR="001D4C39" w:rsidRPr="00E529FD" w:rsidRDefault="001D4C39" w:rsidP="001D4C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D4C39" w:rsidRPr="00E529FD" w:rsidRDefault="001D4C39" w:rsidP="001D4C39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2. Профессиональные квалификационные группы </w:t>
      </w:r>
      <w:r w:rsidRPr="00E529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общеотраслевых должностей руководителей, специалистов и служащих</w:t>
      </w:r>
    </w:p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2.1.   Профессиональная квалификационная группа</w:t>
      </w:r>
    </w:p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«Общеотраслевые должности служащих первого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Архивариус; делопроизводитель; кассир; секретарь; секретарь-машинистка;  машинистка, табельщик; калькулятор; копировщик; учетчик; </w:t>
            </w:r>
            <w:r w:rsidR="009671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529FD">
              <w:rPr>
                <w:rFonts w:ascii="Times New Roman" w:eastAsiaTheme="minorHAnsi" w:hAnsi="Times New Roman" w:cs="Times New Roman"/>
                <w:lang w:eastAsia="en-US" w:bidi="ar-SA"/>
              </w:rPr>
              <w:t>помощник оперативного дежурного - оператор 112</w:t>
            </w:r>
            <w:proofErr w:type="gramEnd"/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5516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5659</w:t>
            </w:r>
          </w:p>
        </w:tc>
      </w:tr>
    </w:tbl>
    <w:p w:rsidR="00DF59CD" w:rsidRDefault="00DF59CD" w:rsidP="001D4C39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2.2.Профессиональная квалификационная группа </w:t>
      </w:r>
      <w:r w:rsidRPr="00E529F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Диспетчер; инспектор по кадрам; лаборант; секретарь руководителя; техник; художник; специалист по работе с молодежью; художник-оформитель; техник-электрик; </w:t>
            </w:r>
            <w:r w:rsidRPr="00E529FD">
              <w:rPr>
                <w:rFonts w:ascii="Times New Roman" w:eastAsiaTheme="minorHAnsi" w:hAnsi="Times New Roman" w:cs="Times New Roman"/>
                <w:lang w:eastAsia="en-US" w:bidi="ar-SA"/>
              </w:rPr>
              <w:t>оперативный дежурный</w:t>
            </w:r>
            <w:proofErr w:type="gramEnd"/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5803</w:t>
            </w:r>
          </w:p>
        </w:tc>
      </w:tr>
      <w:tr w:rsidR="001D4C39" w:rsidRPr="00E529FD" w:rsidTr="00875F81">
        <w:trPr>
          <w:trHeight w:val="2917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Заведующий архивом; заведующий хозяйством.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 w:rsidR="009671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5946</w:t>
            </w:r>
          </w:p>
        </w:tc>
      </w:tr>
      <w:tr w:rsidR="001D4C39" w:rsidRPr="00E529FD" w:rsidTr="00875F81">
        <w:trPr>
          <w:trHeight w:val="227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Заведующий научно-технической библиотекой, заведующий столовой; начальник хозяйственного отдела, заведующий общежитием.</w:t>
            </w:r>
          </w:p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</w:t>
            </w:r>
            <w:r w:rsidR="009671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6232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6518</w:t>
            </w:r>
          </w:p>
        </w:tc>
      </w:tr>
      <w:tr w:rsidR="001D4C39" w:rsidRPr="00E529FD" w:rsidTr="00875F81">
        <w:trPr>
          <w:trHeight w:val="1690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гаража, начальник  (заведующий) мастерской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6661</w:t>
            </w:r>
          </w:p>
        </w:tc>
      </w:tr>
    </w:tbl>
    <w:p w:rsidR="00DF59CD" w:rsidRDefault="00DF59CD" w:rsidP="001D4C39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1D4C39" w:rsidRPr="00E529FD" w:rsidRDefault="001D4C39" w:rsidP="001D4C39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2.3. Профессиональная квалификационная группа </w:t>
      </w:r>
      <w:r w:rsidRPr="00E529F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1D4C39" w:rsidRPr="00E529FD" w:rsidTr="00875F81">
        <w:tc>
          <w:tcPr>
            <w:tcW w:w="2410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Размер</w:t>
            </w: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должностного  оклада, рублей</w:t>
            </w:r>
          </w:p>
        </w:tc>
      </w:tr>
      <w:tr w:rsidR="001D4C39" w:rsidRPr="00E529FD" w:rsidTr="00875F81">
        <w:trPr>
          <w:trHeight w:val="251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Бухгалтер;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документовед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экономист по финансовой работе; бухгалтер-ревизор; психолог; социолог; юрисконсульт; администратор баз данных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6804</w:t>
            </w:r>
          </w:p>
        </w:tc>
      </w:tr>
      <w:tr w:rsidR="001D4C39" w:rsidRPr="00E529FD" w:rsidTr="00875F81">
        <w:trPr>
          <w:trHeight w:val="1744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 w:rsidR="009671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6947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</w:t>
            </w:r>
            <w:r w:rsidR="009671E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внутридолжностная</w:t>
            </w:r>
            <w:proofErr w:type="spellEnd"/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категория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7090</w:t>
            </w:r>
          </w:p>
        </w:tc>
      </w:tr>
      <w:tr w:rsidR="001D4C39" w:rsidRPr="00E529FD" w:rsidTr="00875F81">
        <w:trPr>
          <w:trHeight w:val="1942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7233</w:t>
            </w:r>
          </w:p>
        </w:tc>
      </w:tr>
      <w:tr w:rsidR="001D4C39" w:rsidRPr="00E529FD" w:rsidTr="00875F81">
        <w:trPr>
          <w:trHeight w:val="2218"/>
        </w:trPr>
        <w:tc>
          <w:tcPr>
            <w:tcW w:w="241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 квалификационный уровень</w:t>
            </w:r>
          </w:p>
        </w:tc>
        <w:tc>
          <w:tcPr>
            <w:tcW w:w="5103" w:type="dxa"/>
          </w:tcPr>
          <w:p w:rsidR="001D4C39" w:rsidRPr="00E529FD" w:rsidRDefault="001D4C39" w:rsidP="00875F81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Главные специалисты в отделах, отделениях,  лабораториях, мастерских; заместитель  главного бухгалтера</w:t>
            </w:r>
          </w:p>
        </w:tc>
        <w:tc>
          <w:tcPr>
            <w:tcW w:w="1950" w:type="dxa"/>
          </w:tcPr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4C39" w:rsidRPr="00E529FD" w:rsidRDefault="001D4C39" w:rsidP="00875F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7377</w:t>
            </w:r>
          </w:p>
        </w:tc>
      </w:tr>
    </w:tbl>
    <w:p w:rsidR="001D4C39" w:rsidRPr="00E529FD" w:rsidRDefault="001D4C39" w:rsidP="001D4C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Pr="00B06C60" w:rsidRDefault="001D4C39" w:rsidP="00DF59CD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DF59CD">
      <w:pPr>
        <w:pStyle w:val="20"/>
        <w:spacing w:line="240" w:lineRule="auto"/>
        <w:ind w:left="3420" w:firstLine="0"/>
        <w:jc w:val="right"/>
        <w:rPr>
          <w:sz w:val="28"/>
          <w:szCs w:val="28"/>
        </w:rPr>
      </w:pPr>
      <w:r w:rsidRPr="00B06C60">
        <w:rPr>
          <w:sz w:val="28"/>
          <w:szCs w:val="28"/>
        </w:rPr>
        <w:t xml:space="preserve">ПРИЛОЖЕНИЕ № </w:t>
      </w:r>
      <w:r w:rsidR="00DF59CD">
        <w:rPr>
          <w:sz w:val="28"/>
          <w:szCs w:val="28"/>
        </w:rPr>
        <w:t>2</w:t>
      </w:r>
    </w:p>
    <w:p w:rsidR="001D4C39" w:rsidRPr="00B06C60" w:rsidRDefault="009671EE" w:rsidP="00DF59CD">
      <w:pPr>
        <w:pStyle w:val="20"/>
        <w:spacing w:line="240" w:lineRule="auto"/>
        <w:ind w:left="3119" w:firstLine="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1D4C39">
        <w:rPr>
          <w:sz w:val="28"/>
          <w:szCs w:val="28"/>
        </w:rPr>
        <w:t>оложению</w:t>
      </w:r>
      <w:r w:rsidR="001D4C39" w:rsidRPr="00113968">
        <w:rPr>
          <w:sz w:val="28"/>
          <w:szCs w:val="28"/>
        </w:rPr>
        <w:t xml:space="preserve"> об оплате труда некоторых категорий работников</w:t>
      </w:r>
      <w:r>
        <w:rPr>
          <w:sz w:val="28"/>
          <w:szCs w:val="28"/>
        </w:rPr>
        <w:t xml:space="preserve"> а</w:t>
      </w:r>
      <w:r w:rsidR="001D4C39" w:rsidRPr="00113968">
        <w:rPr>
          <w:sz w:val="28"/>
          <w:szCs w:val="28"/>
        </w:rPr>
        <w:t>дмин</w:t>
      </w:r>
      <w:r>
        <w:rPr>
          <w:sz w:val="28"/>
          <w:szCs w:val="28"/>
        </w:rPr>
        <w:t>истрации сельского поселения «</w:t>
      </w:r>
      <w:proofErr w:type="spellStart"/>
      <w:r>
        <w:rPr>
          <w:sz w:val="28"/>
          <w:szCs w:val="28"/>
        </w:rPr>
        <w:t>Усть-Оборское</w:t>
      </w:r>
      <w:proofErr w:type="spellEnd"/>
      <w:r>
        <w:rPr>
          <w:sz w:val="28"/>
          <w:szCs w:val="28"/>
        </w:rPr>
        <w:t>»</w:t>
      </w:r>
      <w:r w:rsidR="001D4C39" w:rsidRPr="00113968">
        <w:rPr>
          <w:sz w:val="28"/>
          <w:szCs w:val="28"/>
        </w:rPr>
        <w:t>, работающих на должностях, отнесенных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к профессиям рабочих, и должностях специалистов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служащих по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профессионально-квалификационным</w:t>
      </w:r>
      <w:r w:rsidR="001D4C39">
        <w:rPr>
          <w:sz w:val="28"/>
          <w:szCs w:val="28"/>
        </w:rPr>
        <w:t xml:space="preserve"> г</w:t>
      </w:r>
      <w:r w:rsidR="001D4C39" w:rsidRPr="00113968">
        <w:rPr>
          <w:sz w:val="28"/>
          <w:szCs w:val="28"/>
        </w:rPr>
        <w:t>руппам</w:t>
      </w: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Pr="00122F96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6">
        <w:rPr>
          <w:rFonts w:ascii="Times New Roman" w:hAnsi="Times New Roman" w:cs="Times New Roman"/>
          <w:b/>
          <w:sz w:val="28"/>
          <w:szCs w:val="28"/>
        </w:rPr>
        <w:t>Перечень профессий (должностей), условия предоставления и размер выплат за особые условия</w:t>
      </w:r>
    </w:p>
    <w:p w:rsidR="001D4C39" w:rsidRPr="00122F96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88"/>
        <w:gridCol w:w="3188"/>
        <w:gridCol w:w="3189"/>
      </w:tblGrid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jc w:val="center"/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Размер выплат</w:t>
            </w:r>
            <w:r w:rsidR="009671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671EE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Работник по комплексному обслуживанию и ремонту зданий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Выполнение  работ различной квалификации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Выполнение  работ различной квалификации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До 50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Разъездной характер работы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 w:rsidRPr="00122F96">
              <w:rPr>
                <w:rFonts w:ascii="Times New Roman" w:hAnsi="Times New Roman" w:cs="Times New Roman"/>
              </w:rPr>
              <w:t>До 50</w:t>
            </w:r>
          </w:p>
        </w:tc>
      </w:tr>
      <w:tr w:rsidR="001D4C39" w:rsidRPr="00122F96" w:rsidTr="00875F81">
        <w:tc>
          <w:tcPr>
            <w:tcW w:w="3188" w:type="dxa"/>
          </w:tcPr>
          <w:p w:rsidR="001D4C39" w:rsidRDefault="001D4C39" w:rsidP="00875F8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Бухгалтер 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внутри-</w:t>
            </w:r>
          </w:p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должностной</w:t>
            </w:r>
            <w:r w:rsidRPr="00E529F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категори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</w:p>
        </w:tc>
        <w:tc>
          <w:tcPr>
            <w:tcW w:w="3188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Сложность, напряженность</w:t>
            </w:r>
          </w:p>
        </w:tc>
        <w:tc>
          <w:tcPr>
            <w:tcW w:w="3189" w:type="dxa"/>
          </w:tcPr>
          <w:p w:rsidR="001D4C39" w:rsidRPr="00122F96" w:rsidRDefault="001D4C39" w:rsidP="0087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</w:tr>
    </w:tbl>
    <w:p w:rsidR="001D4C39" w:rsidRPr="00122F96" w:rsidRDefault="001D4C39" w:rsidP="001D4C39">
      <w:pPr>
        <w:rPr>
          <w:rFonts w:ascii="Times New Roman" w:hAnsi="Times New Roman" w:cs="Times New Roman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Pr="00B06C60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DF59CD" w:rsidRDefault="00DF59CD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C96CB4" w:rsidRDefault="00C96CB4" w:rsidP="00DF59CD">
      <w:pPr>
        <w:pStyle w:val="20"/>
        <w:spacing w:line="240" w:lineRule="auto"/>
        <w:ind w:left="3420" w:firstLine="0"/>
        <w:jc w:val="right"/>
        <w:rPr>
          <w:sz w:val="28"/>
          <w:szCs w:val="28"/>
        </w:rPr>
      </w:pPr>
    </w:p>
    <w:p w:rsidR="001D4C39" w:rsidRDefault="001D4C39" w:rsidP="00DF59CD">
      <w:pPr>
        <w:pStyle w:val="20"/>
        <w:spacing w:line="240" w:lineRule="auto"/>
        <w:ind w:left="3420" w:firstLine="0"/>
        <w:jc w:val="right"/>
        <w:rPr>
          <w:sz w:val="28"/>
          <w:szCs w:val="28"/>
        </w:rPr>
      </w:pPr>
      <w:r w:rsidRPr="00B06C60">
        <w:rPr>
          <w:sz w:val="28"/>
          <w:szCs w:val="28"/>
        </w:rPr>
        <w:lastRenderedPageBreak/>
        <w:t>ПРИЛОЖЕНИЕ №</w:t>
      </w:r>
      <w:r w:rsidR="00DF59CD">
        <w:rPr>
          <w:sz w:val="28"/>
          <w:szCs w:val="28"/>
        </w:rPr>
        <w:t xml:space="preserve"> 3</w:t>
      </w:r>
    </w:p>
    <w:p w:rsidR="001D4C39" w:rsidRPr="00B06C60" w:rsidRDefault="009671EE" w:rsidP="00DF59CD">
      <w:pPr>
        <w:pStyle w:val="20"/>
        <w:spacing w:line="240" w:lineRule="auto"/>
        <w:ind w:left="3119" w:firstLine="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1D4C39">
        <w:rPr>
          <w:sz w:val="28"/>
          <w:szCs w:val="28"/>
        </w:rPr>
        <w:t>оложению</w:t>
      </w:r>
      <w:r w:rsidR="001D4C39" w:rsidRPr="00113968">
        <w:rPr>
          <w:sz w:val="28"/>
          <w:szCs w:val="28"/>
        </w:rPr>
        <w:t xml:space="preserve"> об оплате труда некоторых категорий работников</w:t>
      </w:r>
      <w:r>
        <w:rPr>
          <w:sz w:val="28"/>
          <w:szCs w:val="28"/>
        </w:rPr>
        <w:t xml:space="preserve"> а</w:t>
      </w:r>
      <w:r w:rsidR="001D4C39" w:rsidRPr="00113968">
        <w:rPr>
          <w:sz w:val="28"/>
          <w:szCs w:val="28"/>
        </w:rPr>
        <w:t>дмин</w:t>
      </w:r>
      <w:r>
        <w:rPr>
          <w:sz w:val="28"/>
          <w:szCs w:val="28"/>
        </w:rPr>
        <w:t>истрации сельского поселения «</w:t>
      </w:r>
      <w:proofErr w:type="spellStart"/>
      <w:r>
        <w:rPr>
          <w:sz w:val="28"/>
          <w:szCs w:val="28"/>
        </w:rPr>
        <w:t>Усть-Оборское</w:t>
      </w:r>
      <w:proofErr w:type="spellEnd"/>
      <w:r>
        <w:rPr>
          <w:sz w:val="28"/>
          <w:szCs w:val="28"/>
        </w:rPr>
        <w:t>»</w:t>
      </w:r>
      <w:r w:rsidR="001D4C39" w:rsidRPr="00113968">
        <w:rPr>
          <w:sz w:val="28"/>
          <w:szCs w:val="28"/>
        </w:rPr>
        <w:t>, работающих на должностях, отнесенных</w:t>
      </w:r>
      <w:bookmarkStart w:id="3" w:name="_GoBack"/>
      <w:bookmarkEnd w:id="3"/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к профессиям рабочих, и должностях специалистов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служащих по</w:t>
      </w:r>
      <w:r>
        <w:rPr>
          <w:sz w:val="28"/>
          <w:szCs w:val="28"/>
        </w:rPr>
        <w:t xml:space="preserve"> </w:t>
      </w:r>
      <w:r w:rsidR="001D4C39" w:rsidRPr="00113968">
        <w:rPr>
          <w:sz w:val="28"/>
          <w:szCs w:val="28"/>
        </w:rPr>
        <w:t>профессионально-квалификационным</w:t>
      </w:r>
      <w:r w:rsidR="001D4C39">
        <w:rPr>
          <w:sz w:val="28"/>
          <w:szCs w:val="28"/>
        </w:rPr>
        <w:t xml:space="preserve"> г</w:t>
      </w:r>
      <w:r w:rsidR="001D4C39" w:rsidRPr="00113968">
        <w:rPr>
          <w:sz w:val="28"/>
          <w:szCs w:val="28"/>
        </w:rPr>
        <w:t>руппам</w:t>
      </w: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rPr>
          <w:rFonts w:ascii="Times New Roman" w:hAnsi="Times New Roman" w:cs="Times New Roman"/>
          <w:sz w:val="28"/>
          <w:szCs w:val="28"/>
        </w:rPr>
      </w:pPr>
    </w:p>
    <w:p w:rsidR="001D4C39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9A">
        <w:rPr>
          <w:rFonts w:ascii="Times New Roman" w:hAnsi="Times New Roman" w:cs="Times New Roman"/>
          <w:b/>
          <w:sz w:val="28"/>
          <w:szCs w:val="28"/>
        </w:rPr>
        <w:t>Размер и порядок установления повышающего коэффициента за классность водителям</w:t>
      </w:r>
    </w:p>
    <w:p w:rsidR="001D4C39" w:rsidRDefault="001D4C39" w:rsidP="001D4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39" w:rsidRDefault="001D4C39" w:rsidP="001D4C3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за классность устанавливается для водителей 1-го и 2-го</w:t>
      </w:r>
      <w:r w:rsidR="0096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класса. Повышающий коэффициент устанавливается в размере:</w:t>
      </w:r>
    </w:p>
    <w:p w:rsidR="001D4C39" w:rsidRDefault="001D4C39" w:rsidP="001D4C39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0,1;</w:t>
      </w:r>
    </w:p>
    <w:p w:rsidR="001D4C39" w:rsidRDefault="001D4C39" w:rsidP="001D4C39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0,25.</w:t>
      </w:r>
    </w:p>
    <w:p w:rsidR="001D4C39" w:rsidRPr="00F8569A" w:rsidRDefault="001D4C39" w:rsidP="001D4C3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повышающего коэффициента производится в пределах средств фонда оплаты труда.</w:t>
      </w:r>
    </w:p>
    <w:p w:rsidR="002A393A" w:rsidRDefault="0073754B"/>
    <w:sectPr w:rsidR="002A393A" w:rsidSect="00B06C6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0975"/>
    <w:multiLevelType w:val="multilevel"/>
    <w:tmpl w:val="042A2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76FAF"/>
    <w:multiLevelType w:val="multilevel"/>
    <w:tmpl w:val="A2A2C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E6965"/>
    <w:multiLevelType w:val="hybridMultilevel"/>
    <w:tmpl w:val="FCC019E4"/>
    <w:lvl w:ilvl="0" w:tplc="5B460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024AAC"/>
    <w:multiLevelType w:val="multilevel"/>
    <w:tmpl w:val="E3C2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4572B"/>
    <w:multiLevelType w:val="multilevel"/>
    <w:tmpl w:val="6F4408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436AD"/>
    <w:multiLevelType w:val="multilevel"/>
    <w:tmpl w:val="AC46AD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F706F9"/>
    <w:multiLevelType w:val="multilevel"/>
    <w:tmpl w:val="5DAC0B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5923B3"/>
    <w:multiLevelType w:val="multilevel"/>
    <w:tmpl w:val="840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3453EE"/>
    <w:multiLevelType w:val="multilevel"/>
    <w:tmpl w:val="0CD8F7D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39"/>
    <w:rsid w:val="000026EC"/>
    <w:rsid w:val="00066E35"/>
    <w:rsid w:val="0015297F"/>
    <w:rsid w:val="00162FDC"/>
    <w:rsid w:val="001D4C39"/>
    <w:rsid w:val="002F0168"/>
    <w:rsid w:val="00370ED1"/>
    <w:rsid w:val="003A4508"/>
    <w:rsid w:val="0043060B"/>
    <w:rsid w:val="004B2D9B"/>
    <w:rsid w:val="00567477"/>
    <w:rsid w:val="005A3C3D"/>
    <w:rsid w:val="005C65A4"/>
    <w:rsid w:val="005F69E4"/>
    <w:rsid w:val="006B57D2"/>
    <w:rsid w:val="006D55B2"/>
    <w:rsid w:val="0073754B"/>
    <w:rsid w:val="009671EE"/>
    <w:rsid w:val="00983E03"/>
    <w:rsid w:val="009C24CE"/>
    <w:rsid w:val="009D3716"/>
    <w:rsid w:val="009E5DFA"/>
    <w:rsid w:val="00A52995"/>
    <w:rsid w:val="00A72C7F"/>
    <w:rsid w:val="00B2397E"/>
    <w:rsid w:val="00B61FEA"/>
    <w:rsid w:val="00BD55FE"/>
    <w:rsid w:val="00C96CB4"/>
    <w:rsid w:val="00CA49EF"/>
    <w:rsid w:val="00CC68E4"/>
    <w:rsid w:val="00D50718"/>
    <w:rsid w:val="00D658E6"/>
    <w:rsid w:val="00D66C4A"/>
    <w:rsid w:val="00D74567"/>
    <w:rsid w:val="00DF2D2A"/>
    <w:rsid w:val="00DF59CD"/>
    <w:rsid w:val="00F66607"/>
    <w:rsid w:val="00F831B9"/>
    <w:rsid w:val="00FA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4C3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D4C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C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D4C39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11">
    <w:name w:val="Основной текст1"/>
    <w:basedOn w:val="a"/>
    <w:link w:val="a3"/>
    <w:rsid w:val="001D4C39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D4C39"/>
    <w:pPr>
      <w:shd w:val="clear" w:color="auto" w:fill="FFFFFF"/>
      <w:spacing w:after="240" w:line="288" w:lineRule="auto"/>
      <w:ind w:left="3280" w:firstLine="40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C39"/>
    <w:pPr>
      <w:ind w:left="720"/>
      <w:contextualSpacing/>
    </w:pPr>
  </w:style>
  <w:style w:type="paragraph" w:customStyle="1" w:styleId="ConsPlusTitle">
    <w:name w:val="ConsPlusTitle"/>
    <w:rsid w:val="009D3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4C3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D4C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C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D4C39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11">
    <w:name w:val="Основной текст1"/>
    <w:basedOn w:val="a"/>
    <w:link w:val="a3"/>
    <w:rsid w:val="001D4C39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D4C39"/>
    <w:pPr>
      <w:shd w:val="clear" w:color="auto" w:fill="FFFFFF"/>
      <w:spacing w:after="240" w:line="288" w:lineRule="auto"/>
      <w:ind w:left="3280" w:firstLine="40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1D4C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Десятова ЕН</dc:creator>
  <cp:lastModifiedBy>User</cp:lastModifiedBy>
  <cp:revision>26</cp:revision>
  <dcterms:created xsi:type="dcterms:W3CDTF">2019-10-18T06:14:00Z</dcterms:created>
  <dcterms:modified xsi:type="dcterms:W3CDTF">2019-11-08T07:36:00Z</dcterms:modified>
</cp:coreProperties>
</file>