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Pr="0058287A" w:rsidRDefault="00A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СОВЕТ</w:t>
      </w:r>
      <w:r w:rsidR="0058287A" w:rsidRPr="005828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1E0C" w:rsidRPr="0058287A">
        <w:rPr>
          <w:rFonts w:ascii="Times New Roman" w:hAnsi="Times New Roman" w:cs="Times New Roman"/>
          <w:sz w:val="28"/>
          <w:szCs w:val="28"/>
        </w:rPr>
        <w:t>"</w:t>
      </w:r>
      <w:r w:rsidR="0058287A" w:rsidRPr="0058287A">
        <w:rPr>
          <w:rFonts w:ascii="Times New Roman" w:hAnsi="Times New Roman" w:cs="Times New Roman"/>
          <w:sz w:val="28"/>
          <w:szCs w:val="28"/>
        </w:rPr>
        <w:t>УСТЬ-ОБОРСКОЕ</w:t>
      </w:r>
      <w:r w:rsidR="002C1E0C" w:rsidRPr="0058287A">
        <w:rPr>
          <w:rFonts w:ascii="Times New Roman" w:hAnsi="Times New Roman" w:cs="Times New Roman"/>
          <w:sz w:val="28"/>
          <w:szCs w:val="28"/>
        </w:rPr>
        <w:t>"</w:t>
      </w:r>
    </w:p>
    <w:p w:rsidR="002C1E0C" w:rsidRPr="0058287A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94161C" w:rsidRDefault="002C1E0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4161C">
        <w:rPr>
          <w:rFonts w:ascii="Times New Roman" w:hAnsi="Times New Roman" w:cs="Times New Roman"/>
          <w:sz w:val="36"/>
          <w:szCs w:val="36"/>
        </w:rPr>
        <w:t>РЕШЕНИЕ</w:t>
      </w:r>
    </w:p>
    <w:p w:rsidR="00D07A47" w:rsidRPr="0058287A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61C" w:rsidRDefault="0058287A" w:rsidP="00AA6E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2E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2E15" w:rsidRPr="00292E15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1C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C81F98" w:rsidRPr="0094161C">
        <w:rPr>
          <w:rFonts w:ascii="Times New Roman" w:hAnsi="Times New Roman" w:cs="Times New Roman"/>
          <w:b w:val="0"/>
          <w:sz w:val="28"/>
          <w:szCs w:val="28"/>
        </w:rPr>
        <w:t>2020</w:t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292E1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94161C" w:rsidRPr="009416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92E15">
        <w:rPr>
          <w:rFonts w:ascii="Times New Roman" w:hAnsi="Times New Roman" w:cs="Times New Roman"/>
          <w:b w:val="0"/>
          <w:sz w:val="28"/>
          <w:szCs w:val="28"/>
        </w:rPr>
        <w:t>153</w:t>
      </w:r>
    </w:p>
    <w:p w:rsidR="0094161C" w:rsidRPr="0094161C" w:rsidRDefault="00AA6ED3" w:rsidP="00AA6E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161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A6ED3" w:rsidRPr="0094161C" w:rsidRDefault="0094161C" w:rsidP="00292E1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с.Усть-Обор</w:t>
      </w:r>
    </w:p>
    <w:p w:rsidR="0084482E" w:rsidRPr="0058287A" w:rsidRDefault="00844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58287A" w:rsidRDefault="002C1E0C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</w:t>
      </w:r>
      <w:r w:rsidR="0058287A">
        <w:rPr>
          <w:rFonts w:ascii="Times New Roman" w:hAnsi="Times New Roman" w:cs="Times New Roman"/>
          <w:sz w:val="28"/>
          <w:szCs w:val="28"/>
        </w:rPr>
        <w:t xml:space="preserve"> </w:t>
      </w:r>
      <w:r w:rsidRPr="0058287A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58287A" w:rsidRDefault="002C1E0C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2C1E0C" w:rsidRDefault="002C1E0C" w:rsidP="00582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2E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C1E0C" w:rsidRPr="0058287A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8287A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58287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5828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8287A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Pr="0058287A">
        <w:rPr>
          <w:rFonts w:ascii="Times New Roman" w:hAnsi="Times New Roman" w:cs="Times New Roman"/>
          <w:sz w:val="28"/>
          <w:szCs w:val="28"/>
        </w:rPr>
        <w:t xml:space="preserve"> "</w:t>
      </w:r>
      <w:r w:rsidR="0058287A">
        <w:rPr>
          <w:rFonts w:ascii="Times New Roman" w:hAnsi="Times New Roman" w:cs="Times New Roman"/>
          <w:sz w:val="28"/>
          <w:szCs w:val="28"/>
        </w:rPr>
        <w:t>Усть-Оборское</w:t>
      </w:r>
      <w:r w:rsidRPr="0058287A">
        <w:rPr>
          <w:rFonts w:ascii="Times New Roman" w:hAnsi="Times New Roman" w:cs="Times New Roman"/>
          <w:sz w:val="28"/>
          <w:szCs w:val="28"/>
        </w:rPr>
        <w:t>"</w:t>
      </w:r>
      <w:r w:rsidR="0074765F" w:rsidRPr="0058287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8287A">
        <w:rPr>
          <w:rFonts w:ascii="Times New Roman" w:hAnsi="Times New Roman" w:cs="Times New Roman"/>
          <w:sz w:val="28"/>
          <w:szCs w:val="28"/>
        </w:rPr>
        <w:t>сельского поселения «Усть-Оборское</w:t>
      </w:r>
      <w:r w:rsidR="0074765F" w:rsidRPr="0058287A">
        <w:rPr>
          <w:rFonts w:ascii="Times New Roman" w:hAnsi="Times New Roman" w:cs="Times New Roman"/>
          <w:sz w:val="28"/>
          <w:szCs w:val="28"/>
        </w:rPr>
        <w:t xml:space="preserve">» </w:t>
      </w:r>
      <w:r w:rsidRPr="0058287A">
        <w:rPr>
          <w:rFonts w:ascii="Times New Roman" w:hAnsi="Times New Roman" w:cs="Times New Roman"/>
          <w:b/>
          <w:sz w:val="28"/>
          <w:szCs w:val="28"/>
        </w:rPr>
        <w:t>р</w:t>
      </w:r>
      <w:r w:rsidR="0058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7A">
        <w:rPr>
          <w:rFonts w:ascii="Times New Roman" w:hAnsi="Times New Roman" w:cs="Times New Roman"/>
          <w:b/>
          <w:sz w:val="28"/>
          <w:szCs w:val="28"/>
        </w:rPr>
        <w:t>е</w:t>
      </w:r>
      <w:r w:rsidR="0058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7A">
        <w:rPr>
          <w:rFonts w:ascii="Times New Roman" w:hAnsi="Times New Roman" w:cs="Times New Roman"/>
          <w:b/>
          <w:sz w:val="28"/>
          <w:szCs w:val="28"/>
        </w:rPr>
        <w:t>ш</w:t>
      </w:r>
      <w:r w:rsidR="0058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7A">
        <w:rPr>
          <w:rFonts w:ascii="Times New Roman" w:hAnsi="Times New Roman" w:cs="Times New Roman"/>
          <w:b/>
          <w:sz w:val="28"/>
          <w:szCs w:val="28"/>
        </w:rPr>
        <w:t>и</w:t>
      </w:r>
      <w:r w:rsidR="0058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7A">
        <w:rPr>
          <w:rFonts w:ascii="Times New Roman" w:hAnsi="Times New Roman" w:cs="Times New Roman"/>
          <w:b/>
          <w:sz w:val="28"/>
          <w:szCs w:val="28"/>
        </w:rPr>
        <w:t>л:</w:t>
      </w:r>
    </w:p>
    <w:p w:rsidR="002C1E0C" w:rsidRPr="0058287A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65F" w:rsidRPr="0058287A" w:rsidRDefault="0074765F" w:rsidP="009416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58287A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</w:t>
      </w:r>
      <w:r w:rsidR="00640DFB" w:rsidRPr="0058287A">
        <w:rPr>
          <w:rFonts w:ascii="Times New Roman" w:hAnsi="Times New Roman" w:cs="Times New Roman"/>
          <w:bCs/>
          <w:sz w:val="28"/>
          <w:szCs w:val="28"/>
        </w:rPr>
        <w:t xml:space="preserve"> и списания</w:t>
      </w:r>
      <w:r w:rsidR="00582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FB" w:rsidRPr="0058287A">
        <w:rPr>
          <w:rFonts w:ascii="Times New Roman" w:hAnsi="Times New Roman" w:cs="Times New Roman"/>
          <w:bCs/>
          <w:sz w:val="28"/>
          <w:szCs w:val="28"/>
        </w:rPr>
        <w:t>недоимки и задолженности по пеням и штрафам по местным налогам и сборам на территории сельского посе</w:t>
      </w:r>
      <w:r w:rsidR="0058287A">
        <w:rPr>
          <w:rFonts w:ascii="Times New Roman" w:hAnsi="Times New Roman" w:cs="Times New Roman"/>
          <w:bCs/>
          <w:sz w:val="28"/>
          <w:szCs w:val="28"/>
        </w:rPr>
        <w:t>ления «Усть-Оборское</w:t>
      </w:r>
      <w:r w:rsidR="00640DFB" w:rsidRPr="0058287A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81560" w:rsidRPr="0058287A" w:rsidRDefault="0058287A" w:rsidP="0058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="00211F87" w:rsidRPr="0058287A">
        <w:rPr>
          <w:rFonts w:ascii="Times New Roman" w:hAnsi="Times New Roman" w:cs="Times New Roman"/>
          <w:sz w:val="28"/>
          <w:szCs w:val="28"/>
        </w:rPr>
        <w:t>Невозможность взыскания</w:t>
      </w:r>
      <w:r w:rsidR="00E94DCD" w:rsidRPr="0058287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доимки и задолженности по пеням </w:t>
      </w:r>
      <w:r w:rsidR="00E94DCD" w:rsidRPr="0058287A">
        <w:rPr>
          <w:rFonts w:ascii="Times New Roman" w:hAnsi="Times New Roman" w:cs="Times New Roman"/>
          <w:sz w:val="28"/>
          <w:szCs w:val="28"/>
        </w:rPr>
        <w:t>и штрафам по местным налогам и сборам налогоплательщиков-физических лиц</w:t>
      </w:r>
      <w:r w:rsidR="004856D9" w:rsidRPr="0058287A">
        <w:rPr>
          <w:rFonts w:ascii="Times New Roman" w:hAnsi="Times New Roman" w:cs="Times New Roman"/>
          <w:sz w:val="28"/>
          <w:szCs w:val="28"/>
        </w:rPr>
        <w:t>,</w:t>
      </w:r>
      <w:r w:rsidR="00E94DCD" w:rsidRPr="0058287A">
        <w:rPr>
          <w:rFonts w:ascii="Times New Roman" w:hAnsi="Times New Roman" w:cs="Times New Roman"/>
          <w:sz w:val="28"/>
          <w:szCs w:val="28"/>
        </w:rPr>
        <w:t xml:space="preserve"> образовавшейся ранее 01.01.201</w:t>
      </w:r>
      <w:r w:rsidR="00C81560" w:rsidRPr="0058287A">
        <w:rPr>
          <w:rFonts w:ascii="Times New Roman" w:hAnsi="Times New Roman" w:cs="Times New Roman"/>
          <w:sz w:val="28"/>
          <w:szCs w:val="28"/>
        </w:rPr>
        <w:t>6</w:t>
      </w:r>
      <w:r w:rsidR="00E94DCD" w:rsidRPr="0058287A">
        <w:rPr>
          <w:rFonts w:ascii="Times New Roman" w:hAnsi="Times New Roman" w:cs="Times New Roman"/>
          <w:sz w:val="28"/>
          <w:szCs w:val="28"/>
        </w:rPr>
        <w:t>г.</w:t>
      </w:r>
      <w:bookmarkStart w:id="2" w:name="P15"/>
      <w:bookmarkStart w:id="3" w:name="P16"/>
      <w:bookmarkEnd w:id="2"/>
      <w:bookmarkEnd w:id="3"/>
      <w:r w:rsidR="00C81560" w:rsidRPr="0058287A">
        <w:rPr>
          <w:rFonts w:ascii="Times New Roman" w:hAnsi="Times New Roman" w:cs="Times New Roman"/>
          <w:sz w:val="28"/>
          <w:szCs w:val="28"/>
        </w:rPr>
        <w:t>, в размере до 500 рублей (включительно).</w:t>
      </w:r>
    </w:p>
    <w:p w:rsidR="002C1E0C" w:rsidRPr="0058287A" w:rsidRDefault="0058287A" w:rsidP="0058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</w:t>
      </w:r>
      <w:r w:rsidR="00C81560" w:rsidRPr="0058287A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образовавшейся ранее 01.01.2016г. </w:t>
      </w:r>
    </w:p>
    <w:p w:rsidR="00C81560" w:rsidRPr="0058287A" w:rsidRDefault="0058287A" w:rsidP="0058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</w:t>
      </w:r>
      <w:r w:rsidR="00C81560" w:rsidRPr="0058287A">
        <w:rPr>
          <w:rFonts w:ascii="Times New Roman" w:hAnsi="Times New Roman" w:cs="Times New Roman"/>
          <w:sz w:val="28"/>
          <w:szCs w:val="28"/>
        </w:rPr>
        <w:t>Истечение срока взыскания задолженности в отношении недоимки и задолженности по пеням и штрафам по местным налогам по состоянию на 01.01.2016г. (более 3-х лет с момента наступления срока уплаты)</w:t>
      </w:r>
    </w:p>
    <w:p w:rsidR="002C1E0C" w:rsidRPr="0058287A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2. Документ</w:t>
      </w:r>
      <w:r w:rsidR="004856D9" w:rsidRPr="0058287A">
        <w:rPr>
          <w:rFonts w:ascii="Times New Roman" w:hAnsi="Times New Roman" w:cs="Times New Roman"/>
          <w:sz w:val="28"/>
          <w:szCs w:val="28"/>
        </w:rPr>
        <w:t>ом</w:t>
      </w:r>
      <w:r w:rsidRPr="0058287A">
        <w:rPr>
          <w:rFonts w:ascii="Times New Roman" w:hAnsi="Times New Roman" w:cs="Times New Roman"/>
          <w:sz w:val="28"/>
          <w:szCs w:val="28"/>
        </w:rPr>
        <w:t xml:space="preserve">, подтверждающим наличие дополнительных оснований, предусмотренных </w:t>
      </w:r>
      <w:r w:rsidR="007B1642" w:rsidRPr="0058287A">
        <w:rPr>
          <w:rFonts w:ascii="Times New Roman" w:hAnsi="Times New Roman" w:cs="Times New Roman"/>
          <w:sz w:val="28"/>
          <w:szCs w:val="28"/>
        </w:rPr>
        <w:t>под</w:t>
      </w:r>
      <w:hyperlink w:anchor="P12" w:history="1">
        <w:r w:rsidRPr="0058287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B1642" w:rsidRPr="0058287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58287A">
        <w:rPr>
          <w:rFonts w:ascii="Times New Roman" w:hAnsi="Times New Roman" w:cs="Times New Roman"/>
          <w:sz w:val="28"/>
          <w:szCs w:val="28"/>
        </w:rPr>
        <w:t xml:space="preserve"> настоящего Решения, явля</w:t>
      </w:r>
      <w:r w:rsidR="004856D9" w:rsidRPr="0058287A">
        <w:rPr>
          <w:rFonts w:ascii="Times New Roman" w:hAnsi="Times New Roman" w:cs="Times New Roman"/>
          <w:sz w:val="28"/>
          <w:szCs w:val="28"/>
        </w:rPr>
        <w:t>е</w:t>
      </w:r>
      <w:r w:rsidRPr="0058287A">
        <w:rPr>
          <w:rFonts w:ascii="Times New Roman" w:hAnsi="Times New Roman" w:cs="Times New Roman"/>
          <w:sz w:val="28"/>
          <w:szCs w:val="28"/>
        </w:rPr>
        <w:t>тся:</w:t>
      </w:r>
    </w:p>
    <w:p w:rsidR="002C1E0C" w:rsidRPr="0058287A" w:rsidRDefault="005E2AD6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</w:t>
      </w:r>
      <w:r w:rsidR="00015D06" w:rsidRPr="0058287A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58287A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C81560" w:rsidRPr="0058287A">
        <w:rPr>
          <w:rFonts w:ascii="Times New Roman" w:hAnsi="Times New Roman" w:cs="Times New Roman"/>
          <w:sz w:val="28"/>
          <w:szCs w:val="28"/>
        </w:rPr>
        <w:t>6</w:t>
      </w:r>
      <w:r w:rsidRPr="0058287A">
        <w:rPr>
          <w:rFonts w:ascii="Times New Roman" w:hAnsi="Times New Roman" w:cs="Times New Roman"/>
          <w:sz w:val="28"/>
          <w:szCs w:val="28"/>
        </w:rPr>
        <w:t>г.</w:t>
      </w:r>
    </w:p>
    <w:p w:rsidR="002C1E0C" w:rsidRPr="0058287A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C1E0C" w:rsidRPr="0058287A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 w:rsidR="0058287A">
        <w:rPr>
          <w:rFonts w:ascii="Times New Roman" w:hAnsi="Times New Roman" w:cs="Times New Roman"/>
          <w:sz w:val="28"/>
          <w:szCs w:val="28"/>
        </w:rPr>
        <w:t>Усть-Оборское" №38а</w:t>
      </w:r>
      <w:r w:rsidRPr="0058287A">
        <w:rPr>
          <w:rFonts w:ascii="Times New Roman" w:hAnsi="Times New Roman" w:cs="Times New Roman"/>
          <w:sz w:val="28"/>
          <w:szCs w:val="28"/>
        </w:rPr>
        <w:t xml:space="preserve"> от </w:t>
      </w:r>
      <w:r w:rsidR="0058287A">
        <w:rPr>
          <w:rFonts w:ascii="Times New Roman" w:hAnsi="Times New Roman" w:cs="Times New Roman"/>
          <w:sz w:val="28"/>
          <w:szCs w:val="28"/>
        </w:rPr>
        <w:t xml:space="preserve">10 июля 2017 г. </w:t>
      </w:r>
      <w:r w:rsidRPr="0058287A">
        <w:rPr>
          <w:rFonts w:ascii="Times New Roman" w:hAnsi="Times New Roman" w:cs="Times New Roman"/>
          <w:sz w:val="28"/>
          <w:szCs w:val="28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84482E" w:rsidRPr="0058287A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4482E" w:rsidRPr="0058287A">
        <w:rPr>
          <w:rFonts w:ascii="Times New Roman" w:hAnsi="Times New Roman" w:cs="Times New Roman"/>
          <w:sz w:val="28"/>
          <w:szCs w:val="28"/>
        </w:rPr>
        <w:t>6</w:t>
      </w:r>
      <w:r w:rsidR="00640DFB" w:rsidRPr="0058287A">
        <w:rPr>
          <w:rFonts w:ascii="Times New Roman" w:hAnsi="Times New Roman" w:cs="Times New Roman"/>
          <w:sz w:val="28"/>
          <w:szCs w:val="28"/>
        </w:rPr>
        <w:t xml:space="preserve">. </w:t>
      </w:r>
      <w:r w:rsidRPr="00D94E82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информационное стенде администрации сельского поселения "Усть-Оборское", расположенном по адресу: с. Усть-Обор, ул. Центральная, 18-б</w:t>
      </w:r>
      <w:r>
        <w:rPr>
          <w:rFonts w:ascii="Times New Roman" w:hAnsi="Times New Roman"/>
          <w:color w:val="00000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района «Петровск-Забайкальский район» в информационно-телекоммуникационной сети Интернет.</w:t>
      </w:r>
    </w:p>
    <w:p w:rsidR="0094161C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1C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1C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1C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1C" w:rsidRPr="0094161C" w:rsidRDefault="0094161C" w:rsidP="0094161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«Усть-Оборское»                               Б.П. Гуроев </w:t>
      </w:r>
    </w:p>
    <w:p w:rsidR="002C1E0C" w:rsidRPr="0058287A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58287A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94161C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20" w:rsidRDefault="00174920" w:rsidP="00C64F51">
      <w:pPr>
        <w:spacing w:after="0" w:line="240" w:lineRule="auto"/>
      </w:pPr>
      <w:r>
        <w:separator/>
      </w:r>
    </w:p>
  </w:endnote>
  <w:endnote w:type="continuationSeparator" w:id="1">
    <w:p w:rsidR="00174920" w:rsidRDefault="00174920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20" w:rsidRDefault="00174920" w:rsidP="00C64F51">
      <w:pPr>
        <w:spacing w:after="0" w:line="240" w:lineRule="auto"/>
      </w:pPr>
      <w:r>
        <w:separator/>
      </w:r>
    </w:p>
  </w:footnote>
  <w:footnote w:type="continuationSeparator" w:id="1">
    <w:p w:rsidR="00174920" w:rsidRDefault="00174920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52"/>
    <w:multiLevelType w:val="hybridMultilevel"/>
    <w:tmpl w:val="1612213A"/>
    <w:lvl w:ilvl="0" w:tplc="B03A3C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12C95667"/>
    <w:multiLevelType w:val="hybridMultilevel"/>
    <w:tmpl w:val="FF8EB82C"/>
    <w:lvl w:ilvl="0" w:tplc="6F42D9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0C"/>
    <w:rsid w:val="00015D06"/>
    <w:rsid w:val="00095BE6"/>
    <w:rsid w:val="000F67F6"/>
    <w:rsid w:val="00174920"/>
    <w:rsid w:val="00211F87"/>
    <w:rsid w:val="00292E15"/>
    <w:rsid w:val="002C1E0C"/>
    <w:rsid w:val="002C6A16"/>
    <w:rsid w:val="00405470"/>
    <w:rsid w:val="004370DC"/>
    <w:rsid w:val="00453970"/>
    <w:rsid w:val="004856D9"/>
    <w:rsid w:val="004E47F5"/>
    <w:rsid w:val="004F0689"/>
    <w:rsid w:val="00547015"/>
    <w:rsid w:val="005478E7"/>
    <w:rsid w:val="0058287A"/>
    <w:rsid w:val="005E2AD6"/>
    <w:rsid w:val="00640DFB"/>
    <w:rsid w:val="00695BFF"/>
    <w:rsid w:val="006A25A5"/>
    <w:rsid w:val="0074765F"/>
    <w:rsid w:val="007B1642"/>
    <w:rsid w:val="007B6F4A"/>
    <w:rsid w:val="0084482E"/>
    <w:rsid w:val="008A7AB7"/>
    <w:rsid w:val="0094161C"/>
    <w:rsid w:val="009C0A8A"/>
    <w:rsid w:val="009D5EBA"/>
    <w:rsid w:val="009E0722"/>
    <w:rsid w:val="00A97D06"/>
    <w:rsid w:val="00AA6ED3"/>
    <w:rsid w:val="00AC443E"/>
    <w:rsid w:val="00B366CA"/>
    <w:rsid w:val="00B845D5"/>
    <w:rsid w:val="00C36CAA"/>
    <w:rsid w:val="00C40D70"/>
    <w:rsid w:val="00C64F51"/>
    <w:rsid w:val="00C81560"/>
    <w:rsid w:val="00C81F98"/>
    <w:rsid w:val="00D06B05"/>
    <w:rsid w:val="00D07A47"/>
    <w:rsid w:val="00D36227"/>
    <w:rsid w:val="00D85383"/>
    <w:rsid w:val="00E94DCD"/>
    <w:rsid w:val="00EB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User</cp:lastModifiedBy>
  <cp:revision>8</cp:revision>
  <cp:lastPrinted>2020-04-28T06:05:00Z</cp:lastPrinted>
  <dcterms:created xsi:type="dcterms:W3CDTF">2020-04-13T01:43:00Z</dcterms:created>
  <dcterms:modified xsi:type="dcterms:W3CDTF">2020-04-28T06:44:00Z</dcterms:modified>
</cp:coreProperties>
</file>