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E9" w:rsidRDefault="00796AE9" w:rsidP="00796A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 МУНИЦИПАЛЬНОГО  РАЙОНА</w:t>
      </w:r>
    </w:p>
    <w:p w:rsidR="00796AE9" w:rsidRDefault="00796AE9" w:rsidP="00796A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«ПЕТРОВСК-ЗАБАЙКАЛЬСКИЙ  РАЙОН»</w:t>
      </w:r>
    </w:p>
    <w:p w:rsidR="00796AE9" w:rsidRDefault="00796AE9" w:rsidP="00796AE9">
      <w:pPr>
        <w:jc w:val="center"/>
        <w:rPr>
          <w:b/>
          <w:sz w:val="32"/>
          <w:szCs w:val="32"/>
        </w:rPr>
      </w:pPr>
    </w:p>
    <w:p w:rsidR="00796AE9" w:rsidRDefault="00796AE9" w:rsidP="00796AE9">
      <w:pPr>
        <w:pStyle w:val="5"/>
        <w:spacing w:before="0" w:after="0"/>
        <w:jc w:val="center"/>
        <w:rPr>
          <w:b w:val="0"/>
          <w:i w:val="0"/>
          <w:color w:val="000000"/>
          <w:sz w:val="28"/>
          <w:szCs w:val="28"/>
        </w:rPr>
      </w:pPr>
    </w:p>
    <w:p w:rsidR="00796AE9" w:rsidRDefault="00D460CE" w:rsidP="00D460CE">
      <w:pPr>
        <w:jc w:val="center"/>
        <w:rPr>
          <w:b/>
          <w:sz w:val="28"/>
          <w:szCs w:val="28"/>
        </w:rPr>
      </w:pPr>
      <w:r w:rsidRPr="00D460CE">
        <w:rPr>
          <w:b/>
          <w:sz w:val="28"/>
          <w:szCs w:val="28"/>
        </w:rPr>
        <w:t>РЕШЕНИЕ</w:t>
      </w:r>
    </w:p>
    <w:p w:rsidR="001952C6" w:rsidRPr="00D460CE" w:rsidRDefault="001952C6" w:rsidP="00D460CE">
      <w:pPr>
        <w:jc w:val="center"/>
        <w:rPr>
          <w:b/>
          <w:sz w:val="28"/>
          <w:szCs w:val="28"/>
        </w:rPr>
      </w:pPr>
    </w:p>
    <w:p w:rsidR="00796AE9" w:rsidRDefault="001952C6" w:rsidP="00796AE9">
      <w:pPr>
        <w:rPr>
          <w:sz w:val="28"/>
          <w:szCs w:val="28"/>
        </w:rPr>
      </w:pPr>
      <w:r>
        <w:rPr>
          <w:sz w:val="28"/>
          <w:szCs w:val="28"/>
        </w:rPr>
        <w:t>29 мая 2020 года                                                                                                   №138</w:t>
      </w:r>
    </w:p>
    <w:p w:rsidR="00796AE9" w:rsidRPr="00A14489" w:rsidRDefault="00796AE9" w:rsidP="00796AE9">
      <w:pPr>
        <w:tabs>
          <w:tab w:val="right" w:pos="9360"/>
        </w:tabs>
        <w:jc w:val="both"/>
        <w:rPr>
          <w:sz w:val="28"/>
          <w:szCs w:val="28"/>
        </w:rPr>
      </w:pPr>
    </w:p>
    <w:p w:rsidR="00796AE9" w:rsidRPr="00D460CE" w:rsidRDefault="00796AE9" w:rsidP="00A14489">
      <w:pPr>
        <w:jc w:val="center"/>
        <w:rPr>
          <w:sz w:val="28"/>
          <w:szCs w:val="28"/>
        </w:rPr>
      </w:pPr>
      <w:r w:rsidRPr="00D460CE">
        <w:rPr>
          <w:sz w:val="28"/>
          <w:szCs w:val="28"/>
        </w:rPr>
        <w:t>г.</w:t>
      </w:r>
      <w:r w:rsidR="00A14489" w:rsidRPr="00D460CE">
        <w:rPr>
          <w:sz w:val="28"/>
          <w:szCs w:val="28"/>
        </w:rPr>
        <w:t xml:space="preserve"> </w:t>
      </w:r>
      <w:r w:rsidRPr="00D460CE">
        <w:rPr>
          <w:sz w:val="28"/>
          <w:szCs w:val="28"/>
        </w:rPr>
        <w:t>Петровск</w:t>
      </w:r>
      <w:r w:rsidR="00A14489" w:rsidRPr="00D460CE">
        <w:rPr>
          <w:sz w:val="28"/>
          <w:szCs w:val="28"/>
        </w:rPr>
        <w:t xml:space="preserve"> </w:t>
      </w:r>
      <w:r w:rsidRPr="00D460CE">
        <w:rPr>
          <w:sz w:val="28"/>
          <w:szCs w:val="28"/>
        </w:rPr>
        <w:t>-</w:t>
      </w:r>
      <w:r w:rsidR="00A14489" w:rsidRPr="00D460CE">
        <w:rPr>
          <w:sz w:val="28"/>
          <w:szCs w:val="28"/>
        </w:rPr>
        <w:t xml:space="preserve"> </w:t>
      </w:r>
      <w:r w:rsidRPr="00D460CE">
        <w:rPr>
          <w:sz w:val="28"/>
          <w:szCs w:val="28"/>
        </w:rPr>
        <w:t>Забайкальский</w:t>
      </w:r>
    </w:p>
    <w:p w:rsidR="00CE67AF" w:rsidRDefault="00CE67AF" w:rsidP="00A14489">
      <w:pPr>
        <w:jc w:val="center"/>
        <w:rPr>
          <w:b/>
          <w:sz w:val="28"/>
          <w:szCs w:val="28"/>
        </w:rPr>
      </w:pPr>
    </w:p>
    <w:p w:rsidR="0077565C" w:rsidRDefault="00796AE9" w:rsidP="00A14489">
      <w:pPr>
        <w:jc w:val="center"/>
        <w:rPr>
          <w:b/>
          <w:sz w:val="28"/>
          <w:szCs w:val="28"/>
        </w:rPr>
      </w:pPr>
      <w:r w:rsidRPr="00796AE9">
        <w:rPr>
          <w:b/>
          <w:sz w:val="28"/>
          <w:szCs w:val="28"/>
        </w:rPr>
        <w:t xml:space="preserve">О </w:t>
      </w:r>
      <w:r w:rsidR="00142DA5">
        <w:rPr>
          <w:b/>
          <w:sz w:val="28"/>
          <w:szCs w:val="28"/>
        </w:rPr>
        <w:t>признании утратившим силу решения Совета муниципального района «Петровск-Забайкальский район» от 29 июня 2011 года № 237 «О размере тарифной ставки первого разряда по тарифной системе оплаты труда в муниципальных бюджетных учреждениях муниципального района «Петровск-Забайкальский район»</w:t>
      </w:r>
    </w:p>
    <w:p w:rsidR="00796AE9" w:rsidRDefault="00796AE9" w:rsidP="00796AE9">
      <w:pPr>
        <w:jc w:val="center"/>
        <w:rPr>
          <w:b/>
          <w:sz w:val="28"/>
          <w:szCs w:val="28"/>
        </w:rPr>
      </w:pPr>
    </w:p>
    <w:p w:rsidR="00796AE9" w:rsidRDefault="00796AE9" w:rsidP="00796AE9">
      <w:pPr>
        <w:jc w:val="center"/>
        <w:rPr>
          <w:b/>
          <w:sz w:val="28"/>
          <w:szCs w:val="28"/>
        </w:rPr>
      </w:pPr>
    </w:p>
    <w:p w:rsidR="00542D03" w:rsidRDefault="00892652" w:rsidP="00A1448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В соответствии со статьей </w:t>
      </w:r>
      <w:r w:rsidR="00CD1179">
        <w:rPr>
          <w:sz w:val="28"/>
          <w:szCs w:val="28"/>
        </w:rPr>
        <w:t>144 Трудового кодекса Российской Федерации</w:t>
      </w:r>
      <w:r>
        <w:rPr>
          <w:sz w:val="28"/>
          <w:szCs w:val="28"/>
        </w:rPr>
        <w:t>, руководствуясь статьей 2</w:t>
      </w:r>
      <w:r w:rsidR="00CD1179">
        <w:rPr>
          <w:sz w:val="28"/>
          <w:szCs w:val="28"/>
        </w:rPr>
        <w:t xml:space="preserve">3, абзацем 2 части 3 статьи 32 </w:t>
      </w:r>
      <w:r>
        <w:rPr>
          <w:sz w:val="28"/>
          <w:szCs w:val="28"/>
        </w:rPr>
        <w:t>Устава муниципального района «Петровск – Забайкальский район»</w:t>
      </w:r>
      <w:r w:rsidR="00CD1179">
        <w:rPr>
          <w:sz w:val="28"/>
          <w:szCs w:val="28"/>
        </w:rPr>
        <w:t>, Совет муниципального района «Петровск-Забайкальский район»</w:t>
      </w:r>
      <w:r>
        <w:rPr>
          <w:sz w:val="28"/>
          <w:szCs w:val="28"/>
        </w:rPr>
        <w:t xml:space="preserve"> </w:t>
      </w:r>
      <w:r w:rsidRPr="00892652">
        <w:rPr>
          <w:b/>
          <w:sz w:val="28"/>
          <w:szCs w:val="28"/>
        </w:rPr>
        <w:t>р е ш и л:</w:t>
      </w:r>
    </w:p>
    <w:p w:rsidR="001952C6" w:rsidRDefault="00892652" w:rsidP="00A144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D1179" w:rsidRDefault="00892652" w:rsidP="001952C6">
      <w:pPr>
        <w:ind w:firstLine="708"/>
        <w:jc w:val="both"/>
        <w:rPr>
          <w:sz w:val="28"/>
          <w:szCs w:val="28"/>
        </w:rPr>
      </w:pPr>
      <w:r w:rsidRPr="00892652">
        <w:rPr>
          <w:sz w:val="28"/>
          <w:szCs w:val="28"/>
        </w:rPr>
        <w:t>1.</w:t>
      </w:r>
      <w:r w:rsidR="00CD1179">
        <w:rPr>
          <w:sz w:val="28"/>
          <w:szCs w:val="28"/>
        </w:rPr>
        <w:t xml:space="preserve"> Признать утратившим силу </w:t>
      </w:r>
      <w:r w:rsidR="00CD1179" w:rsidRPr="00CD1179">
        <w:rPr>
          <w:sz w:val="28"/>
          <w:szCs w:val="28"/>
        </w:rPr>
        <w:t>решение Совета муниципального района «Петровск-Забайкальский район» от 29 июня 2011 года № 237 «О размере тарифной ставки первого разряда по тарифной системе оплаты труда в муниципальных бюджетных учреждениях муниципального района «Петровск-Забайкальский район»</w:t>
      </w:r>
      <w:r w:rsidR="00CD1179">
        <w:rPr>
          <w:sz w:val="28"/>
          <w:szCs w:val="28"/>
        </w:rPr>
        <w:t>.</w:t>
      </w:r>
    </w:p>
    <w:p w:rsidR="00A14489" w:rsidRPr="00892652" w:rsidRDefault="00A14489" w:rsidP="00A144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CD1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</w:t>
      </w:r>
      <w:r w:rsidR="00CD1179">
        <w:rPr>
          <w:sz w:val="28"/>
          <w:szCs w:val="28"/>
        </w:rPr>
        <w:t>опубликовать на информационном стенде муниципального района «Петровск-Забайкальский район» по адресу: Забайкальский край, г.Петровск-Забайкальский, ул.Горбачевского, 19, и обнародовать на официальном сайте органов местного самоуправления муниципального района «Петровск-Забайкальский район»</w:t>
      </w:r>
      <w:r>
        <w:rPr>
          <w:sz w:val="28"/>
          <w:szCs w:val="28"/>
        </w:rPr>
        <w:t>.</w:t>
      </w:r>
    </w:p>
    <w:p w:rsidR="006209A2" w:rsidRDefault="00A14489" w:rsidP="00796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89265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D1179">
        <w:rPr>
          <w:sz w:val="28"/>
          <w:szCs w:val="28"/>
        </w:rPr>
        <w:t xml:space="preserve"> </w:t>
      </w:r>
      <w:r w:rsidR="00D56A10">
        <w:rPr>
          <w:sz w:val="28"/>
          <w:szCs w:val="28"/>
        </w:rPr>
        <w:t xml:space="preserve">Настоящее </w:t>
      </w:r>
      <w:r w:rsidR="00CD1179">
        <w:rPr>
          <w:sz w:val="28"/>
          <w:szCs w:val="28"/>
        </w:rPr>
        <w:t xml:space="preserve">решение вступает в силу с момента </w:t>
      </w:r>
      <w:r w:rsidR="00D460CE">
        <w:rPr>
          <w:sz w:val="28"/>
          <w:szCs w:val="28"/>
        </w:rPr>
        <w:t xml:space="preserve">официального </w:t>
      </w:r>
      <w:r w:rsidR="00CD1179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796AE9" w:rsidRDefault="00796AE9" w:rsidP="00796AE9">
      <w:pPr>
        <w:jc w:val="both"/>
        <w:rPr>
          <w:sz w:val="28"/>
          <w:szCs w:val="28"/>
        </w:rPr>
      </w:pPr>
    </w:p>
    <w:p w:rsidR="00796AE9" w:rsidRDefault="00796AE9" w:rsidP="00796AE9">
      <w:pPr>
        <w:jc w:val="both"/>
        <w:rPr>
          <w:sz w:val="28"/>
          <w:szCs w:val="28"/>
        </w:rPr>
      </w:pPr>
    </w:p>
    <w:p w:rsidR="00CD1179" w:rsidRDefault="00CD1179" w:rsidP="00796AE9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  <w:bookmarkStart w:id="0" w:name="_GoBack"/>
      <w:bookmarkEnd w:id="0"/>
    </w:p>
    <w:p w:rsidR="00796AE9" w:rsidRDefault="00CD1179" w:rsidP="00796AE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96AE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96AE9">
        <w:rPr>
          <w:sz w:val="28"/>
          <w:szCs w:val="28"/>
        </w:rPr>
        <w:t xml:space="preserve"> муниципального района</w:t>
      </w:r>
    </w:p>
    <w:p w:rsidR="00796AE9" w:rsidRPr="00796AE9" w:rsidRDefault="00796AE9" w:rsidP="00796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«Петровск-Забайкальский район»                     </w:t>
      </w:r>
      <w:r w:rsidR="006324C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 w:rsidR="00CD1179">
        <w:rPr>
          <w:sz w:val="28"/>
          <w:szCs w:val="28"/>
        </w:rPr>
        <w:t xml:space="preserve">        Н</w:t>
      </w:r>
      <w:r>
        <w:rPr>
          <w:sz w:val="28"/>
          <w:szCs w:val="28"/>
        </w:rPr>
        <w:t>.</w:t>
      </w:r>
      <w:r w:rsidR="00CD1179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CD1179">
        <w:rPr>
          <w:sz w:val="28"/>
          <w:szCs w:val="28"/>
        </w:rPr>
        <w:t>Горюн</w:t>
      </w:r>
      <w:r>
        <w:rPr>
          <w:sz w:val="28"/>
          <w:szCs w:val="28"/>
        </w:rPr>
        <w:t>ов</w:t>
      </w:r>
    </w:p>
    <w:sectPr w:rsidR="00796AE9" w:rsidRPr="00796AE9" w:rsidSect="006324CC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5234D1"/>
    <w:rsid w:val="00142DA5"/>
    <w:rsid w:val="001952C6"/>
    <w:rsid w:val="00203176"/>
    <w:rsid w:val="005234D1"/>
    <w:rsid w:val="00542D03"/>
    <w:rsid w:val="006209A2"/>
    <w:rsid w:val="006324CC"/>
    <w:rsid w:val="00634C5C"/>
    <w:rsid w:val="0077565C"/>
    <w:rsid w:val="00796AE9"/>
    <w:rsid w:val="0086706D"/>
    <w:rsid w:val="00892652"/>
    <w:rsid w:val="009C1217"/>
    <w:rsid w:val="00A14489"/>
    <w:rsid w:val="00A321D6"/>
    <w:rsid w:val="00B00A02"/>
    <w:rsid w:val="00BC6FAF"/>
    <w:rsid w:val="00CD1179"/>
    <w:rsid w:val="00CE67AF"/>
    <w:rsid w:val="00D04BDB"/>
    <w:rsid w:val="00D460CE"/>
    <w:rsid w:val="00D56A10"/>
    <w:rsid w:val="00E3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96A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96A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Sovet</cp:lastModifiedBy>
  <cp:revision>10</cp:revision>
  <cp:lastPrinted>2020-05-06T03:37:00Z</cp:lastPrinted>
  <dcterms:created xsi:type="dcterms:W3CDTF">2017-01-17T06:54:00Z</dcterms:created>
  <dcterms:modified xsi:type="dcterms:W3CDTF">2020-06-02T03:14:00Z</dcterms:modified>
</cp:coreProperties>
</file>