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98" w:rsidRPr="003A3F2E" w:rsidRDefault="00CF7698" w:rsidP="003A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2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F7698" w:rsidRPr="003A3F2E" w:rsidRDefault="00CF7698" w:rsidP="003A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2E"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CF7698" w:rsidRPr="00CF7698" w:rsidRDefault="00CF7698" w:rsidP="003A3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698" w:rsidRPr="00CF7698" w:rsidRDefault="003A3F2E" w:rsidP="003A3F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CF7698" w:rsidRPr="00CF7698">
        <w:rPr>
          <w:rFonts w:ascii="Times New Roman" w:hAnsi="Times New Roman" w:cs="Times New Roman"/>
          <w:b/>
          <w:sz w:val="32"/>
          <w:szCs w:val="32"/>
        </w:rPr>
        <w:t>Е</w:t>
      </w:r>
    </w:p>
    <w:p w:rsidR="00CF7698" w:rsidRPr="00CF7698" w:rsidRDefault="00CF7698" w:rsidP="003A3F2E">
      <w:pP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A3F2E">
        <w:rPr>
          <w:rFonts w:ascii="Times New Roman" w:hAnsi="Times New Roman" w:cs="Times New Roman"/>
          <w:sz w:val="28"/>
        </w:rPr>
        <w:t xml:space="preserve">11 </w:t>
      </w:r>
      <w:r>
        <w:rPr>
          <w:rFonts w:ascii="Times New Roman" w:hAnsi="Times New Roman" w:cs="Times New Roman"/>
          <w:sz w:val="28"/>
        </w:rPr>
        <w:t>июня</w:t>
      </w:r>
      <w:r w:rsidRPr="00CF7698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</w:t>
      </w:r>
      <w:r w:rsidR="003A3F2E">
        <w:rPr>
          <w:rFonts w:ascii="Times New Roman" w:hAnsi="Times New Roman" w:cs="Times New Roman"/>
          <w:sz w:val="28"/>
        </w:rPr>
        <w:t xml:space="preserve">       </w:t>
      </w:r>
      <w:r w:rsidRPr="00CF7698">
        <w:rPr>
          <w:rFonts w:ascii="Times New Roman" w:hAnsi="Times New Roman" w:cs="Times New Roman"/>
          <w:sz w:val="28"/>
        </w:rPr>
        <w:t xml:space="preserve">     № </w:t>
      </w:r>
      <w:r w:rsidR="003A3F2E">
        <w:rPr>
          <w:rFonts w:ascii="Times New Roman" w:hAnsi="Times New Roman" w:cs="Times New Roman"/>
          <w:sz w:val="28"/>
        </w:rPr>
        <w:t>143</w:t>
      </w:r>
      <w:r w:rsidRPr="00CF7698">
        <w:rPr>
          <w:rFonts w:ascii="Times New Roman" w:hAnsi="Times New Roman" w:cs="Times New Roman"/>
        </w:rPr>
        <w:t xml:space="preserve">                                     </w:t>
      </w:r>
    </w:p>
    <w:p w:rsidR="00CF7698" w:rsidRPr="003A3F2E" w:rsidRDefault="00CF7698" w:rsidP="003A3F2E">
      <w:pPr>
        <w:jc w:val="both"/>
        <w:rPr>
          <w:rFonts w:ascii="Times New Roman" w:hAnsi="Times New Roman" w:cs="Times New Roman"/>
          <w:sz w:val="28"/>
          <w:szCs w:val="28"/>
        </w:rPr>
      </w:pPr>
      <w:r w:rsidRPr="00CF7698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3A3F2E">
        <w:rPr>
          <w:rFonts w:ascii="Times New Roman" w:hAnsi="Times New Roman" w:cs="Times New Roman"/>
        </w:rPr>
        <w:t xml:space="preserve"> </w:t>
      </w:r>
      <w:r w:rsidRPr="003A3F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3F2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3F2E">
        <w:rPr>
          <w:rFonts w:ascii="Times New Roman" w:hAnsi="Times New Roman" w:cs="Times New Roman"/>
          <w:sz w:val="28"/>
          <w:szCs w:val="28"/>
        </w:rPr>
        <w:t>етровск-Забайкальский</w:t>
      </w:r>
    </w:p>
    <w:p w:rsidR="00CF7698" w:rsidRPr="00CF7698" w:rsidRDefault="00CF7698" w:rsidP="003A3F2E">
      <w:pPr>
        <w:pStyle w:val="ConsPlusTitle0"/>
        <w:widowControl/>
        <w:jc w:val="center"/>
        <w:rPr>
          <w:rFonts w:ascii="Times New Roman" w:hAnsi="Times New Roman" w:cs="Times New Roman"/>
        </w:rPr>
      </w:pPr>
    </w:p>
    <w:p w:rsidR="00CF7698" w:rsidRDefault="00376DFC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="00CF7698" w:rsidRPr="00CF7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района «Петровск-Забайкальский район»</w:t>
      </w:r>
    </w:p>
    <w:p w:rsidR="0023450D" w:rsidRPr="00CF7698" w:rsidRDefault="0023450D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698" w:rsidRDefault="00376DFC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пункта </w:t>
      </w:r>
      <w:r w:rsidR="00CF7698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статьи 55.24 Градостроительного кодекса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Федерации, руководствуясь пунктом 20 части 1 статьи 14, частью 4 статьи 14</w:t>
      </w:r>
      <w:r w:rsidR="00CF7698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</w:t>
      </w:r>
      <w:r w:rsidR="003A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06 октября 2003 года №</w:t>
      </w:r>
      <w:r w:rsidR="00CF7698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</w:t>
      </w:r>
      <w:r w:rsid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Федерации"</w:t>
      </w:r>
      <w:r w:rsidR="00CF7698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="00CF7698" w:rsidRPr="00CF7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CF7698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«</w:t>
      </w:r>
      <w:r w:rsid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район»</w:t>
      </w:r>
      <w:r w:rsidR="00CF7698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муниципального района «</w:t>
      </w:r>
      <w:r w:rsid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Петровск-Забайкальский район» </w:t>
      </w:r>
      <w:r w:rsidR="003A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proofErr w:type="gramStart"/>
      <w:r w:rsidR="00CF7698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3A3F2E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7698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A3F2E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F7698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spellEnd"/>
      <w:r w:rsidR="003A3F2E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7698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A3F2E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7698" w:rsidRPr="003A3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</w:p>
    <w:p w:rsidR="003A3F2E" w:rsidRPr="00CF7698" w:rsidRDefault="003A3F2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698" w:rsidRPr="00D10B69" w:rsidRDefault="00CF7698" w:rsidP="003A3F2E">
      <w:pPr>
        <w:pStyle w:val="a6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D10B69">
        <w:rPr>
          <w:rStyle w:val="a5"/>
          <w:rFonts w:ascii="Times New Roman" w:hAnsi="Times New Roman"/>
          <w:i w:val="0"/>
          <w:sz w:val="28"/>
          <w:szCs w:val="28"/>
        </w:rPr>
        <w:t xml:space="preserve">1. </w:t>
      </w:r>
      <w:r w:rsidR="00376DFC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CF7698">
        <w:rPr>
          <w:rFonts w:ascii="Times New Roman" w:hAnsi="Times New Roman"/>
          <w:color w:val="000000"/>
          <w:sz w:val="28"/>
          <w:szCs w:val="28"/>
        </w:rPr>
        <w:t xml:space="preserve"> Порядок проведения осмотров зданий, сооружений и выдачи рекомендаций об устранении выявленных в ходе таких осмотров нарушений на территории муниципального района «Петровск-Забайкальский район»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7698" w:rsidRPr="00D10B69" w:rsidRDefault="00CF7698" w:rsidP="003A3F2E">
      <w:pPr>
        <w:pStyle w:val="a6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D10B69">
        <w:rPr>
          <w:rStyle w:val="a5"/>
          <w:rFonts w:ascii="Times New Roman" w:hAnsi="Times New Roman"/>
          <w:i w:val="0"/>
          <w:sz w:val="28"/>
          <w:szCs w:val="28"/>
        </w:rPr>
        <w:t>2.  Настоящее решение под</w:t>
      </w:r>
      <w:r w:rsidR="00376DFC">
        <w:rPr>
          <w:rStyle w:val="a5"/>
          <w:rFonts w:ascii="Times New Roman" w:hAnsi="Times New Roman"/>
          <w:i w:val="0"/>
          <w:sz w:val="28"/>
          <w:szCs w:val="28"/>
        </w:rPr>
        <w:t>лежит официальному опубликованию</w:t>
      </w:r>
      <w:r w:rsidRPr="00D10B69">
        <w:rPr>
          <w:rStyle w:val="a5"/>
          <w:rFonts w:ascii="Times New Roman" w:hAnsi="Times New Roman"/>
          <w:i w:val="0"/>
          <w:sz w:val="28"/>
          <w:szCs w:val="28"/>
        </w:rPr>
        <w:t xml:space="preserve"> на информационном стенде по адресу: Забайкальский край, г. Петровск-Забайкальский, ул. </w:t>
      </w:r>
      <w:proofErr w:type="gramStart"/>
      <w:r w:rsidRPr="00D10B69">
        <w:rPr>
          <w:rStyle w:val="a5"/>
          <w:rFonts w:ascii="Times New Roman" w:hAnsi="Times New Roman"/>
          <w:i w:val="0"/>
          <w:sz w:val="28"/>
          <w:szCs w:val="28"/>
        </w:rPr>
        <w:t>Горбачевского</w:t>
      </w:r>
      <w:proofErr w:type="gramEnd"/>
      <w:r w:rsidRPr="00D10B69">
        <w:rPr>
          <w:rStyle w:val="a5"/>
          <w:rFonts w:ascii="Times New Roman" w:hAnsi="Times New Roman"/>
          <w:i w:val="0"/>
          <w:sz w:val="28"/>
          <w:szCs w:val="28"/>
        </w:rPr>
        <w:t>, 19.</w:t>
      </w:r>
    </w:p>
    <w:p w:rsidR="00CF7698" w:rsidRDefault="00CF7698" w:rsidP="003A3F2E">
      <w:pPr>
        <w:jc w:val="both"/>
        <w:rPr>
          <w:sz w:val="28"/>
          <w:szCs w:val="28"/>
        </w:rPr>
      </w:pPr>
    </w:p>
    <w:p w:rsidR="003A3F2E" w:rsidRDefault="003A3F2E" w:rsidP="003A3F2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3A3F2E" w:rsidRDefault="003A3F2E" w:rsidP="003A3F2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 муниципального района</w:t>
      </w:r>
    </w:p>
    <w:p w:rsidR="0046155E" w:rsidRPr="0046155E" w:rsidRDefault="003A3F2E" w:rsidP="003A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«Петровск-Забайкальский район»                                                    Н.В.Горюнов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3CA" w:rsidRDefault="00CF7698" w:rsidP="003A3F2E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02118" w:rsidRDefault="00702118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118" w:rsidRDefault="00702118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118" w:rsidRDefault="00702118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118" w:rsidRDefault="00702118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118" w:rsidRDefault="00702118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CA" w:rsidRDefault="009273CA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CA" w:rsidRDefault="009273CA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3CA" w:rsidRPr="0046155E" w:rsidRDefault="009273CA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698" w:rsidRDefault="00CF7698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F2E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</w:t>
      </w:r>
    </w:p>
    <w:p w:rsidR="0046155E" w:rsidRPr="00CF7698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ПРИЛОЖЕНИЕ</w:t>
      </w:r>
    </w:p>
    <w:p w:rsidR="003A3F2E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46155E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</w:p>
    <w:p w:rsidR="003A3F2E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9273CA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273CA" w:rsidRPr="00CF7698" w:rsidRDefault="009273CA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район»</w:t>
      </w:r>
    </w:p>
    <w:p w:rsidR="0046155E" w:rsidRPr="00CF7698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6155E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2020 года № 143</w:t>
      </w:r>
    </w:p>
    <w:p w:rsidR="0046155E" w:rsidRPr="00CF7698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55E" w:rsidRPr="00CF7698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CF7698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6155E" w:rsidRPr="00CF7698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9273CA"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«Петровск-Забайкальский район»</w:t>
      </w:r>
    </w:p>
    <w:p w:rsidR="0046155E" w:rsidRPr="00CF7698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55E" w:rsidRPr="006A2B8F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6155E" w:rsidRPr="006A2B8F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6A2B8F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устанавливает: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цели, процедуру и сроки проведения осмотров зданий, сооружений, находящихся в эксплуатации на территории</w:t>
      </w:r>
      <w:r w:rsid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их формы собственности;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процедуру и сроки выдачи (или направления) рекомендаций об устранении выявленных в ходе таких осмотров нарушений лицам, ответственным за эксплуатацию зданий, сооружений;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полномочия органа местного самоуправления, который проводит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направляет лицам, ответственным за эксплуатацию зданий, сооружений, рекомендации о мерах по устранению выявленных нарушений;</w:t>
      </w:r>
      <w:proofErr w:type="gramEnd"/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обязанности должностных лиц органа местного самоуправления при проведении осмотров и выдаче рекомендаций.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оценка) и направления лицам, ответственным за эксплуатацию зданий, сооружений, рекомендаций о мерах по устранению выявленных нарушений (далее - рекомендации).</w:t>
      </w:r>
      <w:proofErr w:type="gramEnd"/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Основные понятия, используемые в настоящем Порядке: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осмотр - совокупность проводимых органом местного самоуправления 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 и сооружений на территории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их форм собственности для проведения оценки;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объекты осмотра - здания и сооружения на территории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их форм собственности, за исключением объектов, при эксплуатации которых осуществляется государственный контроль (надзор) в соответствии с федеральными законами.</w:t>
      </w:r>
    </w:p>
    <w:p w:rsidR="0046155E" w:rsidRPr="006A2B8F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55E" w:rsidRPr="006A2B8F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осмотров зданий, сооружений</w:t>
      </w:r>
    </w:p>
    <w:p w:rsidR="0046155E" w:rsidRPr="006A2B8F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выдача рекомендаций</w:t>
      </w:r>
    </w:p>
    <w:p w:rsidR="0046155E" w:rsidRPr="006A2B8F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Проведение осмотра зданий и сооружений и направление рекомендаций осуществляется администрацией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Осмотр зданий, сооружений проводится на основании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Проведение осмотров зданий и сооружений и выдача рекомендаций включают в себя: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визуальный осмотр зданий, сооружений;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акта осмотра;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выдачу рекомендаций.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proofErr w:type="gramStart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место, время проведения осмотра, а также должность, фамилия, имя, отчество должностного лица администрации, осуществляющего осмотр, определяются распоряжением администрации.</w:t>
      </w:r>
      <w:proofErr w:type="gramEnd"/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распоряжении администрации также указываются наименование объекта осмотра, адрес его местонахождения, данные о собственнике объекта осмотра.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осмотре могут присутствовать лица, ответственные за эксплуатацию здания, сооружения, и собственники зданий, сооружений или лица, в пользовании и владении которых находятся объекты осмотра.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Собственники зданий, сооружений уведомляются о проведении осмотра посредством направления копии распоряжения администрации заказным почтовым отправлением с уведомлением о вручении или иным доступным способом (факсом, по электронной почте, выдачей под расписку).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Собственники зданий, сооружений уведомляют лиц, ответственных за эксплуатацию зданий, сооружений, самостоятельно.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пунктов 2.4-2.8 настоящего Порядка не применяются, осмотр объекта проводится незамедлительно.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 результатам осмотра зданий, сооружений составляется акт осмотр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форме согласно приложению №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Порядку.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 осмотра могут прилагаться: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объяснения лиц, допустивших нарушение требований законодательства Российской Федерации к эксплуатации зданий, сооружений;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форме согласно приложени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№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Порядку.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Акт осмотра объекта составляется после завершения осмотра, но не позднее десяти рабочих дней со дня проведения осмотра в трех экземплярах. Один из экземпляров акта осмотра с приложенными к нему копиями документов, указанных в пункте 2.10 настоящего Порядка, направляется в порядке, установленном п. 2.7 настоящего Порядка, либо вручается собственнику зданий, сооружений, второй экземпляр акта осмотра прилагается к ответу заявителю, третий экземпляр акта осмотра приобщается к материалам дела осмотра объекта.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Рекомендации должны содержать: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выявленных нарушений;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о мерах по устранению выявленных нарушений;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устранения выявленных нарушений.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Администрация ведет учет проведенных осмотров в Журнале учета осмотров зданий и сооружений, который ведетс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форме согласно приложению №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настоящему Порядку.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В случае поступления заявления о факте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сооружениях, 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эксплуатации которых осуществляется государственный контроль (надзор), копия данного заявления направляется в соответствующий государственный орган, осуществляющий контроль (надзор), для принятия мер в соответствии с действующим законодательством.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При проведении осмотров объектов администрация вправе: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осмотр зданий, сооружений и знакомиться с документами, связанными с целями осмотра;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документы, сведения и материалы об использовании и состоянии зданий, сооружений, необходимые для осмотров объектов и подготовки рекомендаций. Указанные в запросе администрации документы представляются в виде копий, заверенных в соответствии с действующим законодательством;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При проведении осмотра администрация обязана соблюдать законодательство Российск</w:t>
      </w:r>
      <w:r w:rsidR="00F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Федерации, Забайкальского края</w:t>
      </w:r>
      <w:r w:rsidR="0069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нормативно – правовые акты муниципального района «Петровск – Забайкальский район»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и законные интересы физических и юридических лиц при проведении осмотра объектов, осуществлять </w:t>
      </w:r>
      <w:proofErr w:type="gramStart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рекомендаций, осуществлять запись о проведенных осмотрах в Журнале учета осмотров.</w:t>
      </w:r>
    </w:p>
    <w:p w:rsidR="0046155E" w:rsidRPr="006A2B8F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55E" w:rsidRPr="006A2B8F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и обязанности лиц, ответственных за эксплуатацию</w:t>
      </w:r>
    </w:p>
    <w:p w:rsidR="0046155E" w:rsidRPr="006A2B8F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 и сооружений</w:t>
      </w:r>
    </w:p>
    <w:p w:rsidR="0046155E" w:rsidRPr="006A2B8F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имеют право: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администрации, ее должностных лиц информацию, которая относится к предмету осмотра и представление которой предусмотрено действующим законодательством Российской Федерации;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обжаловать действия (бездействие) должностных лиц администрации и результаты осмотров, повлекшие за собой нарушение их прав при проведении осмотра, в порядке, установленном действующим законодательством Российской Федерации.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Собственники зданий, сооружений или лица, которые владеют зданием, сооружением на ином законном основании (на праве аренды, праве </w:t>
      </w: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обязаны: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Воспрепятствование деятельности должностных лиц администрации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 Российской Федерации.</w:t>
      </w:r>
    </w:p>
    <w:p w:rsidR="0046155E" w:rsidRPr="006A2B8F" w:rsidRDefault="0046155E" w:rsidP="003A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Собственники зданий, сооружений, а также лица, ответственные за эксплуатацию зданий и сооружений, не выполнившие в установленный срок рекомендации администрации, несут ответственность в соответствии с действующим законодательством Российской Федерации.</w:t>
      </w:r>
    </w:p>
    <w:p w:rsidR="0046155E" w:rsidRPr="006A2B8F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55E" w:rsidRPr="006A2B8F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F2E" w:rsidRDefault="003A3F2E" w:rsidP="003A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5E" w:rsidRPr="006A2B8F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702118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46155E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46155E" w:rsidRPr="006A2B8F" w:rsidRDefault="0046155E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проведения осмотров зданий,</w:t>
      </w:r>
    </w:p>
    <w:p w:rsidR="0046155E" w:rsidRPr="006A2B8F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46155E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и выдачи рекомендаций</w:t>
      </w:r>
    </w:p>
    <w:p w:rsidR="0046155E" w:rsidRPr="006A2B8F" w:rsidRDefault="0046155E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 </w:t>
      </w:r>
      <w:proofErr w:type="gramStart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proofErr w:type="gramEnd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таких</w:t>
      </w:r>
    </w:p>
    <w:p w:rsidR="0046155E" w:rsidRPr="006A2B8F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6155E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осмотров нарушений на территории</w:t>
      </w:r>
    </w:p>
    <w:p w:rsidR="003A3F2E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6A2B8F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9273CA" w:rsidRPr="006A2B8F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6A2B8F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«Петровск-Забайкальский район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702118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</w:p>
    <w:p w:rsidR="0046155E" w:rsidRPr="0046155E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 здания, сооружения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9273CA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село )_____________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"___" ____________ 20__ г.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должности, места работы лиц,</w:t>
      </w:r>
      <w:proofErr w:type="gramEnd"/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участвующих в осмотре зданий, сооружений)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осмотр 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(наименование здания, сооружения, его местонахождение)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присутствии: 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(Ф.И.О. присутствующих при осмотре)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установлено: 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акту: 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(материалы </w:t>
      </w:r>
      <w:proofErr w:type="spellStart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материалы, оформленные в ходе осмотра)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должностных лиц, проводивших осмотр: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8F" w:rsidRDefault="006A2B8F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2A8" w:rsidRDefault="00CD22A8" w:rsidP="00CD2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5E" w:rsidRPr="006A2B8F" w:rsidRDefault="00CD22A8" w:rsidP="00CD2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3A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02118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46155E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46155E" w:rsidRPr="006A2B8F" w:rsidRDefault="0046155E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проведения осмотров зданий,</w:t>
      </w:r>
    </w:p>
    <w:p w:rsidR="0046155E" w:rsidRPr="006A2B8F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6155E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и выдачи рекомендаций</w:t>
      </w:r>
    </w:p>
    <w:p w:rsidR="0046155E" w:rsidRPr="006A2B8F" w:rsidRDefault="0046155E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 </w:t>
      </w:r>
      <w:proofErr w:type="gramStart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proofErr w:type="gramEnd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таких</w:t>
      </w:r>
    </w:p>
    <w:p w:rsidR="0046155E" w:rsidRPr="006A2B8F" w:rsidRDefault="003A3F2E" w:rsidP="003A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6155E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осмотров нарушений на территории</w:t>
      </w:r>
    </w:p>
    <w:p w:rsidR="003A3F2E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9273CA" w:rsidRPr="006A2B8F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2B8F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6155E" w:rsidRPr="0046155E" w:rsidRDefault="0046155E" w:rsidP="003A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Приложение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осмотра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РЕКОМЕНДАЦИИ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9273CA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село )_____________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"___" __________ 20____ г.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Для   устранения   нарушений   требований  законодательства 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к эксплуатации зданий, сооружений, зафиксированных в акте осмотра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 сооружения от "___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______________ 20___ г.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_____, рекомендуются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меры: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3830"/>
        <w:gridCol w:w="3343"/>
        <w:gridCol w:w="1569"/>
      </w:tblGrid>
      <w:tr w:rsidR="0046155E" w:rsidRPr="0046155E" w:rsidTr="0046155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46155E" w:rsidRPr="009E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устранению нарушения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устранения нарушения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получил: _____________________________________________________</w:t>
      </w: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(Ф.И.О. лица, ответственного</w:t>
      </w:r>
      <w:proofErr w:type="gramEnd"/>
    </w:p>
    <w:p w:rsidR="003A3F2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за эксплуатацию здания)</w:t>
      </w:r>
    </w:p>
    <w:p w:rsidR="0046155E" w:rsidRPr="003A3F2E" w:rsidRDefault="003A3F2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46155E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46155E" w:rsidRPr="006A2B8F" w:rsidRDefault="0046155E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проведения осмотров зданий,</w:t>
      </w:r>
    </w:p>
    <w:p w:rsidR="0046155E" w:rsidRPr="006A2B8F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46155E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и выдачи рекомендаций</w:t>
      </w:r>
    </w:p>
    <w:p w:rsidR="0046155E" w:rsidRPr="006A2B8F" w:rsidRDefault="0046155E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 </w:t>
      </w:r>
      <w:proofErr w:type="gramStart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proofErr w:type="gramEnd"/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таких</w:t>
      </w:r>
    </w:p>
    <w:p w:rsidR="0046155E" w:rsidRPr="006A2B8F" w:rsidRDefault="0046155E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осмотров нарушений на территории</w:t>
      </w:r>
    </w:p>
    <w:p w:rsidR="003A3F2E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273CA" w:rsidRPr="006A2B8F" w:rsidRDefault="003A3F2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="009273CA" w:rsidRPr="006A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6155E" w:rsidRPr="006A2B8F" w:rsidRDefault="0046155E" w:rsidP="003A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5E" w:rsidRPr="0046155E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46155E" w:rsidRPr="0046155E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осмотров зданий, сооружений, находящихся</w:t>
      </w:r>
    </w:p>
    <w:p w:rsidR="009273CA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эксплуатации, на территории </w:t>
      </w:r>
      <w:proofErr w:type="gramStart"/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75728" w:rsidRDefault="009273CA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«__________» (городского округа «_______»</w:t>
      </w:r>
      <w:r w:rsidR="0047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9273CA" w:rsidRPr="0046155E" w:rsidRDefault="00475728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«__________»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6155E" w:rsidRPr="0046155E" w:rsidRDefault="0046155E" w:rsidP="003A3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1490"/>
        <w:gridCol w:w="1821"/>
        <w:gridCol w:w="1106"/>
        <w:gridCol w:w="1106"/>
        <w:gridCol w:w="1447"/>
        <w:gridCol w:w="1772"/>
      </w:tblGrid>
      <w:tr w:rsidR="0046155E" w:rsidRPr="0046155E" w:rsidTr="00475728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46155E" w:rsidRPr="009E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дата акта осмотра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устранения нарушения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выполнения рекомендаций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3A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6155E" w:rsidRPr="0046155E" w:rsidRDefault="0046155E" w:rsidP="003A3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Default="0046155E" w:rsidP="003A3F2E"/>
    <w:sectPr w:rsidR="0046155E" w:rsidSect="0057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5F"/>
    <w:rsid w:val="0017230F"/>
    <w:rsid w:val="0023450D"/>
    <w:rsid w:val="00376DFC"/>
    <w:rsid w:val="003A3F2E"/>
    <w:rsid w:val="003F481C"/>
    <w:rsid w:val="0046155E"/>
    <w:rsid w:val="00475728"/>
    <w:rsid w:val="00490F6E"/>
    <w:rsid w:val="004B105A"/>
    <w:rsid w:val="00574968"/>
    <w:rsid w:val="006960CB"/>
    <w:rsid w:val="006A2B8F"/>
    <w:rsid w:val="00702118"/>
    <w:rsid w:val="00706C5A"/>
    <w:rsid w:val="00804199"/>
    <w:rsid w:val="008368E7"/>
    <w:rsid w:val="009273CA"/>
    <w:rsid w:val="009949C2"/>
    <w:rsid w:val="009E67D4"/>
    <w:rsid w:val="009E6E40"/>
    <w:rsid w:val="00BA12A9"/>
    <w:rsid w:val="00CD22A8"/>
    <w:rsid w:val="00CF7698"/>
    <w:rsid w:val="00D60AF3"/>
    <w:rsid w:val="00D66D5F"/>
    <w:rsid w:val="00FC235A"/>
    <w:rsid w:val="00FC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6155E"/>
  </w:style>
  <w:style w:type="character" w:styleId="a3">
    <w:name w:val="Hyperlink"/>
    <w:basedOn w:val="a0"/>
    <w:uiPriority w:val="99"/>
    <w:semiHidden/>
    <w:unhideWhenUsed/>
    <w:rsid w:val="0046155E"/>
    <w:rPr>
      <w:color w:val="0000FF"/>
      <w:u w:val="single"/>
    </w:rPr>
  </w:style>
  <w:style w:type="paragraph" w:customStyle="1" w:styleId="consplusnonformat">
    <w:name w:val="consplusnonformat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CF7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F7698"/>
    <w:rPr>
      <w:sz w:val="28"/>
      <w:szCs w:val="28"/>
      <w:shd w:val="clear" w:color="auto" w:fill="FFFFFF"/>
    </w:rPr>
  </w:style>
  <w:style w:type="character" w:customStyle="1" w:styleId="a4">
    <w:name w:val="Основной текст_"/>
    <w:link w:val="1"/>
    <w:rsid w:val="00CF7698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698"/>
    <w:pPr>
      <w:shd w:val="clear" w:color="auto" w:fill="FFFFFF"/>
      <w:spacing w:before="300" w:after="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link w:val="a4"/>
    <w:rsid w:val="00CF7698"/>
    <w:pPr>
      <w:shd w:val="clear" w:color="auto" w:fill="FFFFFF"/>
      <w:spacing w:after="0" w:line="0" w:lineRule="atLeast"/>
    </w:pPr>
    <w:rPr>
      <w:sz w:val="29"/>
      <w:szCs w:val="29"/>
    </w:rPr>
  </w:style>
  <w:style w:type="character" w:styleId="a5">
    <w:name w:val="Emphasis"/>
    <w:qFormat/>
    <w:rsid w:val="00CF7698"/>
    <w:rPr>
      <w:i/>
      <w:iCs/>
    </w:rPr>
  </w:style>
  <w:style w:type="paragraph" w:styleId="a6">
    <w:name w:val="Subtitle"/>
    <w:basedOn w:val="a"/>
    <w:next w:val="a"/>
    <w:link w:val="a7"/>
    <w:qFormat/>
    <w:rsid w:val="00CF769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F7698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6155E"/>
  </w:style>
  <w:style w:type="character" w:styleId="a3">
    <w:name w:val="Hyperlink"/>
    <w:basedOn w:val="a0"/>
    <w:uiPriority w:val="99"/>
    <w:semiHidden/>
    <w:unhideWhenUsed/>
    <w:rsid w:val="0046155E"/>
    <w:rPr>
      <w:color w:val="0000FF"/>
      <w:u w:val="single"/>
    </w:rPr>
  </w:style>
  <w:style w:type="paragraph" w:customStyle="1" w:styleId="consplusnonformat">
    <w:name w:val="consplusnonformat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wmix.ru/zakonodatelstvo/448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A8D7-65E9-44B2-A1F2-7318903C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Sovet</cp:lastModifiedBy>
  <cp:revision>8</cp:revision>
  <cp:lastPrinted>2020-06-15T07:03:00Z</cp:lastPrinted>
  <dcterms:created xsi:type="dcterms:W3CDTF">2020-06-08T03:08:00Z</dcterms:created>
  <dcterms:modified xsi:type="dcterms:W3CDTF">2020-06-15T07:03:00Z</dcterms:modified>
</cp:coreProperties>
</file>