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4F" w:rsidRDefault="00363D4F" w:rsidP="004C359C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363D4F" w:rsidRPr="004C359C" w:rsidRDefault="00363D4F" w:rsidP="004C359C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987233" w:rsidRPr="00987233" w:rsidRDefault="00987233" w:rsidP="00987233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987233">
        <w:rPr>
          <w:b/>
          <w:bCs/>
          <w:sz w:val="36"/>
          <w:szCs w:val="36"/>
        </w:rPr>
        <w:t xml:space="preserve">Администрация муниципального района </w:t>
      </w:r>
    </w:p>
    <w:p w:rsidR="00987233" w:rsidRPr="00987233" w:rsidRDefault="00987233" w:rsidP="00987233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987233">
        <w:rPr>
          <w:b/>
          <w:bCs/>
          <w:sz w:val="36"/>
          <w:szCs w:val="36"/>
        </w:rPr>
        <w:t>«Петровск-Забайкальский район»</w:t>
      </w:r>
    </w:p>
    <w:p w:rsidR="00987233" w:rsidRPr="00987233" w:rsidRDefault="00987233" w:rsidP="009872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87233" w:rsidRPr="004B05CF" w:rsidRDefault="00987233" w:rsidP="00987233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4B05CF">
        <w:rPr>
          <w:b/>
          <w:bCs/>
          <w:sz w:val="40"/>
          <w:szCs w:val="40"/>
        </w:rPr>
        <w:t>ПОСТАНОВЛЕНИЕ</w:t>
      </w:r>
    </w:p>
    <w:p w:rsidR="00963F79" w:rsidRDefault="00963F79" w:rsidP="00945034">
      <w:pPr>
        <w:widowControl w:val="0"/>
        <w:autoSpaceDE w:val="0"/>
        <w:autoSpaceDN w:val="0"/>
        <w:adjustRightInd w:val="0"/>
        <w:ind w:right="142"/>
        <w:jc w:val="center"/>
        <w:rPr>
          <w:bCs/>
          <w:sz w:val="28"/>
          <w:szCs w:val="28"/>
        </w:rPr>
      </w:pPr>
    </w:p>
    <w:p w:rsidR="00B35AE3" w:rsidRDefault="007E4DCC" w:rsidP="007E4DCC">
      <w:pPr>
        <w:widowControl w:val="0"/>
        <w:autoSpaceDE w:val="0"/>
        <w:autoSpaceDN w:val="0"/>
        <w:adjustRightInd w:val="0"/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>06 мая 2020 года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№  295</w:t>
      </w:r>
      <w:r w:rsidR="00CA3945">
        <w:rPr>
          <w:bCs/>
          <w:sz w:val="28"/>
          <w:szCs w:val="28"/>
        </w:rPr>
        <w:tab/>
      </w:r>
      <w:r w:rsidR="00E311E7">
        <w:rPr>
          <w:bCs/>
          <w:sz w:val="28"/>
          <w:szCs w:val="28"/>
        </w:rPr>
        <w:tab/>
      </w:r>
      <w:r w:rsidR="00E311E7">
        <w:rPr>
          <w:bCs/>
          <w:sz w:val="28"/>
          <w:szCs w:val="28"/>
        </w:rPr>
        <w:tab/>
      </w:r>
      <w:r w:rsidR="00E311E7">
        <w:rPr>
          <w:bCs/>
          <w:sz w:val="28"/>
          <w:szCs w:val="28"/>
        </w:rPr>
        <w:tab/>
      </w:r>
      <w:r w:rsidR="00B35AE3">
        <w:rPr>
          <w:bCs/>
          <w:sz w:val="28"/>
          <w:szCs w:val="28"/>
        </w:rPr>
        <w:tab/>
        <w:t xml:space="preserve"> </w:t>
      </w:r>
    </w:p>
    <w:p w:rsidR="00987233" w:rsidRPr="00A06494" w:rsidRDefault="006A727D" w:rsidP="00945034">
      <w:pPr>
        <w:widowControl w:val="0"/>
        <w:autoSpaceDE w:val="0"/>
        <w:autoSpaceDN w:val="0"/>
        <w:adjustRightInd w:val="0"/>
        <w:ind w:right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</w:p>
    <w:p w:rsidR="00987233" w:rsidRPr="00987233" w:rsidRDefault="00987233" w:rsidP="009872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87233">
        <w:rPr>
          <w:bCs/>
          <w:sz w:val="28"/>
          <w:szCs w:val="28"/>
        </w:rPr>
        <w:t>г. Петровск-Забайкальский</w:t>
      </w:r>
    </w:p>
    <w:p w:rsidR="00987233" w:rsidRPr="00987233" w:rsidRDefault="00987233" w:rsidP="009872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A5349" w:rsidRDefault="00987233" w:rsidP="00963F79">
      <w:pPr>
        <w:jc w:val="center"/>
        <w:rPr>
          <w:b/>
          <w:sz w:val="28"/>
          <w:szCs w:val="28"/>
        </w:rPr>
      </w:pPr>
      <w:r w:rsidRPr="00987233">
        <w:rPr>
          <w:b/>
          <w:sz w:val="28"/>
          <w:szCs w:val="28"/>
        </w:rPr>
        <w:t>Об утверждении отчета об исполнении бюджета</w:t>
      </w:r>
      <w:r w:rsidR="00A06494">
        <w:rPr>
          <w:b/>
          <w:sz w:val="28"/>
          <w:szCs w:val="28"/>
        </w:rPr>
        <w:t xml:space="preserve"> муниципального района</w:t>
      </w:r>
      <w:r w:rsidRPr="00987233">
        <w:rPr>
          <w:b/>
          <w:sz w:val="28"/>
          <w:szCs w:val="28"/>
        </w:rPr>
        <w:t xml:space="preserve"> </w:t>
      </w:r>
      <w:r w:rsidR="00A06494">
        <w:rPr>
          <w:b/>
          <w:sz w:val="28"/>
          <w:szCs w:val="28"/>
        </w:rPr>
        <w:t>«Петровск-Забайкальский район»</w:t>
      </w:r>
      <w:r w:rsidRPr="00987233">
        <w:rPr>
          <w:b/>
          <w:sz w:val="28"/>
          <w:szCs w:val="28"/>
        </w:rPr>
        <w:t xml:space="preserve"> </w:t>
      </w:r>
    </w:p>
    <w:p w:rsidR="00987233" w:rsidRPr="00987233" w:rsidRDefault="00CB2086" w:rsidP="00963F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987233" w:rsidRPr="0098723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первый квартал</w:t>
      </w:r>
      <w:r w:rsidR="00CA5349">
        <w:rPr>
          <w:b/>
          <w:sz w:val="28"/>
          <w:szCs w:val="28"/>
        </w:rPr>
        <w:t xml:space="preserve"> 2020</w:t>
      </w:r>
      <w:r w:rsidR="00987233" w:rsidRPr="0098723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987233" w:rsidRPr="00987233" w:rsidRDefault="00987233" w:rsidP="00987233">
      <w:pPr>
        <w:jc w:val="center"/>
        <w:rPr>
          <w:b/>
          <w:sz w:val="28"/>
          <w:szCs w:val="28"/>
        </w:rPr>
      </w:pPr>
    </w:p>
    <w:p w:rsidR="00987233" w:rsidRPr="00A925BF" w:rsidRDefault="00987233" w:rsidP="0098723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3166C">
        <w:rPr>
          <w:sz w:val="28"/>
          <w:szCs w:val="28"/>
        </w:rPr>
        <w:tab/>
      </w:r>
      <w:r w:rsidRPr="00A925BF">
        <w:rPr>
          <w:sz w:val="28"/>
          <w:szCs w:val="28"/>
        </w:rPr>
        <w:t>В соответствии с частью 5 статьи 264</w:t>
      </w:r>
      <w:r w:rsidRPr="00A925BF">
        <w:rPr>
          <w:sz w:val="28"/>
          <w:szCs w:val="28"/>
          <w:vertAlign w:val="superscript"/>
        </w:rPr>
        <w:t>2</w:t>
      </w:r>
      <w:r w:rsidRPr="00A925BF">
        <w:rPr>
          <w:sz w:val="28"/>
          <w:szCs w:val="28"/>
        </w:rPr>
        <w:t xml:space="preserve"> Бюджетного кодекса Российской Федерации, пунктом 40.3 решения Совета муниципального района «Петровск-Забайкальский район» № 79 от 23 апреля 2014 года «</w:t>
      </w:r>
      <w:r w:rsidRPr="00A925BF">
        <w:rPr>
          <w:bCs/>
          <w:sz w:val="28"/>
          <w:szCs w:val="28"/>
        </w:rPr>
        <w:t>Об утверждении Положения О бюджетном процессе в муниципальном районе «Петровск -</w:t>
      </w:r>
      <w:r w:rsidR="00D3166C" w:rsidRPr="00A925BF">
        <w:rPr>
          <w:bCs/>
          <w:sz w:val="28"/>
          <w:szCs w:val="28"/>
        </w:rPr>
        <w:t xml:space="preserve"> </w:t>
      </w:r>
      <w:r w:rsidR="007E4DCC">
        <w:rPr>
          <w:bCs/>
          <w:sz w:val="28"/>
          <w:szCs w:val="28"/>
        </w:rPr>
        <w:t>Забайкальский район», а</w:t>
      </w:r>
      <w:r w:rsidRPr="00A925BF">
        <w:rPr>
          <w:bCs/>
          <w:sz w:val="28"/>
          <w:szCs w:val="28"/>
        </w:rPr>
        <w:t>дминистрация муниципального района «Петровск-Забайкальский район»</w:t>
      </w:r>
      <w:r w:rsidR="007E4DCC">
        <w:rPr>
          <w:bCs/>
          <w:sz w:val="28"/>
          <w:szCs w:val="28"/>
        </w:rPr>
        <w:tab/>
        <w:t xml:space="preserve"> </w:t>
      </w:r>
      <w:r w:rsidR="006C3042" w:rsidRPr="00A925BF">
        <w:rPr>
          <w:bCs/>
          <w:sz w:val="28"/>
          <w:szCs w:val="28"/>
        </w:rPr>
        <w:t xml:space="preserve"> </w:t>
      </w:r>
      <w:proofErr w:type="gramStart"/>
      <w:r w:rsidRPr="00A925BF">
        <w:rPr>
          <w:b/>
          <w:bCs/>
          <w:sz w:val="28"/>
          <w:szCs w:val="28"/>
        </w:rPr>
        <w:t>п</w:t>
      </w:r>
      <w:proofErr w:type="gramEnd"/>
      <w:r w:rsidRPr="00A925BF">
        <w:rPr>
          <w:b/>
          <w:bCs/>
          <w:sz w:val="28"/>
          <w:szCs w:val="28"/>
        </w:rPr>
        <w:t xml:space="preserve"> о с т а н о в л я е т</w:t>
      </w:r>
      <w:r w:rsidRPr="00A925BF">
        <w:rPr>
          <w:bCs/>
          <w:sz w:val="28"/>
          <w:szCs w:val="28"/>
        </w:rPr>
        <w:t>:</w:t>
      </w:r>
    </w:p>
    <w:p w:rsidR="00987233" w:rsidRPr="00A925BF" w:rsidRDefault="00987233" w:rsidP="00987233">
      <w:pPr>
        <w:jc w:val="both"/>
        <w:rPr>
          <w:sz w:val="28"/>
          <w:szCs w:val="28"/>
        </w:rPr>
      </w:pPr>
      <w:r w:rsidRPr="00A925BF">
        <w:rPr>
          <w:sz w:val="28"/>
          <w:szCs w:val="28"/>
        </w:rPr>
        <w:tab/>
        <w:t xml:space="preserve">1. Утвердить отчет об исполнении бюджета муниципального района «Петровск-Забайкальский район» за </w:t>
      </w:r>
      <w:r w:rsidR="004C154E" w:rsidRPr="00A925BF">
        <w:rPr>
          <w:sz w:val="28"/>
          <w:szCs w:val="28"/>
        </w:rPr>
        <w:t xml:space="preserve">первый квартал </w:t>
      </w:r>
      <w:r w:rsidR="000E2A63" w:rsidRPr="00A925BF">
        <w:rPr>
          <w:sz w:val="28"/>
          <w:szCs w:val="28"/>
        </w:rPr>
        <w:t xml:space="preserve"> 2020</w:t>
      </w:r>
      <w:r w:rsidR="00D3166C" w:rsidRPr="00A925BF">
        <w:rPr>
          <w:sz w:val="28"/>
          <w:szCs w:val="28"/>
        </w:rPr>
        <w:t xml:space="preserve"> </w:t>
      </w:r>
      <w:r w:rsidRPr="00A925BF">
        <w:rPr>
          <w:sz w:val="28"/>
          <w:szCs w:val="28"/>
        </w:rPr>
        <w:t xml:space="preserve"> год</w:t>
      </w:r>
      <w:r w:rsidR="004C154E" w:rsidRPr="00A925BF">
        <w:rPr>
          <w:sz w:val="28"/>
          <w:szCs w:val="28"/>
        </w:rPr>
        <w:t>а</w:t>
      </w:r>
      <w:r w:rsidRPr="00A925BF">
        <w:rPr>
          <w:sz w:val="28"/>
          <w:szCs w:val="28"/>
        </w:rPr>
        <w:t xml:space="preserve"> по доходам в сумме </w:t>
      </w:r>
      <w:r w:rsidR="000E2A63" w:rsidRPr="00A925BF">
        <w:rPr>
          <w:sz w:val="28"/>
          <w:szCs w:val="28"/>
        </w:rPr>
        <w:t xml:space="preserve">179 785,012 </w:t>
      </w:r>
      <w:r w:rsidR="00D3166C" w:rsidRPr="00A925BF">
        <w:rPr>
          <w:sz w:val="28"/>
          <w:szCs w:val="28"/>
        </w:rPr>
        <w:t xml:space="preserve"> </w:t>
      </w:r>
      <w:r w:rsidRPr="00A925BF">
        <w:rPr>
          <w:sz w:val="28"/>
          <w:szCs w:val="28"/>
        </w:rPr>
        <w:t xml:space="preserve">тыс. рублей, по расходам в сумме </w:t>
      </w:r>
      <w:r w:rsidR="000E2A63" w:rsidRPr="00A925BF">
        <w:rPr>
          <w:sz w:val="28"/>
          <w:szCs w:val="28"/>
        </w:rPr>
        <w:t>168</w:t>
      </w:r>
      <w:r w:rsidR="00A925BF" w:rsidRPr="00A925BF">
        <w:rPr>
          <w:sz w:val="28"/>
          <w:szCs w:val="28"/>
        </w:rPr>
        <w:t xml:space="preserve"> 800,367 </w:t>
      </w:r>
      <w:r w:rsidR="00D3166C" w:rsidRPr="00A925BF">
        <w:rPr>
          <w:sz w:val="28"/>
          <w:szCs w:val="28"/>
        </w:rPr>
        <w:t xml:space="preserve"> </w:t>
      </w:r>
      <w:r w:rsidRPr="00A925BF">
        <w:rPr>
          <w:sz w:val="28"/>
          <w:szCs w:val="28"/>
        </w:rPr>
        <w:t xml:space="preserve">тыс. рублей </w:t>
      </w:r>
      <w:r w:rsidR="00D3166C" w:rsidRPr="00A925BF">
        <w:rPr>
          <w:sz w:val="28"/>
          <w:szCs w:val="28"/>
        </w:rPr>
        <w:t xml:space="preserve">с превышением  доходов над расходами  в сумме </w:t>
      </w:r>
      <w:r w:rsidR="00A925BF" w:rsidRPr="00A925BF">
        <w:rPr>
          <w:sz w:val="28"/>
          <w:szCs w:val="28"/>
        </w:rPr>
        <w:t xml:space="preserve">10 984,645 </w:t>
      </w:r>
      <w:r w:rsidR="00D3166C" w:rsidRPr="00A925BF">
        <w:rPr>
          <w:sz w:val="28"/>
          <w:szCs w:val="28"/>
        </w:rPr>
        <w:t>тыс. рублей,</w:t>
      </w:r>
      <w:r w:rsidR="00B97FB5">
        <w:rPr>
          <w:sz w:val="28"/>
          <w:szCs w:val="28"/>
        </w:rPr>
        <w:t xml:space="preserve"> согласно приложению</w:t>
      </w:r>
      <w:r w:rsidRPr="00A925BF">
        <w:rPr>
          <w:sz w:val="28"/>
          <w:szCs w:val="28"/>
        </w:rPr>
        <w:t xml:space="preserve"> №</w:t>
      </w:r>
      <w:r w:rsidR="00A925BF" w:rsidRPr="00A925BF">
        <w:rPr>
          <w:sz w:val="28"/>
          <w:szCs w:val="28"/>
        </w:rPr>
        <w:t xml:space="preserve"> </w:t>
      </w:r>
      <w:r w:rsidR="00BF70FC" w:rsidRPr="00A925BF">
        <w:rPr>
          <w:sz w:val="28"/>
          <w:szCs w:val="28"/>
        </w:rPr>
        <w:t>1,2,3,4</w:t>
      </w:r>
      <w:r w:rsidR="00094784" w:rsidRPr="00A925BF">
        <w:rPr>
          <w:sz w:val="28"/>
          <w:szCs w:val="28"/>
        </w:rPr>
        <w:t>,5</w:t>
      </w:r>
      <w:r w:rsidR="00E966AF" w:rsidRPr="00A925BF">
        <w:rPr>
          <w:sz w:val="28"/>
          <w:szCs w:val="28"/>
        </w:rPr>
        <w:t>,6,7</w:t>
      </w:r>
      <w:r w:rsidRPr="00A925BF">
        <w:rPr>
          <w:sz w:val="28"/>
          <w:szCs w:val="28"/>
        </w:rPr>
        <w:t xml:space="preserve">  к настоящему постановлению.</w:t>
      </w:r>
    </w:p>
    <w:p w:rsidR="00987233" w:rsidRPr="00A925BF" w:rsidRDefault="00D3166C" w:rsidP="00987233">
      <w:pPr>
        <w:jc w:val="both"/>
        <w:rPr>
          <w:sz w:val="28"/>
          <w:szCs w:val="28"/>
        </w:rPr>
      </w:pPr>
      <w:r w:rsidRPr="00A925BF">
        <w:rPr>
          <w:sz w:val="28"/>
          <w:szCs w:val="28"/>
        </w:rPr>
        <w:tab/>
        <w:t>2</w:t>
      </w:r>
      <w:r w:rsidR="00987233" w:rsidRPr="00A925BF">
        <w:rPr>
          <w:sz w:val="28"/>
          <w:szCs w:val="28"/>
        </w:rPr>
        <w:t xml:space="preserve">. Представить отчет об исполнении бюджета района за </w:t>
      </w:r>
      <w:r w:rsidR="0035740B" w:rsidRPr="00A925BF">
        <w:rPr>
          <w:sz w:val="28"/>
          <w:szCs w:val="28"/>
        </w:rPr>
        <w:t>перв</w:t>
      </w:r>
      <w:r w:rsidR="00DF60AE" w:rsidRPr="00A925BF">
        <w:rPr>
          <w:sz w:val="28"/>
          <w:szCs w:val="28"/>
        </w:rPr>
        <w:t>ый квартал</w:t>
      </w:r>
      <w:r w:rsidR="00987233" w:rsidRPr="00A925BF">
        <w:rPr>
          <w:sz w:val="28"/>
          <w:szCs w:val="28"/>
        </w:rPr>
        <w:t xml:space="preserve"> 20</w:t>
      </w:r>
      <w:r w:rsidR="00A925BF" w:rsidRPr="00A925BF">
        <w:rPr>
          <w:sz w:val="28"/>
          <w:szCs w:val="28"/>
        </w:rPr>
        <w:t>20</w:t>
      </w:r>
      <w:r w:rsidR="00987233" w:rsidRPr="00A925BF">
        <w:rPr>
          <w:sz w:val="28"/>
          <w:szCs w:val="28"/>
        </w:rPr>
        <w:t xml:space="preserve"> год</w:t>
      </w:r>
      <w:r w:rsidR="0035740B" w:rsidRPr="00A925BF">
        <w:rPr>
          <w:sz w:val="28"/>
          <w:szCs w:val="28"/>
        </w:rPr>
        <w:t>а</w:t>
      </w:r>
      <w:r w:rsidR="00987233" w:rsidRPr="00A925BF">
        <w:rPr>
          <w:sz w:val="28"/>
          <w:szCs w:val="28"/>
        </w:rPr>
        <w:t xml:space="preserve"> в Совет муниципального района «Петровск-Забайкальский район» и Контрольно-счетный орган муниципального района «Петровск-Забайкальский район</w:t>
      </w:r>
      <w:r w:rsidR="00A925BF" w:rsidRPr="00A925BF">
        <w:rPr>
          <w:sz w:val="28"/>
          <w:szCs w:val="28"/>
        </w:rPr>
        <w:t>»</w:t>
      </w:r>
      <w:r w:rsidR="00987233" w:rsidRPr="00A925BF">
        <w:rPr>
          <w:sz w:val="28"/>
          <w:szCs w:val="28"/>
        </w:rPr>
        <w:t xml:space="preserve"> в установленные сроки.</w:t>
      </w:r>
    </w:p>
    <w:p w:rsidR="00987233" w:rsidRPr="00A925BF" w:rsidRDefault="00987233" w:rsidP="00987233">
      <w:pPr>
        <w:jc w:val="both"/>
        <w:rPr>
          <w:sz w:val="28"/>
          <w:szCs w:val="28"/>
        </w:rPr>
      </w:pPr>
      <w:r w:rsidRPr="00A925BF">
        <w:rPr>
          <w:sz w:val="28"/>
          <w:szCs w:val="28"/>
        </w:rPr>
        <w:tab/>
      </w:r>
      <w:r w:rsidR="00D3166C" w:rsidRPr="00A925BF">
        <w:rPr>
          <w:sz w:val="28"/>
          <w:szCs w:val="28"/>
        </w:rPr>
        <w:t>3</w:t>
      </w:r>
      <w:r w:rsidRPr="00A925BF">
        <w:rPr>
          <w:sz w:val="28"/>
          <w:szCs w:val="28"/>
        </w:rPr>
        <w:t xml:space="preserve">. </w:t>
      </w:r>
      <w:proofErr w:type="gramStart"/>
      <w:r w:rsidRPr="00A925BF">
        <w:rPr>
          <w:sz w:val="28"/>
          <w:szCs w:val="28"/>
        </w:rPr>
        <w:t>Контроль за</w:t>
      </w:r>
      <w:proofErr w:type="gramEnd"/>
      <w:r w:rsidRPr="00A925BF">
        <w:rPr>
          <w:sz w:val="28"/>
          <w:szCs w:val="28"/>
        </w:rPr>
        <w:t xml:space="preserve"> исполнением настоящего постановления возложить на </w:t>
      </w:r>
      <w:r w:rsidR="002772E6">
        <w:rPr>
          <w:sz w:val="28"/>
          <w:szCs w:val="28"/>
        </w:rPr>
        <w:t xml:space="preserve">  </w:t>
      </w:r>
      <w:r w:rsidRPr="00A925BF">
        <w:rPr>
          <w:sz w:val="28"/>
          <w:szCs w:val="28"/>
        </w:rPr>
        <w:t xml:space="preserve">Т. И. </w:t>
      </w:r>
      <w:proofErr w:type="spellStart"/>
      <w:r w:rsidRPr="00A925BF">
        <w:rPr>
          <w:sz w:val="28"/>
          <w:szCs w:val="28"/>
        </w:rPr>
        <w:t>Сидельникову</w:t>
      </w:r>
      <w:proofErr w:type="spellEnd"/>
      <w:r w:rsidRPr="00A925BF">
        <w:rPr>
          <w:sz w:val="28"/>
          <w:szCs w:val="28"/>
        </w:rPr>
        <w:t>,  пр</w:t>
      </w:r>
      <w:r w:rsidR="00A06494" w:rsidRPr="00A925BF">
        <w:rPr>
          <w:sz w:val="28"/>
          <w:szCs w:val="28"/>
        </w:rPr>
        <w:t>е</w:t>
      </w:r>
      <w:r w:rsidR="007E4DCC">
        <w:rPr>
          <w:sz w:val="28"/>
          <w:szCs w:val="28"/>
        </w:rPr>
        <w:t>дседателя комитета по финансам а</w:t>
      </w:r>
      <w:r w:rsidR="00A06494" w:rsidRPr="00A925BF">
        <w:rPr>
          <w:sz w:val="28"/>
          <w:szCs w:val="28"/>
        </w:rPr>
        <w:t>дминистрации м</w:t>
      </w:r>
      <w:r w:rsidR="00D3166C" w:rsidRPr="00A925BF">
        <w:rPr>
          <w:sz w:val="28"/>
          <w:szCs w:val="28"/>
        </w:rPr>
        <w:t>униципального района «Петровск-З</w:t>
      </w:r>
      <w:r w:rsidR="00A06494" w:rsidRPr="00A925BF">
        <w:rPr>
          <w:sz w:val="28"/>
          <w:szCs w:val="28"/>
        </w:rPr>
        <w:t>абайкальский район»</w:t>
      </w:r>
    </w:p>
    <w:p w:rsidR="0000372D" w:rsidRDefault="0000372D" w:rsidP="00D90786">
      <w:pPr>
        <w:ind w:left="4989"/>
        <w:jc w:val="center"/>
        <w:rPr>
          <w:sz w:val="28"/>
          <w:szCs w:val="28"/>
        </w:rPr>
      </w:pPr>
    </w:p>
    <w:p w:rsidR="007E4DCC" w:rsidRDefault="007E4DCC" w:rsidP="00D90786">
      <w:pPr>
        <w:ind w:left="4989"/>
        <w:jc w:val="center"/>
        <w:rPr>
          <w:sz w:val="28"/>
          <w:szCs w:val="28"/>
        </w:rPr>
      </w:pPr>
    </w:p>
    <w:p w:rsidR="007E4DCC" w:rsidRPr="00A925BF" w:rsidRDefault="007E4DCC" w:rsidP="00D90786">
      <w:pPr>
        <w:ind w:left="4989"/>
        <w:jc w:val="center"/>
        <w:rPr>
          <w:sz w:val="28"/>
          <w:szCs w:val="28"/>
        </w:rPr>
      </w:pPr>
    </w:p>
    <w:p w:rsidR="0000372D" w:rsidRPr="00A925BF" w:rsidRDefault="007E4DCC" w:rsidP="007E4DCC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3166C" w:rsidRPr="00A925BF" w:rsidRDefault="007E4DCC" w:rsidP="00D316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925BF" w:rsidRPr="00A925BF">
        <w:rPr>
          <w:sz w:val="28"/>
          <w:szCs w:val="28"/>
        </w:rPr>
        <w:t xml:space="preserve">лавы муниципального </w:t>
      </w:r>
      <w:r w:rsidR="00D3166C" w:rsidRPr="00A925BF">
        <w:rPr>
          <w:sz w:val="28"/>
          <w:szCs w:val="28"/>
        </w:rPr>
        <w:t xml:space="preserve">района  </w:t>
      </w:r>
      <w:r w:rsidR="00A925BF" w:rsidRPr="00A925BF">
        <w:rPr>
          <w:sz w:val="28"/>
          <w:szCs w:val="28"/>
        </w:rPr>
        <w:t xml:space="preserve">               </w:t>
      </w:r>
      <w:r w:rsidR="00D3166C" w:rsidRPr="00A925BF">
        <w:rPr>
          <w:sz w:val="28"/>
          <w:szCs w:val="28"/>
        </w:rPr>
        <w:t xml:space="preserve">      </w:t>
      </w:r>
      <w:r w:rsidR="00A925BF" w:rsidRPr="00A925BF">
        <w:rPr>
          <w:sz w:val="28"/>
          <w:szCs w:val="28"/>
        </w:rPr>
        <w:tab/>
      </w:r>
      <w:r w:rsidR="00D3166C" w:rsidRPr="00A925B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C011F3">
        <w:rPr>
          <w:sz w:val="28"/>
          <w:szCs w:val="28"/>
        </w:rPr>
        <w:tab/>
      </w:r>
      <w:r w:rsidR="00C011F3">
        <w:rPr>
          <w:sz w:val="28"/>
          <w:szCs w:val="28"/>
        </w:rPr>
        <w:tab/>
      </w:r>
      <w:r w:rsidR="00D3166C" w:rsidRPr="00A925BF">
        <w:rPr>
          <w:sz w:val="28"/>
          <w:szCs w:val="28"/>
        </w:rPr>
        <w:t xml:space="preserve">   </w:t>
      </w:r>
      <w:proofErr w:type="spellStart"/>
      <w:r w:rsidR="00A925BF" w:rsidRPr="00A925BF">
        <w:rPr>
          <w:sz w:val="28"/>
          <w:szCs w:val="28"/>
        </w:rPr>
        <w:t>Н.В.Горюнов</w:t>
      </w:r>
      <w:proofErr w:type="spellEnd"/>
    </w:p>
    <w:p w:rsidR="00363D4F" w:rsidRPr="00A925BF" w:rsidRDefault="00363D4F" w:rsidP="00D316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166C" w:rsidRPr="00AA1715" w:rsidRDefault="00D3166C" w:rsidP="00D3166C">
      <w:pPr>
        <w:ind w:left="4989" w:right="-425"/>
        <w:jc w:val="center"/>
        <w:rPr>
          <w:color w:val="FF0000"/>
          <w:sz w:val="28"/>
          <w:szCs w:val="28"/>
        </w:rPr>
      </w:pPr>
    </w:p>
    <w:p w:rsidR="00945034" w:rsidRDefault="00945034" w:rsidP="00A17635">
      <w:pPr>
        <w:ind w:left="4989" w:right="-425"/>
        <w:jc w:val="center"/>
        <w:rPr>
          <w:color w:val="FF0000"/>
          <w:sz w:val="28"/>
          <w:szCs w:val="28"/>
        </w:rPr>
      </w:pPr>
    </w:p>
    <w:p w:rsidR="00945034" w:rsidRDefault="00945034" w:rsidP="00A17635">
      <w:pPr>
        <w:ind w:left="4989" w:right="-425"/>
        <w:jc w:val="center"/>
        <w:rPr>
          <w:color w:val="FF0000"/>
          <w:sz w:val="28"/>
          <w:szCs w:val="28"/>
        </w:rPr>
      </w:pPr>
    </w:p>
    <w:p w:rsidR="00E311E7" w:rsidRDefault="00E311E7" w:rsidP="00A17635">
      <w:pPr>
        <w:ind w:left="4989" w:right="-425"/>
        <w:jc w:val="center"/>
        <w:rPr>
          <w:color w:val="FF0000"/>
          <w:sz w:val="28"/>
          <w:szCs w:val="28"/>
        </w:rPr>
      </w:pPr>
    </w:p>
    <w:p w:rsidR="00C011F3" w:rsidRDefault="00C011F3" w:rsidP="00A17635">
      <w:pPr>
        <w:ind w:left="4989" w:right="-425"/>
        <w:jc w:val="center"/>
        <w:rPr>
          <w:color w:val="FF0000"/>
          <w:sz w:val="28"/>
          <w:szCs w:val="28"/>
        </w:rPr>
      </w:pPr>
    </w:p>
    <w:p w:rsidR="00C011F3" w:rsidRDefault="00C011F3" w:rsidP="00A17635">
      <w:pPr>
        <w:ind w:left="4989" w:right="-425"/>
        <w:jc w:val="center"/>
        <w:rPr>
          <w:color w:val="FF0000"/>
          <w:sz w:val="28"/>
          <w:szCs w:val="28"/>
        </w:rPr>
      </w:pPr>
    </w:p>
    <w:p w:rsidR="00FF333A" w:rsidRPr="00E203AD" w:rsidRDefault="00C011F3" w:rsidP="00B35AE3">
      <w:pPr>
        <w:ind w:left="5664"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FF333A" w:rsidRPr="00E203AD">
        <w:rPr>
          <w:sz w:val="28"/>
          <w:szCs w:val="28"/>
        </w:rPr>
        <w:t>ПРИЛОЖЕНИЕ № 1</w:t>
      </w:r>
    </w:p>
    <w:p w:rsidR="00061FEC" w:rsidRDefault="00061FEC" w:rsidP="00FF333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="00FF333A" w:rsidRPr="00E203AD">
        <w:rPr>
          <w:sz w:val="28"/>
          <w:szCs w:val="28"/>
        </w:rPr>
        <w:t xml:space="preserve">дминистрации муниципального района </w:t>
      </w:r>
    </w:p>
    <w:p w:rsidR="00FF333A" w:rsidRPr="00E203AD" w:rsidRDefault="00FF333A" w:rsidP="00FF333A">
      <w:pPr>
        <w:ind w:left="4820"/>
        <w:jc w:val="center"/>
        <w:rPr>
          <w:sz w:val="28"/>
          <w:szCs w:val="28"/>
        </w:rPr>
      </w:pPr>
      <w:r w:rsidRPr="00E203AD">
        <w:rPr>
          <w:sz w:val="28"/>
          <w:szCs w:val="28"/>
        </w:rPr>
        <w:t>«Петровск-Забайкальский район»</w:t>
      </w:r>
    </w:p>
    <w:p w:rsidR="00FF333A" w:rsidRPr="00E203AD" w:rsidRDefault="00B35AE3" w:rsidP="00E203AD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A727D">
        <w:rPr>
          <w:sz w:val="28"/>
          <w:szCs w:val="28"/>
        </w:rPr>
        <w:t xml:space="preserve"> </w:t>
      </w:r>
      <w:r w:rsidR="00061FEC">
        <w:rPr>
          <w:sz w:val="28"/>
          <w:szCs w:val="28"/>
        </w:rPr>
        <w:t xml:space="preserve">  </w:t>
      </w:r>
      <w:r w:rsidR="006A727D">
        <w:rPr>
          <w:sz w:val="28"/>
          <w:szCs w:val="28"/>
        </w:rPr>
        <w:t xml:space="preserve">  от</w:t>
      </w:r>
      <w:r w:rsidR="00945034">
        <w:rPr>
          <w:sz w:val="28"/>
          <w:szCs w:val="28"/>
        </w:rPr>
        <w:t xml:space="preserve"> </w:t>
      </w:r>
      <w:r w:rsidR="00061FEC">
        <w:rPr>
          <w:sz w:val="28"/>
          <w:szCs w:val="28"/>
        </w:rPr>
        <w:t>06 мая</w:t>
      </w:r>
      <w:r w:rsidR="00963F79">
        <w:rPr>
          <w:sz w:val="28"/>
          <w:szCs w:val="28"/>
        </w:rPr>
        <w:t xml:space="preserve"> </w:t>
      </w:r>
      <w:r w:rsidR="00CA5349">
        <w:rPr>
          <w:sz w:val="28"/>
          <w:szCs w:val="28"/>
        </w:rPr>
        <w:t>2020</w:t>
      </w:r>
      <w:r w:rsidR="00945034">
        <w:rPr>
          <w:sz w:val="28"/>
          <w:szCs w:val="28"/>
        </w:rPr>
        <w:t xml:space="preserve"> года </w:t>
      </w:r>
      <w:r w:rsidR="006A727D">
        <w:rPr>
          <w:sz w:val="28"/>
          <w:szCs w:val="28"/>
        </w:rPr>
        <w:t xml:space="preserve"> </w:t>
      </w:r>
      <w:r w:rsidR="00E203AD">
        <w:rPr>
          <w:sz w:val="28"/>
          <w:szCs w:val="28"/>
        </w:rPr>
        <w:t xml:space="preserve"> №</w:t>
      </w:r>
      <w:r w:rsidR="00061FEC">
        <w:rPr>
          <w:sz w:val="28"/>
          <w:szCs w:val="28"/>
        </w:rPr>
        <w:t xml:space="preserve"> 295</w:t>
      </w:r>
    </w:p>
    <w:p w:rsidR="00F1776E" w:rsidRPr="004F3797" w:rsidRDefault="00F1776E" w:rsidP="00F177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A5349" w:rsidRDefault="00F1776E" w:rsidP="00A0649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F3797">
        <w:rPr>
          <w:b/>
          <w:bCs/>
          <w:color w:val="000000"/>
          <w:sz w:val="28"/>
          <w:szCs w:val="28"/>
        </w:rPr>
        <w:t>Доходы бюджета</w:t>
      </w:r>
      <w:r w:rsidR="00A06494">
        <w:rPr>
          <w:b/>
          <w:bCs/>
          <w:color w:val="000000"/>
          <w:sz w:val="28"/>
          <w:szCs w:val="28"/>
        </w:rPr>
        <w:t xml:space="preserve"> муниципального </w:t>
      </w:r>
      <w:r w:rsidRPr="004F3797">
        <w:rPr>
          <w:b/>
          <w:bCs/>
          <w:color w:val="000000"/>
          <w:sz w:val="28"/>
          <w:szCs w:val="28"/>
        </w:rPr>
        <w:t xml:space="preserve"> района</w:t>
      </w:r>
      <w:r w:rsidR="00A06494">
        <w:rPr>
          <w:b/>
          <w:bCs/>
          <w:color w:val="000000"/>
          <w:sz w:val="28"/>
          <w:szCs w:val="28"/>
        </w:rPr>
        <w:t xml:space="preserve"> «Петровск-Забайкальский район»</w:t>
      </w:r>
      <w:r w:rsidRPr="004F3797">
        <w:rPr>
          <w:b/>
          <w:bCs/>
          <w:color w:val="000000"/>
          <w:sz w:val="28"/>
          <w:szCs w:val="28"/>
        </w:rPr>
        <w:t xml:space="preserve"> по кодам бюджетной классификации доходов бюджетов</w:t>
      </w:r>
    </w:p>
    <w:p w:rsidR="00F1776E" w:rsidRPr="004F3797" w:rsidRDefault="00F1776E" w:rsidP="00A0649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F3797">
        <w:rPr>
          <w:b/>
          <w:bCs/>
          <w:color w:val="000000"/>
          <w:sz w:val="28"/>
          <w:szCs w:val="28"/>
        </w:rPr>
        <w:t xml:space="preserve"> за </w:t>
      </w:r>
      <w:r>
        <w:rPr>
          <w:b/>
          <w:bCs/>
          <w:color w:val="000000"/>
          <w:sz w:val="28"/>
          <w:szCs w:val="28"/>
          <w:lang w:val="en-US"/>
        </w:rPr>
        <w:t>I</w:t>
      </w:r>
      <w:r w:rsidR="00E203A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квартал </w:t>
      </w:r>
      <w:r w:rsidR="00CA5349">
        <w:rPr>
          <w:b/>
          <w:bCs/>
          <w:color w:val="000000"/>
          <w:sz w:val="28"/>
          <w:szCs w:val="28"/>
        </w:rPr>
        <w:t>2020</w:t>
      </w:r>
      <w:r w:rsidRPr="004F3797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а</w:t>
      </w:r>
    </w:p>
    <w:p w:rsidR="00F1776E" w:rsidRDefault="00F1776E" w:rsidP="00F1776E">
      <w:pPr>
        <w:rPr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3686"/>
        <w:gridCol w:w="2693"/>
        <w:gridCol w:w="1559"/>
        <w:gridCol w:w="1418"/>
      </w:tblGrid>
      <w:tr w:rsidR="00A925BF" w:rsidRPr="00A925BF" w:rsidTr="00593225">
        <w:trPr>
          <w:trHeight w:val="300"/>
        </w:trPr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proofErr w:type="gramStart"/>
            <w:r w:rsidRPr="00A925BF">
              <w:rPr>
                <w:b/>
                <w:bCs/>
              </w:rPr>
              <w:t>Утверждённые бюджетные назначения)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Исполнено за  1 квартал 2020 год (тыс. рублей)</w:t>
            </w:r>
          </w:p>
        </w:tc>
      </w:tr>
      <w:tr w:rsidR="00A925BF" w:rsidRPr="00A925BF" w:rsidTr="00593225">
        <w:trPr>
          <w:trHeight w:val="300"/>
        </w:trPr>
        <w:tc>
          <w:tcPr>
            <w:tcW w:w="3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</w:p>
        </w:tc>
      </w:tr>
      <w:tr w:rsidR="00A925BF" w:rsidRPr="00A925BF" w:rsidTr="00593225">
        <w:trPr>
          <w:trHeight w:val="31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4</w:t>
            </w:r>
          </w:p>
        </w:tc>
      </w:tr>
      <w:tr w:rsidR="00A925BF" w:rsidRPr="00A925BF" w:rsidTr="00593225">
        <w:trPr>
          <w:trHeight w:val="31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  <w:rPr>
                <w:b/>
                <w:bCs/>
              </w:rPr>
            </w:pPr>
            <w:r w:rsidRPr="00A925BF">
              <w:rPr>
                <w:b/>
                <w:bCs/>
              </w:rPr>
              <w:t>Налоговые доходы, всего, в т. ч.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BF" w:rsidRPr="00A925BF" w:rsidRDefault="00A925BF" w:rsidP="00A925BF">
            <w:pPr>
              <w:rPr>
                <w:sz w:val="22"/>
                <w:szCs w:val="22"/>
              </w:rPr>
            </w:pPr>
            <w:r w:rsidRPr="00A925B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199 841,076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38 408,773</w:t>
            </w:r>
          </w:p>
        </w:tc>
      </w:tr>
      <w:tr w:rsidR="00A925BF" w:rsidRPr="00A925BF" w:rsidTr="00593225">
        <w:trPr>
          <w:trHeight w:val="31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  <w:rPr>
                <w:b/>
                <w:bCs/>
              </w:rPr>
            </w:pPr>
            <w:r w:rsidRPr="00A925BF">
              <w:rPr>
                <w:b/>
                <w:bCs/>
              </w:rPr>
              <w:t xml:space="preserve">Налоги на прибыль, доходы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97 067,362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21 919,093</w:t>
            </w:r>
          </w:p>
        </w:tc>
      </w:tr>
      <w:tr w:rsidR="00A925BF" w:rsidRPr="00A925BF" w:rsidTr="00593225">
        <w:trPr>
          <w:trHeight w:val="31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</w:pPr>
            <w:r w:rsidRPr="00A925BF"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97 067,362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21 919,093</w:t>
            </w:r>
          </w:p>
        </w:tc>
      </w:tr>
      <w:tr w:rsidR="00A925BF" w:rsidRPr="00A925BF" w:rsidTr="00593225">
        <w:trPr>
          <w:trHeight w:val="189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</w:pPr>
            <w:r w:rsidRPr="00A925BF">
              <w:t xml:space="preserve">  </w:t>
            </w:r>
            <w:proofErr w:type="gramStart"/>
            <w:r w:rsidRPr="00A925B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97 000,641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21 895,260</w:t>
            </w:r>
          </w:p>
        </w:tc>
      </w:tr>
      <w:tr w:rsidR="00A925BF" w:rsidRPr="00A925BF" w:rsidTr="00593225">
        <w:trPr>
          <w:trHeight w:val="189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</w:pPr>
            <w:r w:rsidRPr="00A925B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41,613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7,310</w:t>
            </w:r>
          </w:p>
        </w:tc>
      </w:tr>
      <w:tr w:rsidR="00A925BF" w:rsidRPr="00A925BF" w:rsidTr="00593225">
        <w:trPr>
          <w:trHeight w:val="94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</w:pPr>
            <w:r w:rsidRPr="00A925BF"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25,108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16,523</w:t>
            </w:r>
          </w:p>
        </w:tc>
      </w:tr>
      <w:tr w:rsidR="00A925BF" w:rsidRPr="00A925BF" w:rsidTr="00593225">
        <w:trPr>
          <w:trHeight w:val="63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  <w:rPr>
                <w:b/>
                <w:bCs/>
              </w:rPr>
            </w:pPr>
            <w:r w:rsidRPr="00A925BF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17 189,414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3 740,893</w:t>
            </w:r>
          </w:p>
        </w:tc>
      </w:tr>
      <w:tr w:rsidR="00A925BF" w:rsidRPr="00A925BF" w:rsidTr="00593225">
        <w:trPr>
          <w:trHeight w:val="63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</w:pPr>
            <w:r w:rsidRPr="00A925BF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1 03 02000 01 0000 110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17 189,414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3 740,893</w:t>
            </w:r>
          </w:p>
        </w:tc>
      </w:tr>
      <w:tr w:rsidR="00A925BF" w:rsidRPr="00A925BF" w:rsidTr="00593225">
        <w:trPr>
          <w:trHeight w:val="126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</w:pPr>
            <w:r w:rsidRPr="00A925B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1 03 02230 01 0000 110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7 876,790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1 697,693</w:t>
            </w:r>
          </w:p>
        </w:tc>
      </w:tr>
      <w:tr w:rsidR="00A925BF" w:rsidRPr="00A925BF" w:rsidTr="00593225">
        <w:trPr>
          <w:trHeight w:val="157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</w:pPr>
            <w:r w:rsidRPr="00A925BF">
              <w:t>Доходы от уплаты акцизов на моторные масла для дизельных и (или) карбюраторных (</w:t>
            </w:r>
            <w:proofErr w:type="spellStart"/>
            <w:r w:rsidRPr="00A925BF">
              <w:t>инжекторных</w:t>
            </w:r>
            <w:proofErr w:type="spellEnd"/>
            <w:r w:rsidRPr="00A925BF">
              <w:t>) двигателей,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40,572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11,067</w:t>
            </w:r>
          </w:p>
        </w:tc>
      </w:tr>
      <w:tr w:rsidR="00A925BF" w:rsidRPr="00A925BF" w:rsidTr="00593225">
        <w:trPr>
          <w:trHeight w:val="126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</w:pPr>
            <w:r w:rsidRPr="00A925BF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1 03 02250 01 0000 110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10 288,568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2 382,803</w:t>
            </w:r>
          </w:p>
        </w:tc>
      </w:tr>
      <w:tr w:rsidR="00A925BF" w:rsidRPr="00A925BF" w:rsidTr="00593225">
        <w:trPr>
          <w:trHeight w:val="126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</w:pPr>
            <w:r w:rsidRPr="00A925BF"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A925BF">
              <w:lastRenderedPageBreak/>
              <w:t>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lastRenderedPageBreak/>
              <w:t>1 03 02260 01 0000 110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-1 016,516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-350,670</w:t>
            </w:r>
          </w:p>
        </w:tc>
      </w:tr>
      <w:tr w:rsidR="00A925BF" w:rsidRPr="00A925BF" w:rsidTr="00593225">
        <w:trPr>
          <w:trHeight w:val="31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  <w:rPr>
                <w:b/>
                <w:bCs/>
              </w:rPr>
            </w:pPr>
            <w:r w:rsidRPr="00A925BF">
              <w:rPr>
                <w:b/>
                <w:bCs/>
              </w:rPr>
              <w:lastRenderedPageBreak/>
              <w:t xml:space="preserve">Налоги на совокупный доход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2 534,300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655,136</w:t>
            </w:r>
          </w:p>
        </w:tc>
      </w:tr>
      <w:tr w:rsidR="00A925BF" w:rsidRPr="00A925BF" w:rsidTr="00593225">
        <w:trPr>
          <w:trHeight w:val="31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</w:pPr>
            <w:r w:rsidRPr="00A925BF"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1 05 02000 00 0000 110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2 300,000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577,420</w:t>
            </w:r>
          </w:p>
        </w:tc>
      </w:tr>
      <w:tr w:rsidR="00A925BF" w:rsidRPr="00A925BF" w:rsidTr="00593225">
        <w:trPr>
          <w:trHeight w:val="31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</w:pPr>
            <w:r w:rsidRPr="00A925BF"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1 05 03000 00 0000 110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94,300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36,111</w:t>
            </w:r>
          </w:p>
        </w:tc>
      </w:tr>
      <w:tr w:rsidR="00A925BF" w:rsidRPr="00A925BF" w:rsidTr="00593225">
        <w:trPr>
          <w:trHeight w:val="31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</w:pPr>
            <w:r w:rsidRPr="00A925BF">
              <w:t>Налог, взимаемый с применением патентной системы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1 05 04000 00 0000 110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41,605</w:t>
            </w:r>
          </w:p>
        </w:tc>
      </w:tr>
      <w:tr w:rsidR="00A925BF" w:rsidRPr="00A925BF" w:rsidTr="00593225">
        <w:trPr>
          <w:trHeight w:val="63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  <w:rPr>
                <w:b/>
                <w:bCs/>
              </w:rPr>
            </w:pPr>
            <w:r w:rsidRPr="00A925BF">
              <w:rPr>
                <w:b/>
                <w:bCs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1 07 00000 00 0000 000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83 000,000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12 032,284</w:t>
            </w:r>
          </w:p>
        </w:tc>
      </w:tr>
      <w:tr w:rsidR="00A925BF" w:rsidRPr="00A925BF" w:rsidTr="00593225">
        <w:trPr>
          <w:trHeight w:val="31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</w:pPr>
            <w:r w:rsidRPr="00A925BF">
              <w:t>Налог на добычу полезных ископаемых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1 07 01000 00 0000 110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83 000,000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12 032,284</w:t>
            </w:r>
          </w:p>
        </w:tc>
      </w:tr>
      <w:tr w:rsidR="00A925BF" w:rsidRPr="00A925BF" w:rsidTr="00593225">
        <w:trPr>
          <w:trHeight w:val="31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  <w:rPr>
                <w:b/>
                <w:bCs/>
              </w:rPr>
            </w:pPr>
            <w:r w:rsidRPr="00A925BF">
              <w:rPr>
                <w:b/>
                <w:bCs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61,367</w:t>
            </w:r>
          </w:p>
        </w:tc>
      </w:tr>
      <w:tr w:rsidR="00A925BF" w:rsidRPr="00A925BF" w:rsidTr="00593225">
        <w:trPr>
          <w:trHeight w:val="63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</w:pPr>
            <w:r w:rsidRPr="00A925BF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1 08 03000 01 0000 110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61,367</w:t>
            </w:r>
          </w:p>
        </w:tc>
      </w:tr>
      <w:tr w:rsidR="00A925BF" w:rsidRPr="00A925BF" w:rsidTr="00593225">
        <w:trPr>
          <w:trHeight w:val="31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  <w:rPr>
                <w:b/>
                <w:bCs/>
              </w:rPr>
            </w:pPr>
            <w:r w:rsidRPr="00A925BF">
              <w:rPr>
                <w:b/>
                <w:bCs/>
              </w:rPr>
              <w:t>Неналоговые доходы, всего, в т. ч.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BF" w:rsidRPr="00A925BF" w:rsidRDefault="00A925BF" w:rsidP="00A925BF">
            <w:pPr>
              <w:rPr>
                <w:sz w:val="22"/>
                <w:szCs w:val="22"/>
              </w:rPr>
            </w:pPr>
            <w:r w:rsidRPr="00A925B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35 124,821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9 148,683</w:t>
            </w:r>
          </w:p>
        </w:tc>
      </w:tr>
      <w:tr w:rsidR="00A925BF" w:rsidRPr="00A925BF" w:rsidTr="00593225">
        <w:trPr>
          <w:trHeight w:val="63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  <w:rPr>
                <w:b/>
                <w:bCs/>
              </w:rPr>
            </w:pPr>
            <w:r w:rsidRPr="00A925BF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22 267,009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4 201,655</w:t>
            </w:r>
          </w:p>
        </w:tc>
      </w:tr>
      <w:tr w:rsidR="00A925BF" w:rsidRPr="00A925BF" w:rsidTr="00593225">
        <w:trPr>
          <w:trHeight w:val="126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</w:pPr>
            <w:r w:rsidRPr="00A925BF"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22 267,009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4 201,655</w:t>
            </w:r>
          </w:p>
        </w:tc>
      </w:tr>
      <w:tr w:rsidR="00A925BF" w:rsidRPr="00A925BF" w:rsidTr="00593225">
        <w:trPr>
          <w:trHeight w:val="126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</w:pPr>
            <w:r w:rsidRPr="00A925BF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1 11 05010 00 0000 120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21 923,873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4 127,206</w:t>
            </w:r>
          </w:p>
        </w:tc>
      </w:tr>
      <w:tr w:rsidR="00A925BF" w:rsidRPr="00A925BF" w:rsidTr="00593225">
        <w:trPr>
          <w:trHeight w:val="126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</w:pPr>
            <w:r w:rsidRPr="00A925BF"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1 11 05013 05 0000 120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21 479,130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3 999,843</w:t>
            </w:r>
          </w:p>
        </w:tc>
      </w:tr>
      <w:tr w:rsidR="00A925BF" w:rsidRPr="00A925BF" w:rsidTr="00593225">
        <w:trPr>
          <w:trHeight w:val="157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</w:pPr>
            <w:r w:rsidRPr="00A925BF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1 11 05013 13 0000 120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444,743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127,363</w:t>
            </w:r>
          </w:p>
        </w:tc>
      </w:tr>
      <w:tr w:rsidR="00A925BF" w:rsidRPr="00A925BF" w:rsidTr="00593225">
        <w:trPr>
          <w:trHeight w:val="157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</w:pPr>
            <w:r w:rsidRPr="00A925BF"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111 05030 00 0000 120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7,156</w:t>
            </w:r>
          </w:p>
        </w:tc>
      </w:tr>
      <w:tr w:rsidR="00A925BF" w:rsidRPr="00A925BF" w:rsidTr="00593225">
        <w:trPr>
          <w:trHeight w:val="63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</w:pPr>
            <w:r w:rsidRPr="00A925BF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111 05070 00 0000 120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343,136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67,293</w:t>
            </w:r>
          </w:p>
        </w:tc>
      </w:tr>
      <w:tr w:rsidR="00A925BF" w:rsidRPr="00A925BF" w:rsidTr="00593225">
        <w:trPr>
          <w:trHeight w:val="31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  <w:rPr>
                <w:b/>
                <w:bCs/>
              </w:rPr>
            </w:pPr>
            <w:r w:rsidRPr="00A925BF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1 12 00000 00 0000 000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10 790,000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2 717,061</w:t>
            </w:r>
          </w:p>
        </w:tc>
      </w:tr>
      <w:tr w:rsidR="00A925BF" w:rsidRPr="00A925BF" w:rsidTr="00593225">
        <w:trPr>
          <w:trHeight w:val="63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</w:pPr>
            <w:r w:rsidRPr="00A925BF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112 01000 01 0000 120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10 790,000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2 717,061</w:t>
            </w:r>
          </w:p>
        </w:tc>
      </w:tr>
      <w:tr w:rsidR="00A925BF" w:rsidRPr="00A925BF" w:rsidTr="00593225">
        <w:trPr>
          <w:trHeight w:val="63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  <w:rPr>
                <w:b/>
                <w:bCs/>
              </w:rPr>
            </w:pPr>
            <w:r w:rsidRPr="00A925BF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1 13 00000 00 0000 000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211,082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789,694</w:t>
            </w:r>
          </w:p>
        </w:tc>
      </w:tr>
      <w:tr w:rsidR="00A925BF" w:rsidRPr="00A925BF" w:rsidTr="00593225">
        <w:trPr>
          <w:trHeight w:val="31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</w:pPr>
            <w:r w:rsidRPr="00A925BF"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113 02000 00 0000 130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211,082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789,694</w:t>
            </w:r>
          </w:p>
        </w:tc>
      </w:tr>
      <w:tr w:rsidR="00A925BF" w:rsidRPr="00A925BF" w:rsidTr="00593225">
        <w:trPr>
          <w:trHeight w:val="31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  <w:rPr>
                <w:b/>
                <w:bCs/>
              </w:rPr>
            </w:pPr>
            <w:r w:rsidRPr="00A925BF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114 00000 00 0000 000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551,000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304,615</w:t>
            </w:r>
          </w:p>
        </w:tc>
      </w:tr>
      <w:tr w:rsidR="00A925BF" w:rsidRPr="00A925BF" w:rsidTr="00593225">
        <w:trPr>
          <w:trHeight w:val="157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</w:pPr>
            <w:r w:rsidRPr="00A925BF">
              <w:lastRenderedPageBreak/>
              <w:t>Доходы от реализации имущества,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114 02050 05 0000 410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551,000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</w:pPr>
            <w:r w:rsidRPr="00A925BF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114 06010 00 0000 430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304,615</w:t>
            </w:r>
          </w:p>
        </w:tc>
      </w:tr>
      <w:tr w:rsidR="00A925BF" w:rsidRPr="00A925BF" w:rsidTr="00593225">
        <w:trPr>
          <w:trHeight w:val="112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r w:rsidRPr="00A925BF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114 06013 05 0000 430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304,615</w:t>
            </w:r>
          </w:p>
        </w:tc>
      </w:tr>
      <w:tr w:rsidR="00A925BF" w:rsidRPr="00A925BF" w:rsidTr="00593225">
        <w:trPr>
          <w:trHeight w:val="31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  <w:rPr>
                <w:b/>
                <w:bCs/>
              </w:rPr>
            </w:pPr>
            <w:r w:rsidRPr="00A925BF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116 00000 00 0000 000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110,000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785,662</w:t>
            </w:r>
          </w:p>
        </w:tc>
      </w:tr>
      <w:tr w:rsidR="00A925BF" w:rsidRPr="00A925BF" w:rsidTr="00593225">
        <w:trPr>
          <w:gridBefore w:val="1"/>
          <w:wBefore w:w="15" w:type="dxa"/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</w:pPr>
            <w:r w:rsidRPr="00A925BF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116 01000 01 0000 140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38,000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38,000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</w:pPr>
            <w:r w:rsidRPr="00A925BF">
              <w:t>Платежи в целях возмещения причиненного ущерба (убытков)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116 10000 00 0000 140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37,040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36,302</w:t>
            </w:r>
          </w:p>
        </w:tc>
      </w:tr>
      <w:tr w:rsidR="00A925BF" w:rsidRPr="00A925BF" w:rsidTr="00593225">
        <w:trPr>
          <w:trHeight w:val="31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</w:pPr>
            <w:r w:rsidRPr="00A925BF">
              <w:t>Платежи, уплачиваемые в целях возмещения вреда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116 11000 01 0000 140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34,960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711,360</w:t>
            </w:r>
          </w:p>
        </w:tc>
      </w:tr>
      <w:tr w:rsidR="00A925BF" w:rsidRPr="00A925BF" w:rsidTr="00593225">
        <w:trPr>
          <w:trHeight w:val="31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  <w:rPr>
                <w:b/>
                <w:bCs/>
              </w:rPr>
            </w:pPr>
            <w:r w:rsidRPr="00A925BF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1 17 00000 00 0000 000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1 195,730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349,996</w:t>
            </w:r>
          </w:p>
        </w:tc>
      </w:tr>
      <w:tr w:rsidR="00A925BF" w:rsidRPr="00A925BF" w:rsidTr="00593225">
        <w:trPr>
          <w:trHeight w:val="63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</w:pPr>
            <w:r w:rsidRPr="00A925BF">
              <w:t>Невыясненные поступления, зачисляемые в бюджеты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1 17 01050 05 0000 180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23,549</w:t>
            </w:r>
          </w:p>
        </w:tc>
      </w:tr>
      <w:tr w:rsidR="00A925BF" w:rsidRPr="00A925BF" w:rsidTr="00593225">
        <w:trPr>
          <w:trHeight w:val="31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</w:pPr>
            <w:r w:rsidRPr="00A925BF">
              <w:t>Прочие неналоговые доходы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1 17 05050 05 0000 180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1 195,730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326,447</w:t>
            </w:r>
          </w:p>
        </w:tc>
      </w:tr>
      <w:tr w:rsidR="00A925BF" w:rsidRPr="00A925BF" w:rsidTr="00593225">
        <w:trPr>
          <w:trHeight w:val="31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  <w:rPr>
                <w:b/>
                <w:bCs/>
              </w:rPr>
            </w:pPr>
            <w:r w:rsidRPr="00A925BF">
              <w:rPr>
                <w:b/>
                <w:bCs/>
              </w:rPr>
              <w:t xml:space="preserve">Итого налоговые и неналоговые доходы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BF" w:rsidRPr="00A925BF" w:rsidRDefault="00A925BF" w:rsidP="00A925BF">
            <w:pPr>
              <w:rPr>
                <w:sz w:val="22"/>
                <w:szCs w:val="22"/>
              </w:rPr>
            </w:pPr>
            <w:r w:rsidRPr="00A925B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234 965,897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47 557,456</w:t>
            </w:r>
          </w:p>
        </w:tc>
      </w:tr>
      <w:tr w:rsidR="00A925BF" w:rsidRPr="00A925BF" w:rsidTr="00593225">
        <w:trPr>
          <w:trHeight w:val="31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  <w:rPr>
                <w:b/>
                <w:bCs/>
              </w:rPr>
            </w:pPr>
            <w:r w:rsidRPr="00A925BF">
              <w:rPr>
                <w:b/>
                <w:bCs/>
              </w:rPr>
              <w:t xml:space="preserve">Безвозмездные перечисления из бюджетов другого уровня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475 028,512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132 227,556</w:t>
            </w:r>
          </w:p>
        </w:tc>
      </w:tr>
      <w:tr w:rsidR="00A925BF" w:rsidRPr="00A925BF" w:rsidTr="00593225">
        <w:trPr>
          <w:trHeight w:val="300"/>
        </w:trPr>
        <w:tc>
          <w:tcPr>
            <w:tcW w:w="3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both"/>
              <w:rPr>
                <w:b/>
                <w:bCs/>
              </w:rPr>
            </w:pPr>
            <w:r w:rsidRPr="00A925BF">
              <w:rPr>
                <w:b/>
                <w:bCs/>
              </w:rPr>
              <w:t>ВСЕГО ДОХОДОВ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BF" w:rsidRPr="00A925BF" w:rsidRDefault="00A925BF" w:rsidP="00A925BF">
            <w:pPr>
              <w:rPr>
                <w:sz w:val="22"/>
                <w:szCs w:val="22"/>
              </w:rPr>
            </w:pPr>
            <w:r w:rsidRPr="00A925B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709 994,409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179 785,012</w:t>
            </w:r>
          </w:p>
        </w:tc>
      </w:tr>
      <w:tr w:rsidR="00A925BF" w:rsidRPr="00A925BF" w:rsidTr="00593225">
        <w:trPr>
          <w:trHeight w:val="300"/>
        </w:trPr>
        <w:tc>
          <w:tcPr>
            <w:tcW w:w="3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BF" w:rsidRPr="00A925BF" w:rsidRDefault="00A925BF" w:rsidP="00A925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</w:p>
        </w:tc>
      </w:tr>
    </w:tbl>
    <w:p w:rsidR="00A925BF" w:rsidRDefault="00A925BF" w:rsidP="00F1776E">
      <w:pPr>
        <w:rPr>
          <w:sz w:val="28"/>
          <w:szCs w:val="28"/>
        </w:rPr>
      </w:pPr>
    </w:p>
    <w:p w:rsidR="00A925BF" w:rsidRDefault="00A925BF" w:rsidP="00A83817">
      <w:pPr>
        <w:ind w:left="4820"/>
        <w:jc w:val="center"/>
        <w:rPr>
          <w:sz w:val="28"/>
          <w:szCs w:val="28"/>
        </w:rPr>
      </w:pPr>
    </w:p>
    <w:p w:rsidR="00A925BF" w:rsidRDefault="00A925BF" w:rsidP="00A83817">
      <w:pPr>
        <w:ind w:left="4820"/>
        <w:jc w:val="center"/>
        <w:rPr>
          <w:sz w:val="28"/>
          <w:szCs w:val="28"/>
        </w:rPr>
      </w:pPr>
    </w:p>
    <w:p w:rsidR="00A83817" w:rsidRPr="00DF60AE" w:rsidRDefault="00B35AE3" w:rsidP="00A83817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A83817" w:rsidRPr="00DF60AE">
        <w:rPr>
          <w:sz w:val="28"/>
          <w:szCs w:val="28"/>
        </w:rPr>
        <w:t>ПРИЛОЖЕНИЕ №</w:t>
      </w:r>
      <w:r w:rsidR="00A17635" w:rsidRPr="00DF60AE">
        <w:rPr>
          <w:sz w:val="28"/>
          <w:szCs w:val="28"/>
        </w:rPr>
        <w:t xml:space="preserve"> 2</w:t>
      </w:r>
    </w:p>
    <w:p w:rsidR="00061FEC" w:rsidRDefault="00061FEC" w:rsidP="00061FE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E203AD">
        <w:rPr>
          <w:sz w:val="28"/>
          <w:szCs w:val="28"/>
        </w:rPr>
        <w:t xml:space="preserve">дминистрации муниципального района </w:t>
      </w:r>
    </w:p>
    <w:p w:rsidR="00061FEC" w:rsidRPr="00E203AD" w:rsidRDefault="00061FEC" w:rsidP="00061FEC">
      <w:pPr>
        <w:ind w:left="4820"/>
        <w:jc w:val="center"/>
        <w:rPr>
          <w:sz w:val="28"/>
          <w:szCs w:val="28"/>
        </w:rPr>
      </w:pPr>
      <w:r w:rsidRPr="00E203AD">
        <w:rPr>
          <w:sz w:val="28"/>
          <w:szCs w:val="28"/>
        </w:rPr>
        <w:t>«Петровск-Забайкальский район»</w:t>
      </w:r>
    </w:p>
    <w:p w:rsidR="00B35AE3" w:rsidRDefault="00061FEC" w:rsidP="00061FEC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от 06 мая 2020 года   № 295</w:t>
      </w:r>
    </w:p>
    <w:p w:rsidR="00061FEC" w:rsidRDefault="00061FEC" w:rsidP="00061FEC">
      <w:pPr>
        <w:ind w:left="4820"/>
        <w:rPr>
          <w:sz w:val="28"/>
          <w:szCs w:val="28"/>
        </w:rPr>
      </w:pPr>
    </w:p>
    <w:p w:rsidR="00CA5349" w:rsidRDefault="0014207A" w:rsidP="004B05CF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  <w:r w:rsidRPr="00B03D96">
        <w:rPr>
          <w:b/>
          <w:sz w:val="28"/>
          <w:szCs w:val="28"/>
        </w:rPr>
        <w:t xml:space="preserve"> бюджета</w:t>
      </w:r>
      <w:r w:rsidR="00A06494">
        <w:rPr>
          <w:b/>
          <w:sz w:val="28"/>
          <w:szCs w:val="28"/>
        </w:rPr>
        <w:t xml:space="preserve"> муниципального</w:t>
      </w:r>
      <w:r w:rsidRPr="00B03D96">
        <w:rPr>
          <w:b/>
          <w:sz w:val="28"/>
          <w:szCs w:val="28"/>
        </w:rPr>
        <w:t xml:space="preserve"> района</w:t>
      </w:r>
      <w:r w:rsidR="00A06494">
        <w:rPr>
          <w:b/>
          <w:sz w:val="28"/>
          <w:szCs w:val="28"/>
        </w:rPr>
        <w:t xml:space="preserve"> «Петровск-Забайкальский район»</w:t>
      </w:r>
      <w:r w:rsidRPr="00B03D96">
        <w:rPr>
          <w:b/>
          <w:sz w:val="28"/>
          <w:szCs w:val="28"/>
        </w:rPr>
        <w:t xml:space="preserve"> по разделам, подразделам, целевым статьям, группам и подгруппам </w:t>
      </w:r>
      <w:proofErr w:type="gramStart"/>
      <w:r w:rsidRPr="00B03D96">
        <w:rPr>
          <w:b/>
          <w:sz w:val="28"/>
          <w:szCs w:val="28"/>
        </w:rPr>
        <w:t>видов расходов классификации расходов бюджетов</w:t>
      </w:r>
      <w:proofErr w:type="gramEnd"/>
      <w:r w:rsidRPr="00B03D96">
        <w:rPr>
          <w:b/>
          <w:sz w:val="28"/>
          <w:szCs w:val="28"/>
        </w:rPr>
        <w:t xml:space="preserve"> </w:t>
      </w:r>
    </w:p>
    <w:p w:rsidR="0014207A" w:rsidRPr="00B03D96" w:rsidRDefault="00CA5349" w:rsidP="004B05CF">
      <w:pPr>
        <w:ind w:left="-142" w:firstLine="142"/>
        <w:jc w:val="center"/>
        <w:rPr>
          <w:b/>
        </w:rPr>
      </w:pPr>
      <w:r>
        <w:rPr>
          <w:b/>
          <w:sz w:val="28"/>
          <w:szCs w:val="28"/>
        </w:rPr>
        <w:t>за 1 квартал 2020</w:t>
      </w:r>
      <w:r w:rsidR="0014207A" w:rsidRPr="00B03D96">
        <w:rPr>
          <w:b/>
          <w:sz w:val="28"/>
          <w:szCs w:val="28"/>
        </w:rPr>
        <w:t xml:space="preserve"> год</w:t>
      </w:r>
      <w:r w:rsidR="0014207A">
        <w:rPr>
          <w:b/>
          <w:sz w:val="28"/>
          <w:szCs w:val="28"/>
        </w:rPr>
        <w:t>а</w:t>
      </w:r>
    </w:p>
    <w:p w:rsidR="0014207A" w:rsidRDefault="0014207A" w:rsidP="0014207A">
      <w:pPr>
        <w:ind w:left="4989"/>
        <w:jc w:val="center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567"/>
        <w:gridCol w:w="1701"/>
        <w:gridCol w:w="708"/>
        <w:gridCol w:w="1418"/>
        <w:gridCol w:w="1417"/>
      </w:tblGrid>
      <w:tr w:rsidR="00A925BF" w:rsidRPr="00A925BF" w:rsidTr="00593225">
        <w:trPr>
          <w:trHeight w:val="31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Наименование показателя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Коды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Утверждённые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5BF" w:rsidRPr="00A925BF" w:rsidRDefault="00A925BF" w:rsidP="00A925BF">
            <w:pPr>
              <w:jc w:val="center"/>
              <w:rPr>
                <w:color w:val="000000"/>
              </w:rPr>
            </w:pPr>
            <w:r w:rsidRPr="00A925BF">
              <w:rPr>
                <w:color w:val="000000"/>
              </w:rPr>
              <w:t>Исполнено за I квартал</w:t>
            </w:r>
          </w:p>
        </w:tc>
      </w:tr>
      <w:tr w:rsidR="00A925BF" w:rsidRPr="00A925BF" w:rsidTr="00593225">
        <w:trPr>
          <w:trHeight w:val="3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BF" w:rsidRPr="00A925BF" w:rsidRDefault="00A925BF" w:rsidP="00A925BF"/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roofErr w:type="spellStart"/>
            <w:r w:rsidRPr="00A925BF"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roofErr w:type="gramStart"/>
            <w:r w:rsidRPr="00A925BF"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ЦСР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ВР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5BF" w:rsidRPr="00A925BF" w:rsidRDefault="00A925BF" w:rsidP="00A925B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</w:p>
        </w:tc>
      </w:tr>
      <w:tr w:rsidR="00A925BF" w:rsidRPr="00A925BF" w:rsidTr="00593225">
        <w:trPr>
          <w:trHeight w:val="3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BF" w:rsidRPr="00A925BF" w:rsidRDefault="00A925BF" w:rsidP="00A925BF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BF" w:rsidRPr="00A925BF" w:rsidRDefault="00A925BF" w:rsidP="00A925BF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BF" w:rsidRPr="00A925BF" w:rsidRDefault="00A925BF" w:rsidP="00A925BF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BF" w:rsidRPr="00A925BF" w:rsidRDefault="00A925BF" w:rsidP="00A925BF"/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BF" w:rsidRPr="00A925BF" w:rsidRDefault="00A925BF" w:rsidP="00A925BF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5BF" w:rsidRPr="00A925BF" w:rsidRDefault="00A925BF" w:rsidP="00A925B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</w:p>
        </w:tc>
      </w:tr>
      <w:tr w:rsidR="00A925BF" w:rsidRPr="00A925BF" w:rsidTr="00593225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sz w:val="16"/>
                <w:szCs w:val="16"/>
              </w:rPr>
            </w:pPr>
            <w:r w:rsidRPr="00A925B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sz w:val="16"/>
                <w:szCs w:val="16"/>
              </w:rPr>
            </w:pPr>
            <w:r w:rsidRPr="00A925BF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sz w:val="16"/>
                <w:szCs w:val="16"/>
              </w:rPr>
            </w:pPr>
            <w:r w:rsidRPr="00A925BF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sz w:val="16"/>
                <w:szCs w:val="16"/>
              </w:rPr>
            </w:pPr>
            <w:r w:rsidRPr="00A925BF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sz w:val="16"/>
                <w:szCs w:val="16"/>
              </w:rPr>
            </w:pPr>
            <w:r w:rsidRPr="00A925BF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sz w:val="16"/>
                <w:szCs w:val="16"/>
              </w:rPr>
            </w:pPr>
            <w:r w:rsidRPr="00A925BF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5BF" w:rsidRPr="00A925BF" w:rsidRDefault="00A925BF" w:rsidP="00A925B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925BF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5BF" w:rsidRPr="00A925BF" w:rsidRDefault="00A925BF" w:rsidP="00A92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5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61 356,432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17 700,589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5BF" w:rsidRPr="00A925BF" w:rsidRDefault="00A925BF" w:rsidP="00A92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5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917,582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333,659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917,582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333,659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917,582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333,659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704,748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258,322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9C2C27" w:rsidP="00A925BF">
            <w:r>
              <w:t>В</w:t>
            </w:r>
            <w:r w:rsidR="00A925BF" w:rsidRPr="00A925BF">
              <w:t>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212,834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75,337</w:t>
            </w:r>
          </w:p>
        </w:tc>
      </w:tr>
      <w:tr w:rsidR="00A925BF" w:rsidRPr="00A925BF" w:rsidTr="0059322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721,225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254,185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721,225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254,185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721,225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254,185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621,125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203,435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269,681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117,481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81,444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35,954</w:t>
            </w:r>
          </w:p>
        </w:tc>
      </w:tr>
      <w:tr w:rsidR="00A925BF" w:rsidRPr="00A925BF" w:rsidTr="0059322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50,750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50,750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Уплата 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11 036,538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2 898,081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10 231,238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2 739,332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5BF" w:rsidRPr="00A925BF" w:rsidRDefault="00A925BF" w:rsidP="00A92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5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8 427,332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2 723,283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6 395,800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2 084,829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1 931,532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607,025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31,429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1 738,906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16,049</w:t>
            </w:r>
          </w:p>
        </w:tc>
      </w:tr>
      <w:tr w:rsidR="00A925BF" w:rsidRPr="00A925BF" w:rsidTr="00593225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Закупка товаров, работ, услуг в сфере информационно-коммуникационных </w:t>
            </w:r>
            <w:r w:rsidRPr="00A925BF">
              <w:lastRenderedPageBreak/>
              <w:t>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1 710,243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28,663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11,049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805,300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158,749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Осуществление государственных полномочий   в сфере государственного управления охраной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209,900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45,844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209,900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45,844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161,214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35,211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48,686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10,633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Осуществление государственных полномочий по сбору информации от поселений, входящих в  муниципальный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593,800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112,905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591,740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110,845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454,120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88,460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137,620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22,385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2,060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2,060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2,060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2,060</w:t>
            </w:r>
          </w:p>
        </w:tc>
      </w:tr>
      <w:tr w:rsidR="00A925BF" w:rsidRPr="00A925BF" w:rsidTr="00593225">
        <w:trPr>
          <w:trHeight w:val="4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6 936,872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1 616,387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6 709,372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1 578,387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5 543,008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1 231,160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5 155,192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1 192,346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4 050,743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974,619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37,091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1 045,949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180,636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380,816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38,814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355,316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35,711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3,103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Уплата 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Контрольно-счетный орган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1 166,364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347,227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1 075,364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339,467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816,866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262,061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246,698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77,406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7,600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74,600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7,600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0,160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Уплата 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0,160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38,000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38,000</w:t>
            </w:r>
          </w:p>
        </w:tc>
      </w:tr>
      <w:tr w:rsidR="00A925BF" w:rsidRPr="00A925BF" w:rsidTr="00593225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Субвенции бюджетам муниципальных образований  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38,000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227,500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38,000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174,731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34,469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52,769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3,531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000 00 00 00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1 000,000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40 744,215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12 598,277</w:t>
            </w:r>
          </w:p>
        </w:tc>
      </w:tr>
      <w:tr w:rsidR="00A925BF" w:rsidRPr="00A925BF" w:rsidTr="0059322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40 744,215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12 598,277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5BF" w:rsidRPr="00A925BF" w:rsidRDefault="00A925BF" w:rsidP="00A92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5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25BF" w:rsidRPr="00A925BF" w:rsidTr="00593225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40 744,215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12 598,277</w:t>
            </w:r>
          </w:p>
        </w:tc>
      </w:tr>
      <w:tr w:rsidR="00A925BF" w:rsidRPr="00A925BF" w:rsidTr="00593225">
        <w:trPr>
          <w:trHeight w:val="563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>Осуществление государственного полномочия по подготовке и проведению Всероссийской переписи населения на 2020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000 005 46 90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275,300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000 005 46 90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275,300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000 005 46 90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color w:val="000000"/>
              </w:rPr>
            </w:pPr>
            <w:r w:rsidRPr="00A925BF">
              <w:rPr>
                <w:color w:val="000000"/>
              </w:rPr>
              <w:t>275,300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color w:val="000000"/>
              </w:rPr>
            </w:pPr>
            <w:r w:rsidRPr="00A925BF">
              <w:rPr>
                <w:color w:val="000000"/>
              </w:rPr>
              <w:t>0,000</w:t>
            </w:r>
          </w:p>
        </w:tc>
      </w:tr>
      <w:tr w:rsidR="00A925BF" w:rsidRPr="00A925BF" w:rsidTr="00593225">
        <w:trPr>
          <w:trHeight w:val="2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25BF" w:rsidRPr="00387633" w:rsidRDefault="00A925BF" w:rsidP="00A925BF">
            <w:pPr>
              <w:rPr>
                <w:color w:val="000000"/>
              </w:rPr>
            </w:pPr>
            <w:r w:rsidRPr="00387633">
              <w:rPr>
                <w:color w:val="000000"/>
              </w:rPr>
              <w:t xml:space="preserve">Субсидия на  </w:t>
            </w:r>
            <w:proofErr w:type="spellStart"/>
            <w:r w:rsidRPr="00387633">
              <w:rPr>
                <w:color w:val="000000"/>
              </w:rPr>
              <w:t>софинансирование</w:t>
            </w:r>
            <w:proofErr w:type="spellEnd"/>
            <w:r w:rsidRPr="00387633">
              <w:rPr>
                <w:color w:val="00000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color w:val="000000"/>
              </w:rPr>
            </w:pPr>
            <w:r w:rsidRPr="00A925BF">
              <w:rPr>
                <w:color w:val="000000"/>
              </w:rPr>
              <w:t>13 003,100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color w:val="000000"/>
              </w:rPr>
            </w:pPr>
            <w:r w:rsidRPr="00A925BF">
              <w:rPr>
                <w:color w:val="000000"/>
              </w:rPr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387633" w:rsidP="00A925BF">
            <w:pPr>
              <w:jc w:val="right"/>
              <w:rPr>
                <w:color w:val="000000"/>
              </w:rPr>
            </w:pPr>
            <w:r w:rsidRPr="00A925BF">
              <w:rPr>
                <w:color w:val="000000"/>
              </w:rPr>
              <w:t>13 003,100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color w:val="000000"/>
              </w:rPr>
            </w:pPr>
            <w:r w:rsidRPr="00A925BF">
              <w:rPr>
                <w:color w:val="000000"/>
              </w:rPr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color w:val="000000"/>
              </w:rPr>
            </w:pPr>
            <w:r w:rsidRPr="00A925BF">
              <w:rPr>
                <w:color w:val="000000"/>
              </w:rPr>
              <w:t>13 003,100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color w:val="000000"/>
              </w:rPr>
            </w:pPr>
            <w:r w:rsidRPr="00A925BF">
              <w:rPr>
                <w:color w:val="000000"/>
              </w:rPr>
              <w:t>0,000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519,815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187,006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469,815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137,006</w:t>
            </w:r>
          </w:p>
        </w:tc>
      </w:tr>
      <w:tr w:rsidR="00A925BF" w:rsidRPr="00A925BF" w:rsidTr="00593225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315,400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Прочая закупка товаров, работ и услуг для муниципальных  </w:t>
            </w:r>
            <w:r w:rsidRPr="00A925BF"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154,415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137,006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50,000</w:t>
            </w:r>
          </w:p>
        </w:tc>
      </w:tr>
      <w:tr w:rsidR="00A925BF" w:rsidRPr="00A925BF" w:rsidTr="00593225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Уплата 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000 092 03 00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256,000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6,030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000 092 03 00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256,000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6,030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000 092 03 00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256,000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6,030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000 093 00 00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17 209,006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9 684,377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17 209,006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9 684,377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11 768,994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6 672,259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8 914,484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4 950,448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2 824,459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1 691,810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30,051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30,001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5 285,012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2 939,101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173,230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83,934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5 111,782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2 855,167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73,017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4,622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61,250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61,250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Уплата  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82,750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7,145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000 440 00 00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1 036,548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403,262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000 440 00 00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1 036,548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403,262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1 026,048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403,262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Фонд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788,055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328,690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237,993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74,572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Централизованные бухгалтерии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7 844,446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2 317,602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7 844,446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2 317,602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5 999,776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1 738,273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31,674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31,674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1 811,932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546,591</w:t>
            </w:r>
          </w:p>
        </w:tc>
      </w:tr>
      <w:tr w:rsidR="00A925BF" w:rsidRPr="00A925BF" w:rsidTr="00593225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1,064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1,064</w:t>
            </w:r>
          </w:p>
        </w:tc>
      </w:tr>
      <w:tr w:rsidR="00A925BF" w:rsidRPr="00A925BF" w:rsidTr="00593225">
        <w:trPr>
          <w:trHeight w:val="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Муниципальные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000 795 00 00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>Муниципальная программа "Устойчивое развитие сельских территорий муниципального района "Петровск-Забайкальский район"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>Муниципальная программа "Доступная среда" на 2018-2020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>000 795 10 21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color w:val="000000"/>
              </w:rPr>
            </w:pPr>
            <w:r w:rsidRPr="00A925BF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 xml:space="preserve">Иные закупки товаров, работ и услуг для государственных </w:t>
            </w:r>
            <w:r w:rsidRPr="00A925BF">
              <w:rPr>
                <w:color w:val="00000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>000 795 10 21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color w:val="000000"/>
              </w:rPr>
            </w:pPr>
            <w:r w:rsidRPr="00A925BF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>000 795 10 21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color w:val="000000"/>
              </w:rPr>
            </w:pPr>
            <w:r w:rsidRPr="00A925BF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3 516,237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1 148,718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5BF" w:rsidRPr="00A925BF" w:rsidRDefault="00A925BF" w:rsidP="00A92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5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3 516,237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1 148,718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000 247 99 00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3 016,237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1 147,738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000 247 99 00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2 316,618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874,145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000 247 99 00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699,619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273,593</w:t>
            </w:r>
          </w:p>
        </w:tc>
      </w:tr>
      <w:tr w:rsidR="00A925BF" w:rsidRPr="00A925BF" w:rsidTr="00593225">
        <w:trPr>
          <w:trHeight w:val="16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 xml:space="preserve">Муниципальная программа  «Совершенствование гражданской обороны, защиты населения и территорий муниципального района «Петровск-Забайкальский район» от чрезвычайных ситуаций мирного и военного времени на 2018-2020 </w:t>
            </w:r>
            <w:proofErr w:type="spellStart"/>
            <w:proofErr w:type="gramStart"/>
            <w:r w:rsidRPr="00A925BF">
              <w:rPr>
                <w:color w:val="000000"/>
              </w:rPr>
              <w:t>гг</w:t>
            </w:r>
            <w:proofErr w:type="spellEnd"/>
            <w:proofErr w:type="gramEnd"/>
            <w:r w:rsidRPr="00A925BF">
              <w:rPr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0,980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0,150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0,830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0,590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498,000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0,240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18 336,058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354,689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proofErr w:type="gramStart"/>
            <w:r w:rsidRPr="00A925BF">
              <w:rPr>
                <w:b/>
                <w:bCs/>
              </w:rPr>
              <w:t>Сельские</w:t>
            </w:r>
            <w:proofErr w:type="gramEnd"/>
            <w:r w:rsidRPr="00A925BF">
              <w:rPr>
                <w:b/>
                <w:bCs/>
              </w:rPr>
              <w:t xml:space="preserve">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323,700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0,000</w:t>
            </w:r>
          </w:p>
        </w:tc>
      </w:tr>
      <w:tr w:rsidR="00A925BF" w:rsidRPr="00A925BF" w:rsidTr="00593225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Организация проведения мероприятий по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000 007 72 63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209,500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000 007 72 63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209,500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114,200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87,711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26,489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18 011,478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354,689</w:t>
            </w:r>
          </w:p>
        </w:tc>
      </w:tr>
      <w:tr w:rsidR="00A925BF" w:rsidRPr="00A925BF" w:rsidTr="00593225">
        <w:trPr>
          <w:trHeight w:val="22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 xml:space="preserve">Субсидия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00S 43 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3 990,400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00S 43 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3 990,400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00S 43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3 990,400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roofErr w:type="gramStart"/>
            <w:r w:rsidRPr="00A925BF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000 315 12 01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14 021,078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354,689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000 315 12 01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14 021,078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354,689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000 315 12 01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14 021,078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354,689</w:t>
            </w:r>
          </w:p>
        </w:tc>
      </w:tr>
      <w:tr w:rsidR="00A925BF" w:rsidRPr="00A925BF" w:rsidTr="00593225">
        <w:trPr>
          <w:trHeight w:val="4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  <w:color w:val="000000"/>
              </w:rPr>
            </w:pPr>
            <w:r w:rsidRPr="00A925BF">
              <w:rPr>
                <w:b/>
                <w:bCs/>
                <w:color w:val="000000"/>
              </w:rPr>
              <w:t xml:space="preserve">Осуществление </w:t>
            </w:r>
            <w:proofErr w:type="spellStart"/>
            <w:r w:rsidRPr="00A925BF">
              <w:rPr>
                <w:b/>
                <w:bCs/>
                <w:color w:val="000000"/>
              </w:rPr>
              <w:t>органамии</w:t>
            </w:r>
            <w:proofErr w:type="spellEnd"/>
            <w:r w:rsidRPr="00A925BF">
              <w:rPr>
                <w:b/>
                <w:bCs/>
                <w:color w:val="000000"/>
              </w:rPr>
              <w:t xml:space="preserve"> местного самоуправления </w:t>
            </w:r>
            <w:proofErr w:type="gramStart"/>
            <w:r w:rsidRPr="00A925BF">
              <w:rPr>
                <w:b/>
                <w:bCs/>
                <w:color w:val="000000"/>
              </w:rPr>
              <w:t>отдельных</w:t>
            </w:r>
            <w:proofErr w:type="gramEnd"/>
            <w:r w:rsidRPr="00A925B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925BF">
              <w:rPr>
                <w:b/>
                <w:bCs/>
                <w:color w:val="000000"/>
              </w:rPr>
              <w:t>госполномочий</w:t>
            </w:r>
            <w:proofErr w:type="spellEnd"/>
            <w:r w:rsidRPr="00A925BF">
              <w:rPr>
                <w:b/>
                <w:bCs/>
                <w:color w:val="000000"/>
              </w:rPr>
              <w:t xml:space="preserve">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  <w:color w:val="000000"/>
              </w:rPr>
            </w:pPr>
            <w:r w:rsidRPr="00A925BF">
              <w:rPr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  <w:color w:val="000000"/>
              </w:rPr>
            </w:pPr>
            <w:r w:rsidRPr="00A925B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0,880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color w:val="000000"/>
              </w:rPr>
            </w:pPr>
            <w:r w:rsidRPr="00A925BF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color w:val="000000"/>
              </w:rPr>
            </w:pPr>
            <w:r w:rsidRPr="00A925BF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Жилищн</w:t>
            </w:r>
            <w:proofErr w:type="gramStart"/>
            <w:r w:rsidRPr="00A925BF">
              <w:rPr>
                <w:b/>
                <w:bCs/>
              </w:rPr>
              <w:t>о-</w:t>
            </w:r>
            <w:proofErr w:type="gramEnd"/>
            <w:r w:rsidRPr="00A925BF">
              <w:rPr>
                <w:b/>
                <w:bCs/>
              </w:rPr>
              <w:t xml:space="preserve">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4 134,182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5BF" w:rsidRPr="00A925BF" w:rsidRDefault="00A925BF" w:rsidP="00A92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5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4 060,300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0,000</w:t>
            </w:r>
          </w:p>
        </w:tc>
      </w:tr>
      <w:tr w:rsidR="00A925BF" w:rsidRPr="00A925BF" w:rsidTr="0059322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3 060,300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3 060,300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3 060,300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73,882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0,000</w:t>
            </w:r>
          </w:p>
        </w:tc>
      </w:tr>
      <w:tr w:rsidR="00A925BF" w:rsidRPr="00A925BF" w:rsidTr="00593225">
        <w:trPr>
          <w:trHeight w:val="15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5BF" w:rsidRPr="00387633" w:rsidRDefault="00A925BF" w:rsidP="00A925BF">
            <w:pPr>
              <w:rPr>
                <w:color w:val="000000"/>
              </w:rPr>
            </w:pPr>
            <w:r w:rsidRPr="00387633">
              <w:rPr>
                <w:color w:val="000000"/>
              </w:rPr>
              <w:t>Субсидия на реализацию мероприятий федеральной целевой программы "Увековечение памяти погибших при защите Отечества на 2019–2024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00L 29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72,700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00L 29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72,700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00L 29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72,700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lastRenderedPageBreak/>
              <w:t xml:space="preserve">Доля </w:t>
            </w:r>
            <w:proofErr w:type="spellStart"/>
            <w:r w:rsidRPr="00A925BF">
              <w:t>софинансирования</w:t>
            </w:r>
            <w:proofErr w:type="spellEnd"/>
            <w:r w:rsidRPr="00A925BF">
              <w:t xml:space="preserve"> бюджета муниципального района на реализацию мероприятий федеральной целевой программы "Увековечение памяти погибших при защите Отечества на 2019–2024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00L 29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1,182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00L 29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1,182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00L 29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1,182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481 845,265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119 491,343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 xml:space="preserve">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5BF" w:rsidRPr="00A925BF" w:rsidRDefault="00A925BF" w:rsidP="00A92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5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 Детские дошкольные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146 275,382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33 908,373</w:t>
            </w:r>
          </w:p>
        </w:tc>
      </w:tr>
      <w:tr w:rsidR="00A925BF" w:rsidRPr="00A925BF" w:rsidTr="0059322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72 387,300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17 334,142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72 387,300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17 334,142</w:t>
            </w:r>
          </w:p>
        </w:tc>
      </w:tr>
      <w:tr w:rsidR="00A925BF" w:rsidRPr="00A925BF" w:rsidTr="0059322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72 387,300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17 334,142</w:t>
            </w:r>
          </w:p>
        </w:tc>
      </w:tr>
      <w:tr w:rsidR="00A925BF" w:rsidRPr="00A925BF" w:rsidTr="00593225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</w:t>
            </w:r>
            <w:r w:rsidR="00387633" w:rsidRPr="00A925BF"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P25 23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24 750,000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P25 23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24 750,000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P25 23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24 750,000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 Детские дошкольные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48 638,082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16 333,135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Субсидии бюджетным </w:t>
            </w:r>
            <w:r w:rsidRPr="00A925BF">
              <w:lastRenderedPageBreak/>
              <w:t>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48 638,082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16 333,135</w:t>
            </w:r>
          </w:p>
        </w:tc>
      </w:tr>
      <w:tr w:rsidR="00A925BF" w:rsidRPr="00A925BF" w:rsidTr="0059322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48 638,082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16 333,135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>Муниципальная программа "Модернизация материально-технических условий дошкольных образовательных организаций на 2016-2020гг"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241,096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241,096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241,096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289 743,854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71 474,731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000 007 12 00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167 624,800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43 176,700</w:t>
            </w:r>
          </w:p>
        </w:tc>
      </w:tr>
      <w:tr w:rsidR="00A925BF" w:rsidRPr="00A925BF" w:rsidTr="0059322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159 620,600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41 001,500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159 620,600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41 001,500</w:t>
            </w:r>
          </w:p>
        </w:tc>
      </w:tr>
      <w:tr w:rsidR="00A925BF" w:rsidRPr="00A925BF" w:rsidTr="0059322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159 620,600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41 001,500</w:t>
            </w:r>
          </w:p>
        </w:tc>
      </w:tr>
      <w:tr w:rsidR="00A925BF" w:rsidRPr="00A925BF" w:rsidTr="0059322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000 007 12 18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8 004,200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2 175,200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000 007 12 18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8 004,200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2 175,200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000 007 12 18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8 004,200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2 175,200</w:t>
            </w:r>
          </w:p>
        </w:tc>
      </w:tr>
      <w:tr w:rsidR="00A925BF" w:rsidRPr="00A925BF" w:rsidTr="00593225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57,314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34,334</w:t>
            </w:r>
          </w:p>
        </w:tc>
      </w:tr>
      <w:tr w:rsidR="00A925BF" w:rsidRPr="00A925BF" w:rsidTr="00593225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Иные закупки товаров, работ и услуг для государственных </w:t>
            </w:r>
            <w:r w:rsidRPr="00A925BF"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57,314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34,334</w:t>
            </w:r>
          </w:p>
        </w:tc>
      </w:tr>
      <w:tr w:rsidR="00A925BF" w:rsidRPr="00A925BF" w:rsidTr="00593225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57,314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34,334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104 270,202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27 303,198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104 270,202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27 303,198</w:t>
            </w:r>
          </w:p>
        </w:tc>
      </w:tr>
      <w:tr w:rsidR="00A925BF" w:rsidRPr="00A925BF" w:rsidTr="0059322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104 270,202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27 303,198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1 537,778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960,499</w:t>
            </w:r>
          </w:p>
        </w:tc>
      </w:tr>
      <w:tr w:rsidR="00A925BF" w:rsidRPr="00A925BF" w:rsidTr="0059322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Муниципальная программа "Модернизация системы общего образования муниципального района "Петровск-Забайкальский район" на 2016-2020гг"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1 477,200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899,921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1 477,200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899,921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1 477,200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899,921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Муниципальная программа "Талантливые дети" на 2017-2021гг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60,578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60,578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60,578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60,578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60,578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60,578</w:t>
            </w:r>
          </w:p>
        </w:tc>
      </w:tr>
      <w:tr w:rsidR="00A925BF" w:rsidRPr="00A925BF" w:rsidTr="0059322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Субсидия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00L 25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16 253,760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00L 25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16 253,760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00L 25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16 253,760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32 702,598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11 839,235</w:t>
            </w:r>
          </w:p>
        </w:tc>
      </w:tr>
      <w:tr w:rsidR="00A925BF" w:rsidRPr="00A925BF" w:rsidTr="00593225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lastRenderedPageBreak/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00S 11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2 407,800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240,700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00S 11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2 407,800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240,700</w:t>
            </w:r>
          </w:p>
        </w:tc>
      </w:tr>
      <w:tr w:rsidR="00A925BF" w:rsidRPr="00A925BF" w:rsidTr="0059322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00S 11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2 407,800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240,700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Учреждения по внешкольной работе с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000 423 99 00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30 161,798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11 553,135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000 423 99 00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30 161,798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11 553,135</w:t>
            </w:r>
          </w:p>
        </w:tc>
      </w:tr>
      <w:tr w:rsidR="00A925BF" w:rsidRPr="00A925BF" w:rsidTr="00593225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000 423 99 00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30 161,798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11 553,135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133,000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45,400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5BF" w:rsidRPr="00A925BF" w:rsidRDefault="00A925BF" w:rsidP="00387633">
            <w:pPr>
              <w:jc w:val="both"/>
            </w:pPr>
            <w:r w:rsidRPr="00A925BF">
              <w:t>Муниципальные программы "</w:t>
            </w:r>
            <w:r w:rsidR="00387633" w:rsidRPr="00A925BF">
              <w:t>Военно</w:t>
            </w:r>
            <w:r w:rsidRPr="00A925BF">
              <w:t>-патриотическое воспитание"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7C7C51" w:rsidP="00A925BF">
            <w:r w:rsidRPr="00387633">
              <w:t>Муниципальная программа "Талантливые дети"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25,000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25,000</w:t>
            </w:r>
          </w:p>
        </w:tc>
      </w:tr>
      <w:tr w:rsidR="00A925BF" w:rsidRPr="00A925BF" w:rsidTr="0059322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Муниципальная программа "Дополнительное образование в сфере физической культуры и спорта муниципального района "Петровск-Забайкальский район"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12,400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Субсидии бюджетным </w:t>
            </w:r>
            <w:r w:rsidRPr="00A925BF">
              <w:lastRenderedPageBreak/>
              <w:t>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12,400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12,400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6 295,513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708,544</w:t>
            </w:r>
          </w:p>
        </w:tc>
      </w:tr>
      <w:tr w:rsidR="00A925BF" w:rsidRPr="00A925BF" w:rsidTr="0059322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4 365,000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4 365,000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4 365,000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000 432 99 00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1 770,513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708,544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000 432 99 00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1 770,513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708,544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000 432 99 00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1 770,513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708,544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4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Муниципальная программа "Организация отдыха, оздоровления, занятости детей и молодежи муниципального района "Петровск-Забайкальский район"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6 827,918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1 560,460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2 528,269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460,201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2 528,269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460,201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1 911,113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346,196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10,200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lastRenderedPageBreak/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577,156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103,805</w:t>
            </w:r>
          </w:p>
        </w:tc>
      </w:tr>
      <w:tr w:rsidR="00A925BF" w:rsidRPr="00A925BF" w:rsidTr="0059322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1 963,300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505,022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1 740,000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398,256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294,039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11,850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Страховые 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92,367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223,300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106,766</w:t>
            </w:r>
          </w:p>
        </w:tc>
      </w:tr>
      <w:tr w:rsidR="00A925BF" w:rsidRPr="00A925BF" w:rsidTr="00593225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104,220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103,608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119,080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3,158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Осуществление государственных полномочий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95,500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24,000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95,500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24,000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Фонд оплаты труда  государственных (казенных)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73,349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24,000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000 007 92 30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22,151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1 858,627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548,437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1 795,627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518,017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1 348,408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390,172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lastRenderedPageBreak/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8,035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7C7C51" w:rsidRDefault="00A925BF" w:rsidP="00A925BF">
            <w:pPr>
              <w:rPr>
                <w:sz w:val="22"/>
                <w:szCs w:val="22"/>
              </w:rPr>
            </w:pPr>
            <w:r w:rsidRPr="007C7C51">
              <w:rPr>
                <w:sz w:val="22"/>
                <w:szCs w:val="22"/>
              </w:rPr>
              <w:t>Фонд оплаты труда  и 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407,219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119,810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7C7C51" w:rsidRDefault="00A925BF" w:rsidP="00A925BF">
            <w:pPr>
              <w:rPr>
                <w:sz w:val="22"/>
                <w:szCs w:val="22"/>
              </w:rPr>
            </w:pPr>
            <w:r w:rsidRPr="007C7C51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30,420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7C7C51" w:rsidRDefault="00A925BF" w:rsidP="00A925BF">
            <w:pPr>
              <w:rPr>
                <w:sz w:val="22"/>
                <w:szCs w:val="22"/>
              </w:rPr>
            </w:pPr>
            <w:r w:rsidRPr="007C7C5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30,420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382,222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22,800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7C7C51" w:rsidRDefault="007C7C51" w:rsidP="00A925BF">
            <w:pPr>
              <w:rPr>
                <w:sz w:val="22"/>
                <w:szCs w:val="22"/>
              </w:rPr>
            </w:pPr>
            <w:r w:rsidRPr="007C7C51">
              <w:rPr>
                <w:sz w:val="22"/>
                <w:szCs w:val="22"/>
              </w:rPr>
              <w:t>Муниципальная программа "Модернизация системы общего образования муниципального района "Петровск-Забайкальский район"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2,800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7C7C51" w:rsidRDefault="00A925BF" w:rsidP="00A925BF">
            <w:pPr>
              <w:rPr>
                <w:sz w:val="22"/>
                <w:szCs w:val="22"/>
              </w:rPr>
            </w:pPr>
            <w:r w:rsidRPr="007C7C51">
              <w:rPr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2,800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7C7C51" w:rsidRDefault="00A925BF" w:rsidP="00A925BF">
            <w:pPr>
              <w:rPr>
                <w:sz w:val="22"/>
                <w:szCs w:val="22"/>
              </w:rPr>
            </w:pPr>
            <w:r w:rsidRPr="007C7C51">
              <w:rPr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7C7C51" w:rsidRDefault="00A925BF" w:rsidP="00A925BF">
            <w:r w:rsidRPr="007C7C51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20,000</w:t>
            </w:r>
          </w:p>
        </w:tc>
      </w:tr>
      <w:tr w:rsidR="00A925BF" w:rsidRPr="00A925BF" w:rsidTr="00593225">
        <w:trPr>
          <w:trHeight w:val="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7C7C51" w:rsidRDefault="00A925BF" w:rsidP="00A925BF">
            <w:pPr>
              <w:rPr>
                <w:sz w:val="22"/>
                <w:szCs w:val="22"/>
              </w:rPr>
            </w:pPr>
            <w:r w:rsidRPr="007C7C51">
              <w:rPr>
                <w:sz w:val="22"/>
                <w:szCs w:val="22"/>
              </w:rPr>
              <w:t>Муниципальная программа "Военно-патриотическое воспитание молодежи и совершенствование системы допризывной подготовки учащихся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92,000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7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92,000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92,000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Муниципальная программа "Профилактика безнадзорности и правонарушений несовершеннолетних 2017-2019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Муниципальная программа "Талантливые дети" на 2017-2021гг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color w:val="000000"/>
              </w:rPr>
            </w:pPr>
            <w:r w:rsidRPr="00A925BF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color w:val="000000"/>
              </w:rPr>
            </w:pPr>
            <w:r w:rsidRPr="00A925BF">
              <w:rPr>
                <w:color w:val="000000"/>
              </w:rPr>
              <w:t>164,422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color w:val="000000"/>
              </w:rPr>
            </w:pPr>
            <w:r w:rsidRPr="00A925BF">
              <w:rPr>
                <w:color w:val="000000"/>
              </w:rPr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164,422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164,422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127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>Муниципальная программа  "Комплексные меры противодействия злоупотреблению наркотиками, их незаконному обороту и алкоголизации населения (2020-2022годы)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33 044,045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14 770,289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5BF" w:rsidRPr="00A925BF" w:rsidRDefault="00A925BF" w:rsidP="00A92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5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31 591,281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14 579,561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26 239,382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14 579,561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17 720,661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8 436,082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17 720,661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8 436,082</w:t>
            </w:r>
          </w:p>
        </w:tc>
      </w:tr>
      <w:tr w:rsidR="00A925BF" w:rsidRPr="00A925BF" w:rsidTr="0059322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17 720,661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8 436,082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000 442 00 00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8 518,721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6 143,479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000 442 99 00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8 518,721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6 143,479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000 442 99 00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8 518,721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6 143,479</w:t>
            </w:r>
          </w:p>
        </w:tc>
      </w:tr>
      <w:tr w:rsidR="00A925BF" w:rsidRPr="00A925BF" w:rsidTr="0059322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000 442 99 00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8 518,721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6 143,479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5 351,899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lastRenderedPageBreak/>
              <w:t xml:space="preserve">Субсидия на 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00L 46 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449,879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00L 46 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445,380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00L 46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445,380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Доля </w:t>
            </w:r>
            <w:proofErr w:type="spellStart"/>
            <w:r w:rsidRPr="00A925BF">
              <w:t>софинансирования</w:t>
            </w:r>
            <w:proofErr w:type="spellEnd"/>
            <w:r w:rsidRPr="00A925BF">
              <w:t xml:space="preserve"> бюджета муниципального района на обеспечение развития и укрепления материально-технической базы домов культуры в населенных пунктах с числом жителей до 50 тысяч человек  с муниципальной программы  "Сохранение и развитие культуры муниципального района "Петровск-Забайкальский район" на 2018-2020 годы" подпрограмма "Культурно-досуговая деятельность"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00L 46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4,499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00L 46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4,499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00L 46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4,499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00L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145,187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00L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144,735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00L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144,735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Доля </w:t>
            </w:r>
            <w:proofErr w:type="spellStart"/>
            <w:r w:rsidRPr="00A925BF">
              <w:t>софинансирования</w:t>
            </w:r>
            <w:proofErr w:type="spellEnd"/>
            <w:r w:rsidRPr="00A925BF">
              <w:t xml:space="preserve"> бюджета муниципального района на поддержку отрасли культуры с муниципальной программы  "Сохранение и развитие культуры муниципального района "Петровск-Забайкальский район" на 2018-2020 годы" подпрограмма "Культурно-досуговая деятельность"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00L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00L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lastRenderedPageBreak/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00L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00L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>Субсидии на  государственную поддержку отрасли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A15 51 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4 756,833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A15 51 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4 709,265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A15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4 709,265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Доля </w:t>
            </w:r>
            <w:proofErr w:type="spellStart"/>
            <w:r w:rsidRPr="00A925BF">
              <w:t>софинансирования</w:t>
            </w:r>
            <w:proofErr w:type="spellEnd"/>
            <w:r w:rsidRPr="00A925BF">
              <w:t xml:space="preserve"> бюджета муниципального района на сохранение и развитие культуры с муниципальной программы  "Сохранение и развитие культуры муниципального района "Петровск-Забайкальский район" на 2018-2020 годы" подпрограмма "Культурно-досуговая деятельность"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A15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47,568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A15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47,568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A15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47,568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1 452,764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190,728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Муниципальные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1 258,217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190,728</w:t>
            </w:r>
          </w:p>
        </w:tc>
      </w:tr>
      <w:tr w:rsidR="00A925BF" w:rsidRPr="00A925BF" w:rsidTr="0059322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Муниципальная программа "Сохранение и развитие культуры муниципального района "Петровск-Забайкальский район"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1 258,217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190,728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Подпрограмма "Культурно-досуговая деятельность"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000 795 11 12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438,217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64,334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000 795 11 12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438,217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64,334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000 795 11 12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438,217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64,334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Подпрограмма "Библиотечное дело"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000 795 12 12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126,394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000 795 12 12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126,394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lastRenderedPageBreak/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000 795 12 12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126,394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Подпрограмма "Дополнительное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000 795 13 12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000 795 13 12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000 795 13 12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Подпрограмма "Возрождение и сохранение народных ремесел и </w:t>
            </w:r>
            <w:r w:rsidR="00387633" w:rsidRPr="00A925BF">
              <w:t>художественных</w:t>
            </w:r>
            <w:r w:rsidRPr="00A925BF">
              <w:t xml:space="preserve"> промыслов"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000 795 14 12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000 795 14 12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000 795 14 12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Подпрограмма "Пожарная безопасность в учреждениях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000 795 15 12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000 795 15 12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000 795 15 12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 xml:space="preserve">Субсидия на  реализацию мероприятий по укреплению единства российской нации и этнокультурному развитию народов России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00L 51 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194,547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00L 51 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185,283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00L 51 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185,283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4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Доля </w:t>
            </w:r>
            <w:proofErr w:type="spellStart"/>
            <w:r w:rsidRPr="00A925BF">
              <w:t>софинансирования</w:t>
            </w:r>
            <w:proofErr w:type="spellEnd"/>
            <w:r w:rsidRPr="00A925BF">
              <w:t xml:space="preserve"> бюджета муниципального района на реализацию мероприятий по укреплению единства российской нации и этнокультурному развитию народов России  с муниципальной программы  "Сохранение и развитие культуры муниципального района "Петровск-Забайкальский район" на 2018-2020 годы" подпрограмма "Культурно-досуговая деятельность"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00L 51 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9,264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00L 51 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9,264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00L 51 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9,264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23 297,337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4 068,037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5BF" w:rsidRPr="00A925BF" w:rsidRDefault="00A925BF" w:rsidP="00A92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5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4 008,517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1 073,179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000 491 00 00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4 008,517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1 073,179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000 491 01 00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4 008,517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1 073,179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000 491 01 00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4 008,517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1 073,179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 Пособия, компенсации и иные социальные выплаты</w:t>
            </w:r>
            <w:r>
              <w:t xml:space="preserve"> </w:t>
            </w:r>
            <w:r w:rsidRPr="00A925BF">
              <w:t>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000 491 01 00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4 008,517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1 073,179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19 288,820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2 994,858</w:t>
            </w:r>
          </w:p>
        </w:tc>
      </w:tr>
      <w:tr w:rsidR="00A925BF" w:rsidRPr="00A925BF" w:rsidTr="00593225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color w:val="000000"/>
              </w:rPr>
            </w:pPr>
            <w:r w:rsidRPr="00A925BF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925BF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>000 007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14 032,100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2 994,858</w:t>
            </w:r>
          </w:p>
        </w:tc>
      </w:tr>
      <w:tr w:rsidR="00A925BF" w:rsidRPr="00A925BF" w:rsidTr="00593225">
        <w:trPr>
          <w:trHeight w:val="127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>Предоставление компенсации затрат родителей (законных представителей) дете</w:t>
            </w:r>
            <w:proofErr w:type="gramStart"/>
            <w:r w:rsidRPr="00A925BF">
              <w:rPr>
                <w:color w:val="000000"/>
              </w:rPr>
              <w:t>й-</w:t>
            </w:r>
            <w:proofErr w:type="gramEnd"/>
            <w:r w:rsidRPr="00A925BF">
              <w:rPr>
                <w:color w:val="000000"/>
              </w:rPr>
              <w:t xml:space="preserve"> инвалидов на обучение по основным образовательным программам на дому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color w:val="000000"/>
              </w:rPr>
            </w:pPr>
            <w:r w:rsidRPr="00A925BF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925BF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>000 007 12 28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40,200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10,062</w:t>
            </w:r>
          </w:p>
        </w:tc>
      </w:tr>
      <w:tr w:rsidR="00A925BF" w:rsidRPr="00A925BF" w:rsidTr="00593225">
        <w:trPr>
          <w:trHeight w:val="64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color w:val="000000"/>
              </w:rPr>
            </w:pPr>
            <w:r w:rsidRPr="00A925BF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925BF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>000 007 12 28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color w:val="000000"/>
              </w:rPr>
            </w:pPr>
            <w:r w:rsidRPr="00A925BF">
              <w:rPr>
                <w:color w:val="000000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40,200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10,062</w:t>
            </w:r>
          </w:p>
        </w:tc>
      </w:tr>
      <w:tr w:rsidR="00A925BF" w:rsidRPr="00A925BF" w:rsidTr="00593225">
        <w:trPr>
          <w:trHeight w:val="96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color w:val="000000"/>
              </w:rPr>
            </w:pPr>
            <w:r w:rsidRPr="00A925BF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925BF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>000 007 12 28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color w:val="000000"/>
              </w:rPr>
            </w:pPr>
            <w:r w:rsidRPr="00A925BF">
              <w:rPr>
                <w:color w:val="000000"/>
              </w:rPr>
              <w:t>321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40,200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10,062</w:t>
            </w:r>
          </w:p>
        </w:tc>
      </w:tr>
      <w:tr w:rsidR="00A925BF" w:rsidRPr="00A925BF" w:rsidTr="00593225">
        <w:trPr>
          <w:trHeight w:val="1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Компенсация части родительской платы за содержание ребенка (присмотр, уход за ребенком</w:t>
            </w:r>
            <w:proofErr w:type="gramStart"/>
            <w:r w:rsidRPr="00A925BF">
              <w:t>)в</w:t>
            </w:r>
            <w:proofErr w:type="gramEnd"/>
            <w:r w:rsidRPr="00A925BF">
              <w:t xml:space="preserve">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000 007 12 30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925,500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186,900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Иные закупки товаров, работ и услуг для государственных </w:t>
            </w:r>
            <w:r w:rsidRPr="00A925BF"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000 007 12 30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3,696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000 007 12 30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3,696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000 007 12 30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905,500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183,204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000 007 12 30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905,500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183,204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Содержание ребенка в приемной семье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000 007 24 11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4 419,500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904,576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000 007 24 11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23,215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000 007 24 11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23,215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000 007 24 11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4 347,500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881,361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000 007 24 11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4 347,500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881,361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Денежное вознаграждение 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000 007 24 21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2 554,500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609,483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000 007 24 21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34,500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13,461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000 007 24 21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34,500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13,461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000 007 24 21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2 520,000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596,022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000 007 24 21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2 520,000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596,022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Содержание детей в семье опекуна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000 007 24 31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6 092,400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1 283,837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000 007 24 31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92,400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22,701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000 007 24 31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92,400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22,701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000 007 24 31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1 261,136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000 007 24 31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1 261,136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 xml:space="preserve"> </w:t>
            </w:r>
            <w:r w:rsidR="00387633" w:rsidRPr="00A925BF">
              <w:rPr>
                <w:color w:val="000000"/>
              </w:rPr>
              <w:t>Субсидия</w:t>
            </w:r>
            <w:r w:rsidRPr="00A925BF">
              <w:rPr>
                <w:color w:val="000000"/>
              </w:rPr>
              <w:t xml:space="preserve"> на реализацию мероприятий по обеспечению жильем молодых семей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00L 49 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5 256,720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00L 49 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4 956,720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Субсидия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00L 49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4 956,720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Доля </w:t>
            </w:r>
            <w:proofErr w:type="spellStart"/>
            <w:r w:rsidRPr="00A925BF">
              <w:t>софинансирования</w:t>
            </w:r>
            <w:proofErr w:type="spellEnd"/>
            <w:r w:rsidRPr="00A925BF">
              <w:t xml:space="preserve"> бюджета муниципального района на реализацию мероприятий по обеспечению жильем молодых семей  с муниципальной программы  "Обеспечение жильем молодых семей </w:t>
            </w:r>
            <w:proofErr w:type="gramStart"/>
            <w:r w:rsidRPr="00A925BF">
              <w:t>Петровск-Забайкальского</w:t>
            </w:r>
            <w:proofErr w:type="gramEnd"/>
            <w:r w:rsidRPr="00A925BF">
              <w:t xml:space="preserve"> района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00L 49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5BF" w:rsidRPr="00A925BF" w:rsidRDefault="00A925BF" w:rsidP="00A925BF">
            <w:pPr>
              <w:jc w:val="right"/>
              <w:rPr>
                <w:color w:val="000000"/>
              </w:rPr>
            </w:pPr>
            <w:r w:rsidRPr="00A925BF">
              <w:rPr>
                <w:color w:val="000000"/>
              </w:rPr>
              <w:t>0,000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00L 49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5BF" w:rsidRPr="00A925BF" w:rsidRDefault="00A925BF" w:rsidP="00A925BF">
            <w:pPr>
              <w:jc w:val="right"/>
              <w:rPr>
                <w:color w:val="000000"/>
              </w:rPr>
            </w:pPr>
            <w:r w:rsidRPr="00A925BF">
              <w:rPr>
                <w:color w:val="000000"/>
              </w:rPr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Субсидия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00L 49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2,400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5BF" w:rsidRPr="00A925BF" w:rsidRDefault="00A925BF" w:rsidP="00A92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5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2,400</w:t>
            </w:r>
          </w:p>
        </w:tc>
      </w:tr>
      <w:tr w:rsidR="00A925BF" w:rsidRPr="00A925BF" w:rsidTr="00593225">
        <w:trPr>
          <w:trHeight w:val="127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>Муниципальная программа "Развитие физической культуры и спорта" в муниципальном районе "Петровск-Забайкальский район" на 2019-2021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2,400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2,400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Прочая закупка товаров, работ и услуг для государственных </w:t>
            </w:r>
            <w:r w:rsidRPr="00A925BF"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000 795 10 15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2,400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3,281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0,311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5BF" w:rsidRPr="00A925BF" w:rsidRDefault="00A925BF" w:rsidP="00A92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5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3,281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0,311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000 065 00 00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3,281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0,311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000 065 03 00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3,281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0,311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Обслуживание государственного и муниципального 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000 065 03 00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3,281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0,311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Обслуживание</w:t>
            </w:r>
            <w:r>
              <w:t xml:space="preserve"> </w:t>
            </w:r>
            <w:r w:rsidRPr="00A925BF">
              <w:t>муниципального 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000 065 03 00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3,281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0,311</w:t>
            </w:r>
          </w:p>
        </w:tc>
      </w:tr>
      <w:tr w:rsidR="00A925BF" w:rsidRPr="00A925BF" w:rsidTr="00593225">
        <w:trPr>
          <w:trHeight w:val="5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88 165,126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11 263,991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5BF" w:rsidRPr="00A925BF" w:rsidRDefault="00A925BF" w:rsidP="00A92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5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60 415,000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11 145,491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000 000 01 30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57 887,000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10 513,391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000 000 01 30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57 887,000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10 513,391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000 000 01 30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57 887,000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10 513,391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000 007 80 60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2 528,000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632,100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000 007 80 60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2 528,000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632,100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 Дотации на выравнивание уровня бюджетной обеспеченности </w:t>
            </w:r>
            <w:r w:rsidRPr="00A925BF">
              <w:lastRenderedPageBreak/>
              <w:t>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000 007 80 60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2 528,000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632,100</w:t>
            </w:r>
          </w:p>
        </w:tc>
      </w:tr>
      <w:tr w:rsidR="00A925BF" w:rsidRPr="00A925BF" w:rsidTr="0059322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27 750,126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118,500</w:t>
            </w:r>
          </w:p>
        </w:tc>
      </w:tr>
      <w:tr w:rsidR="00A925BF" w:rsidRPr="00A925BF" w:rsidTr="00593225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 xml:space="preserve">Иные межбюджетные трансферты на реализацию </w:t>
            </w:r>
            <w:proofErr w:type="gramStart"/>
            <w:r w:rsidRPr="00A925BF">
              <w:rPr>
                <w:color w:val="00000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000 005 50 5М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8 551,400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000 005 50 5М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8 551,400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9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25BF" w:rsidRPr="00A925BF" w:rsidRDefault="00A925BF" w:rsidP="00A925BF">
            <w:pPr>
              <w:rPr>
                <w:color w:val="000000"/>
              </w:rPr>
            </w:pPr>
            <w:r w:rsidRPr="00A925BF">
              <w:rPr>
                <w:color w:val="000000"/>
              </w:rPr>
              <w:t xml:space="preserve">Иные межбюджетные трансферты на реализацию </w:t>
            </w:r>
            <w:proofErr w:type="gramStart"/>
            <w:r w:rsidRPr="00A925BF">
              <w:rPr>
                <w:color w:val="00000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00Ц 50 5М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00Ц 50 5М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30,000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Дорожный фонд-строительство модернизация, ремонт и содержание автомобильных дорог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000 315 12 01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7 301,890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118,500</w:t>
            </w:r>
          </w:p>
        </w:tc>
      </w:tr>
      <w:tr w:rsidR="00A925BF" w:rsidRPr="00A925BF" w:rsidTr="00593225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000 315 12 01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7 301,890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118,500</w:t>
            </w:r>
          </w:p>
        </w:tc>
      </w:tr>
      <w:tr w:rsidR="00A925BF" w:rsidRPr="00A925BF" w:rsidTr="00593225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Субсидия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F25 55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11 866,836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1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 xml:space="preserve">Субсидии, за исключением субсидий на </w:t>
            </w:r>
            <w:proofErr w:type="spellStart"/>
            <w:r w:rsidRPr="00A925BF">
              <w:t>софинансирование</w:t>
            </w:r>
            <w:proofErr w:type="spellEnd"/>
            <w:r w:rsidRPr="00A925BF"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r w:rsidRPr="00A925BF">
              <w:t>000 F25 55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</w:pPr>
            <w:r w:rsidRPr="00A925BF">
              <w:t>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11 866,836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</w:pPr>
            <w:r w:rsidRPr="00A925BF">
              <w:t>0,000</w:t>
            </w:r>
          </w:p>
        </w:tc>
      </w:tr>
      <w:tr w:rsidR="00A925BF" w:rsidRPr="00A925BF" w:rsidTr="00593225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center"/>
              <w:rPr>
                <w:b/>
                <w:bCs/>
              </w:rPr>
            </w:pPr>
            <w:r w:rsidRPr="00A925B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713 797,963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5BF" w:rsidRPr="00A925BF" w:rsidRDefault="00A925BF" w:rsidP="00A925BF">
            <w:pPr>
              <w:jc w:val="right"/>
              <w:rPr>
                <w:b/>
                <w:bCs/>
              </w:rPr>
            </w:pPr>
            <w:r w:rsidRPr="00A925BF">
              <w:rPr>
                <w:b/>
                <w:bCs/>
              </w:rPr>
              <w:t>168 800,367</w:t>
            </w:r>
          </w:p>
        </w:tc>
      </w:tr>
    </w:tbl>
    <w:p w:rsidR="00A925BF" w:rsidRDefault="00A925BF" w:rsidP="0014207A">
      <w:pPr>
        <w:ind w:left="4989"/>
        <w:jc w:val="center"/>
        <w:rPr>
          <w:sz w:val="28"/>
          <w:szCs w:val="28"/>
        </w:rPr>
      </w:pPr>
    </w:p>
    <w:p w:rsidR="00A83817" w:rsidRDefault="00A83817" w:rsidP="00D90786">
      <w:pPr>
        <w:rPr>
          <w:sz w:val="28"/>
          <w:szCs w:val="28"/>
        </w:rPr>
      </w:pPr>
    </w:p>
    <w:p w:rsidR="00D90786" w:rsidRDefault="00D90786" w:rsidP="00D90786">
      <w:pPr>
        <w:rPr>
          <w:sz w:val="28"/>
          <w:szCs w:val="28"/>
        </w:rPr>
      </w:pPr>
    </w:p>
    <w:p w:rsidR="00FF333A" w:rsidRDefault="00FF333A" w:rsidP="00FF333A">
      <w:pPr>
        <w:ind w:left="4820"/>
        <w:jc w:val="center"/>
      </w:pPr>
    </w:p>
    <w:p w:rsidR="00387633" w:rsidRDefault="00387633" w:rsidP="00FF333A">
      <w:pPr>
        <w:ind w:left="4820"/>
        <w:jc w:val="center"/>
      </w:pPr>
    </w:p>
    <w:p w:rsidR="00387633" w:rsidRDefault="00387633" w:rsidP="00FF333A">
      <w:pPr>
        <w:ind w:left="4820"/>
        <w:jc w:val="center"/>
      </w:pPr>
    </w:p>
    <w:p w:rsidR="00387633" w:rsidRDefault="00387633" w:rsidP="00FF333A">
      <w:pPr>
        <w:ind w:left="4820"/>
        <w:jc w:val="center"/>
      </w:pPr>
    </w:p>
    <w:p w:rsidR="00387633" w:rsidRDefault="00387633" w:rsidP="00FF333A">
      <w:pPr>
        <w:ind w:left="4820"/>
        <w:jc w:val="center"/>
      </w:pPr>
    </w:p>
    <w:p w:rsidR="00387633" w:rsidRDefault="00387633" w:rsidP="00FF333A">
      <w:pPr>
        <w:ind w:left="4820"/>
        <w:jc w:val="center"/>
      </w:pPr>
    </w:p>
    <w:p w:rsidR="00387633" w:rsidRDefault="00387633" w:rsidP="00FF333A">
      <w:pPr>
        <w:ind w:left="4820"/>
        <w:jc w:val="center"/>
      </w:pPr>
    </w:p>
    <w:p w:rsidR="00FF333A" w:rsidRPr="00DF60AE" w:rsidRDefault="00061FEC" w:rsidP="00FF333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35AE3">
        <w:rPr>
          <w:sz w:val="28"/>
          <w:szCs w:val="28"/>
        </w:rPr>
        <w:t xml:space="preserve"> </w:t>
      </w:r>
      <w:r w:rsidR="00FF333A" w:rsidRPr="00DF60AE">
        <w:rPr>
          <w:sz w:val="28"/>
          <w:szCs w:val="28"/>
        </w:rPr>
        <w:t>ПРИЛОЖЕНИЕ №</w:t>
      </w:r>
      <w:r w:rsidR="0014207A" w:rsidRPr="00DF60AE">
        <w:rPr>
          <w:sz w:val="28"/>
          <w:szCs w:val="28"/>
        </w:rPr>
        <w:t xml:space="preserve"> 3</w:t>
      </w:r>
    </w:p>
    <w:p w:rsidR="00061FEC" w:rsidRDefault="00061FEC" w:rsidP="00061FE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E203AD">
        <w:rPr>
          <w:sz w:val="28"/>
          <w:szCs w:val="28"/>
        </w:rPr>
        <w:t xml:space="preserve">дминистрации муниципального района </w:t>
      </w:r>
    </w:p>
    <w:p w:rsidR="00061FEC" w:rsidRPr="00E203AD" w:rsidRDefault="00061FEC" w:rsidP="00061FEC">
      <w:pPr>
        <w:ind w:left="4820"/>
        <w:jc w:val="center"/>
        <w:rPr>
          <w:sz w:val="28"/>
          <w:szCs w:val="28"/>
        </w:rPr>
      </w:pPr>
      <w:r w:rsidRPr="00E203AD">
        <w:rPr>
          <w:sz w:val="28"/>
          <w:szCs w:val="28"/>
        </w:rPr>
        <w:t>«Петровск-Забайкальский район»</w:t>
      </w:r>
    </w:p>
    <w:p w:rsidR="00FF333A" w:rsidRDefault="00061FEC" w:rsidP="00061FE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от 06 мая 2020 года   № 295</w:t>
      </w:r>
    </w:p>
    <w:p w:rsidR="00061FEC" w:rsidRDefault="00061FEC" w:rsidP="00061FEC">
      <w:pPr>
        <w:ind w:left="4820"/>
        <w:jc w:val="center"/>
      </w:pPr>
    </w:p>
    <w:p w:rsidR="0014207A" w:rsidRDefault="0014207A" w:rsidP="001420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Расходы </w:t>
      </w:r>
      <w:r w:rsidR="00DF60AE">
        <w:rPr>
          <w:b/>
          <w:sz w:val="28"/>
          <w:szCs w:val="28"/>
        </w:rPr>
        <w:t>бюджета</w:t>
      </w:r>
      <w:r w:rsidR="00A44FD0">
        <w:rPr>
          <w:b/>
          <w:sz w:val="28"/>
          <w:szCs w:val="28"/>
        </w:rPr>
        <w:t xml:space="preserve"> муниципального </w:t>
      </w:r>
      <w:r w:rsidR="00DF60AE">
        <w:rPr>
          <w:b/>
          <w:sz w:val="28"/>
          <w:szCs w:val="28"/>
        </w:rPr>
        <w:t xml:space="preserve"> района</w:t>
      </w:r>
      <w:r w:rsidR="00A44FD0">
        <w:rPr>
          <w:b/>
          <w:sz w:val="28"/>
          <w:szCs w:val="28"/>
        </w:rPr>
        <w:t xml:space="preserve"> «Петровск-Забайкальский район»</w:t>
      </w:r>
      <w:r w:rsidR="006A727D">
        <w:rPr>
          <w:b/>
          <w:sz w:val="28"/>
          <w:szCs w:val="28"/>
        </w:rPr>
        <w:t xml:space="preserve"> </w:t>
      </w:r>
      <w:r w:rsidR="00CA5349" w:rsidRPr="004F3797">
        <w:rPr>
          <w:b/>
          <w:bCs/>
          <w:color w:val="000000"/>
          <w:sz w:val="28"/>
          <w:szCs w:val="28"/>
        </w:rPr>
        <w:t xml:space="preserve">за </w:t>
      </w:r>
      <w:r w:rsidR="00CA5349">
        <w:rPr>
          <w:b/>
          <w:bCs/>
          <w:color w:val="000000"/>
          <w:sz w:val="28"/>
          <w:szCs w:val="28"/>
          <w:lang w:val="en-US"/>
        </w:rPr>
        <w:t>I</w:t>
      </w:r>
      <w:r w:rsidR="00CA5349">
        <w:rPr>
          <w:b/>
          <w:bCs/>
          <w:color w:val="000000"/>
          <w:sz w:val="28"/>
          <w:szCs w:val="28"/>
        </w:rPr>
        <w:t xml:space="preserve"> квартал 2020</w:t>
      </w:r>
      <w:r w:rsidR="00CA5349" w:rsidRPr="004F3797">
        <w:rPr>
          <w:b/>
          <w:bCs/>
          <w:color w:val="000000"/>
          <w:sz w:val="28"/>
          <w:szCs w:val="28"/>
        </w:rPr>
        <w:t xml:space="preserve"> год</w:t>
      </w:r>
      <w:r w:rsidR="00CA5349">
        <w:rPr>
          <w:b/>
          <w:bCs/>
          <w:color w:val="000000"/>
          <w:sz w:val="28"/>
          <w:szCs w:val="28"/>
        </w:rPr>
        <w:t>а</w:t>
      </w:r>
      <w:r w:rsidR="00CA53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в</w:t>
      </w:r>
      <w:r w:rsidRPr="00117CDE">
        <w:rPr>
          <w:b/>
          <w:sz w:val="28"/>
          <w:szCs w:val="28"/>
        </w:rPr>
        <w:t>едомственн</w:t>
      </w:r>
      <w:r>
        <w:rPr>
          <w:b/>
          <w:sz w:val="28"/>
          <w:szCs w:val="28"/>
        </w:rPr>
        <w:t>ой</w:t>
      </w:r>
      <w:r w:rsidRPr="00117CDE">
        <w:rPr>
          <w:b/>
          <w:sz w:val="28"/>
          <w:szCs w:val="28"/>
        </w:rPr>
        <w:t xml:space="preserve"> структур</w:t>
      </w:r>
      <w:r>
        <w:rPr>
          <w:b/>
          <w:sz w:val="28"/>
          <w:szCs w:val="28"/>
        </w:rPr>
        <w:t>е</w:t>
      </w:r>
      <w:r w:rsidRPr="00117CDE">
        <w:rPr>
          <w:b/>
          <w:sz w:val="28"/>
          <w:szCs w:val="28"/>
        </w:rPr>
        <w:t xml:space="preserve"> расходов бюджета района </w:t>
      </w:r>
    </w:p>
    <w:p w:rsidR="00387633" w:rsidRDefault="00387633" w:rsidP="00FF333A">
      <w:pPr>
        <w:ind w:left="4820"/>
        <w:jc w:val="center"/>
        <w:rPr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2"/>
        <w:gridCol w:w="709"/>
        <w:gridCol w:w="567"/>
        <w:gridCol w:w="567"/>
        <w:gridCol w:w="1701"/>
        <w:gridCol w:w="709"/>
        <w:gridCol w:w="1417"/>
        <w:gridCol w:w="1418"/>
      </w:tblGrid>
      <w:tr w:rsidR="00061FEC" w:rsidRPr="00387633" w:rsidTr="002772E6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FEC" w:rsidRPr="00387633" w:rsidRDefault="00061FEC" w:rsidP="00387633">
            <w:r w:rsidRPr="00387633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FEC" w:rsidRPr="00387633" w:rsidRDefault="00061FEC" w:rsidP="00387633">
            <w:r w:rsidRPr="00387633">
              <w:t> </w:t>
            </w:r>
          </w:p>
          <w:p w:rsidR="00061FEC" w:rsidRPr="00387633" w:rsidRDefault="00061FEC" w:rsidP="00387633">
            <w:r w:rsidRPr="00387633">
              <w:t> </w:t>
            </w:r>
          </w:p>
          <w:p w:rsidR="00061FEC" w:rsidRPr="00387633" w:rsidRDefault="00061FEC" w:rsidP="00387633">
            <w:r w:rsidRPr="00387633">
              <w:t> </w:t>
            </w:r>
          </w:p>
          <w:p w:rsidR="00061FEC" w:rsidRPr="00387633" w:rsidRDefault="00061FEC" w:rsidP="00387633">
            <w:r w:rsidRPr="00387633">
              <w:t> 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FEC" w:rsidRPr="00387633" w:rsidRDefault="00061FEC" w:rsidP="00061FEC">
            <w:pPr>
              <w:jc w:val="center"/>
            </w:pPr>
            <w:r w:rsidRPr="00387633">
              <w:t>Коды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FEC" w:rsidRPr="00387633" w:rsidRDefault="00061FEC" w:rsidP="00387633">
            <w:pPr>
              <w:jc w:val="center"/>
            </w:pPr>
            <w:r w:rsidRPr="00387633">
              <w:t>Утверждённые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1FEC" w:rsidRPr="00387633" w:rsidRDefault="00061FEC" w:rsidP="00387633">
            <w:pPr>
              <w:jc w:val="center"/>
              <w:rPr>
                <w:color w:val="000000"/>
              </w:rPr>
            </w:pPr>
            <w:r w:rsidRPr="00387633">
              <w:rPr>
                <w:color w:val="000000"/>
              </w:rPr>
              <w:t>Исполнено за I квартал</w:t>
            </w:r>
          </w:p>
        </w:tc>
      </w:tr>
      <w:tr w:rsidR="00061FEC" w:rsidRPr="00387633" w:rsidTr="002772E6">
        <w:trPr>
          <w:trHeight w:val="96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C" w:rsidRPr="00387633" w:rsidRDefault="00061FEC" w:rsidP="00387633"/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FEC" w:rsidRPr="00387633" w:rsidRDefault="00061FEC" w:rsidP="00387633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FEC" w:rsidRPr="00387633" w:rsidRDefault="00061FEC" w:rsidP="00387633">
            <w:proofErr w:type="spellStart"/>
            <w:r w:rsidRPr="00387633"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FEC" w:rsidRPr="00387633" w:rsidRDefault="00061FEC" w:rsidP="00387633">
            <w:proofErr w:type="gramStart"/>
            <w:r w:rsidRPr="00387633">
              <w:t>ПР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FEC" w:rsidRPr="00387633" w:rsidRDefault="00061FEC" w:rsidP="00387633">
            <w:r w:rsidRPr="00387633"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FEC" w:rsidRPr="00387633" w:rsidRDefault="00061FEC" w:rsidP="00387633">
            <w:pPr>
              <w:jc w:val="center"/>
            </w:pPr>
            <w:r w:rsidRPr="00387633">
              <w:t>ВР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FEC" w:rsidRPr="00387633" w:rsidRDefault="00061FEC" w:rsidP="00387633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FEC" w:rsidRPr="00387633" w:rsidRDefault="00061FEC" w:rsidP="00387633">
            <w:pPr>
              <w:rPr>
                <w:color w:val="000000"/>
              </w:rPr>
            </w:pPr>
          </w:p>
        </w:tc>
      </w:tr>
      <w:tr w:rsidR="00061FEC" w:rsidRPr="00387633" w:rsidTr="002772E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sz w:val="16"/>
                <w:szCs w:val="16"/>
              </w:rPr>
            </w:pPr>
            <w:r w:rsidRPr="0038763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sz w:val="16"/>
                <w:szCs w:val="16"/>
              </w:rPr>
            </w:pPr>
            <w:r w:rsidRPr="0038763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sz w:val="16"/>
                <w:szCs w:val="16"/>
              </w:rPr>
            </w:pPr>
            <w:r w:rsidRPr="00387633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sz w:val="16"/>
                <w:szCs w:val="16"/>
              </w:rPr>
            </w:pPr>
            <w:r w:rsidRPr="00387633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sz w:val="16"/>
                <w:szCs w:val="16"/>
              </w:rPr>
            </w:pPr>
            <w:r w:rsidRPr="00387633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sz w:val="16"/>
                <w:szCs w:val="16"/>
              </w:rPr>
            </w:pPr>
            <w:r w:rsidRPr="00387633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sz w:val="16"/>
                <w:szCs w:val="16"/>
              </w:rPr>
            </w:pPr>
            <w:r w:rsidRPr="00387633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633" w:rsidRPr="00387633" w:rsidRDefault="00387633" w:rsidP="0038763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87633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Администрация муниципального района "Петровск-Забайкальский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616 971,459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155 665,493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52 698,335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15 830,017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917,582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333,659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633" w:rsidRPr="00387633" w:rsidRDefault="00387633" w:rsidP="00387633">
            <w:pPr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</w:pPr>
            <w:r w:rsidRPr="00387633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> 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917,582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333,659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917,582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333,659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917,582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333,659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704,748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258,322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74CDF" w:rsidP="00387633">
            <w:r w:rsidRPr="00387633">
              <w:t>Взносы</w:t>
            </w:r>
            <w:r w:rsidR="00387633" w:rsidRPr="00387633">
              <w:t xml:space="preserve">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212,834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75,337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11 036,538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2 898,081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11 036,538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2 898,081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633" w:rsidRPr="00387633" w:rsidRDefault="00387633" w:rsidP="003876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6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8 427,332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2 723,283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6 395,800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2 084,829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1 931,532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607,025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31,429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1 738,906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16,049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1 710,243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28,663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11,049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805,300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158,749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Осуществление государственных полномочий   в сфере государственного управления охраной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209,900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45,844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209,900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45,844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161,214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35,211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48,686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10,633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Осуществление государственных полномочий по сбору информации от поселений, входящих в  муниципальный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593,800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112,905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593,800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112,905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454,120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88,460</w:t>
            </w:r>
          </w:p>
        </w:tc>
      </w:tr>
      <w:tr w:rsidR="00061FEC" w:rsidRPr="00387633" w:rsidTr="002772E6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137,620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22,385</w:t>
            </w:r>
          </w:p>
        </w:tc>
      </w:tr>
      <w:tr w:rsidR="00061FEC" w:rsidRPr="00387633" w:rsidTr="002772E6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2,060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2,060</w:t>
            </w:r>
          </w:p>
        </w:tc>
      </w:tr>
      <w:tr w:rsidR="00061FEC" w:rsidRPr="00387633" w:rsidTr="002772E6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2,060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2,060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40 744,215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12 598,277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633" w:rsidRPr="00387633" w:rsidRDefault="00387633" w:rsidP="003876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6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1FEC" w:rsidRPr="00387633" w:rsidTr="002772E6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40 744,215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12 598,277</w:t>
            </w:r>
          </w:p>
        </w:tc>
      </w:tr>
      <w:tr w:rsidR="00061FEC" w:rsidRPr="00387633" w:rsidTr="002772E6">
        <w:trPr>
          <w:trHeight w:val="14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>Осуществление государственного полномочия по подготовке и проведению Всероссийской переписи населения на 2020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000 005 46 90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275,300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000 005 46 90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275,300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000 005 46 90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275,300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947ACE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 xml:space="preserve">Субсидия на  </w:t>
            </w:r>
            <w:proofErr w:type="spellStart"/>
            <w:r w:rsidRPr="00387633">
              <w:rPr>
                <w:color w:val="000000"/>
              </w:rPr>
              <w:t>софинансирование</w:t>
            </w:r>
            <w:proofErr w:type="spellEnd"/>
            <w:r w:rsidRPr="00387633">
              <w:rPr>
                <w:color w:val="00000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</w:t>
            </w:r>
            <w:r w:rsidRPr="00387633">
              <w:rPr>
                <w:color w:val="000000"/>
              </w:rPr>
              <w:lastRenderedPageBreak/>
              <w:t>района (городского округа)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00S 81 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13 003,100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00S 81 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13 003,100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00S 81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13 003,100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519,815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187,006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469,815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137,006</w:t>
            </w:r>
          </w:p>
        </w:tc>
      </w:tr>
      <w:tr w:rsidR="00061FEC" w:rsidRPr="00387633" w:rsidTr="002772E6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315,400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154,415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137,006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50,000</w:t>
            </w:r>
          </w:p>
        </w:tc>
      </w:tr>
      <w:tr w:rsidR="00061FEC" w:rsidRPr="00387633" w:rsidTr="002772E6">
        <w:trPr>
          <w:trHeight w:val="4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Уплата  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50,000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000 092 03 00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256,000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6,030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000 092 03 00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256,000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6,030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000 092 03 00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256,000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6,030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000 093 00 00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17 209,006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9 684,377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17 209,006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9 684,377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11 768,994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6 672,259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8 914,484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4 950,448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2 824,459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1 691,810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30,051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30,001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Иные закупки товаров, работ и услуг для государственных </w:t>
            </w:r>
            <w:r w:rsidRPr="00387633"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5 285,012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2 939,101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lastRenderedPageBreak/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173,230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83,934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5 111,782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2 855,167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155,000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73,017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4,622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61,250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61,250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Уплата  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82,750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7,145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000 440 00 00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1 036,548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403,262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000 440 00 00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1 036,548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403,262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1 026,048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403,262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Фонд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788,055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328,690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237,993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74,572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5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Централизованные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7 844,446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2 317,602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7 844,446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2 317,602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5 999,776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1 738,273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31,674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31,674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1 811,932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546,591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Иные закупки товаров, работ и услуг для государственных </w:t>
            </w:r>
            <w:r w:rsidRPr="00387633"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1,064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1,064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lastRenderedPageBreak/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1,064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1,064</w:t>
            </w:r>
          </w:p>
        </w:tc>
      </w:tr>
      <w:tr w:rsidR="00061FEC" w:rsidRPr="00387633" w:rsidTr="002772E6">
        <w:trPr>
          <w:trHeight w:val="4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000 795 00 00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16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>Муниципальная программа "Устойчивое развитие сельских территорий муниципального района "Петровск-Забайкальский район" на 2014-2020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633" w:rsidRPr="00387633" w:rsidRDefault="00387633" w:rsidP="00387633">
            <w:pPr>
              <w:rPr>
                <w:rFonts w:ascii="Calibri" w:hAnsi="Calibri" w:cs="Calibri"/>
                <w:sz w:val="22"/>
                <w:szCs w:val="22"/>
              </w:rPr>
            </w:pPr>
            <w:r w:rsidRPr="0038763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61FEC" w:rsidRPr="00387633" w:rsidTr="002772E6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>Муниципальная программа "Доступная среда" на 2018-2020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>000 795 10 21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color w:val="000000"/>
              </w:rPr>
            </w:pPr>
            <w:r w:rsidRPr="003876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7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>000 795 10 21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color w:val="000000"/>
              </w:rPr>
            </w:pPr>
            <w:r w:rsidRPr="0038763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>000 795 10 21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color w:val="000000"/>
              </w:rPr>
            </w:pPr>
            <w:r w:rsidRPr="00387633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1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3 516,237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1 148,718</w:t>
            </w:r>
          </w:p>
        </w:tc>
      </w:tr>
      <w:tr w:rsidR="00061FEC" w:rsidRPr="00387633" w:rsidTr="002772E6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633" w:rsidRPr="00387633" w:rsidRDefault="00387633" w:rsidP="00387633">
            <w:pPr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</w:pPr>
            <w:r w:rsidRPr="00387633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> </w:t>
            </w:r>
          </w:p>
        </w:tc>
      </w:tr>
      <w:tr w:rsidR="00061FEC" w:rsidRPr="00387633" w:rsidTr="002772E6">
        <w:trPr>
          <w:trHeight w:val="10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3 516,237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1 148,718</w:t>
            </w:r>
          </w:p>
        </w:tc>
      </w:tr>
      <w:tr w:rsidR="00061FEC" w:rsidRPr="00387633" w:rsidTr="002772E6">
        <w:trPr>
          <w:trHeight w:val="7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000 247 99 00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3 016,237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1 147,738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000 247 99 00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2 316,618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874,145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000 247 99 00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699,619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273,593</w:t>
            </w:r>
          </w:p>
        </w:tc>
      </w:tr>
      <w:tr w:rsidR="00061FEC" w:rsidRPr="00387633" w:rsidTr="00947ACE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 xml:space="preserve">Муниципальная программа  «Совершенствование гражданской обороны, защиты населения и территорий муниципального района «Петровск-Забайкальский район» от чрезвычайных ситуаций мирного и военного </w:t>
            </w:r>
            <w:r w:rsidRPr="00387633">
              <w:rPr>
                <w:color w:val="000000"/>
              </w:rPr>
              <w:lastRenderedPageBreak/>
              <w:t xml:space="preserve">времени на 2018-2020 </w:t>
            </w:r>
            <w:proofErr w:type="spellStart"/>
            <w:proofErr w:type="gramStart"/>
            <w:r w:rsidRPr="00387633">
              <w:rPr>
                <w:color w:val="000000"/>
              </w:rPr>
              <w:t>гг</w:t>
            </w:r>
            <w:proofErr w:type="spellEnd"/>
            <w:proofErr w:type="gramEnd"/>
            <w:r w:rsidRPr="00387633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0,980</w:t>
            </w:r>
          </w:p>
        </w:tc>
      </w:tr>
      <w:tr w:rsidR="00061FEC" w:rsidRPr="00387633" w:rsidTr="002772E6">
        <w:trPr>
          <w:trHeight w:val="8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lastRenderedPageBreak/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0,150</w:t>
            </w:r>
          </w:p>
        </w:tc>
      </w:tr>
      <w:tr w:rsidR="00061FEC" w:rsidRPr="00387633" w:rsidTr="002772E6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499,000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0,830</w:t>
            </w:r>
          </w:p>
        </w:tc>
      </w:tr>
      <w:tr w:rsidR="00061FEC" w:rsidRPr="00387633" w:rsidTr="002772E6">
        <w:trPr>
          <w:trHeight w:val="8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0,590</w:t>
            </w:r>
          </w:p>
        </w:tc>
      </w:tr>
      <w:tr w:rsidR="00061FEC" w:rsidRPr="00387633" w:rsidTr="002772E6">
        <w:trPr>
          <w:trHeight w:val="8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498,000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0,240</w:t>
            </w:r>
          </w:p>
        </w:tc>
      </w:tr>
      <w:tr w:rsidR="00061FEC" w:rsidRPr="00387633" w:rsidTr="002772E6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18 336,058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354,689</w:t>
            </w:r>
          </w:p>
        </w:tc>
      </w:tr>
      <w:tr w:rsidR="00061FEC" w:rsidRPr="00387633" w:rsidTr="002772E6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proofErr w:type="gramStart"/>
            <w:r w:rsidRPr="00387633">
              <w:rPr>
                <w:b/>
                <w:bCs/>
              </w:rPr>
              <w:t>Сельские</w:t>
            </w:r>
            <w:proofErr w:type="gramEnd"/>
            <w:r w:rsidRPr="00387633">
              <w:rPr>
                <w:b/>
                <w:bCs/>
              </w:rPr>
              <w:t xml:space="preserve">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323,700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0,000</w:t>
            </w:r>
          </w:p>
        </w:tc>
      </w:tr>
      <w:tr w:rsidR="00061FEC" w:rsidRPr="00387633" w:rsidTr="002772E6">
        <w:trPr>
          <w:trHeight w:val="7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Организация проведения мероприятий по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000 007 72 63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209,500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000 007 72 63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209,500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114,200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87,711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26,489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18 011,478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354,689</w:t>
            </w:r>
          </w:p>
        </w:tc>
      </w:tr>
      <w:tr w:rsidR="00061FEC" w:rsidRPr="00387633" w:rsidTr="002772E6">
        <w:trPr>
          <w:trHeight w:val="24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 xml:space="preserve">Субсидия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00S 43 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3 990,400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00S 43 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3 990,400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00S 43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3 990,400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21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lastRenderedPageBreak/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14 021,078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354,689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14 021,078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354,689</w:t>
            </w:r>
          </w:p>
        </w:tc>
      </w:tr>
      <w:tr w:rsidR="00061FEC" w:rsidRPr="00387633" w:rsidTr="002772E6">
        <w:trPr>
          <w:trHeight w:val="11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14 021,078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354,689</w:t>
            </w:r>
          </w:p>
        </w:tc>
      </w:tr>
      <w:tr w:rsidR="00061FEC" w:rsidRPr="00387633" w:rsidTr="002772E6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  <w:color w:val="000000"/>
              </w:rPr>
            </w:pPr>
            <w:r w:rsidRPr="00387633">
              <w:rPr>
                <w:b/>
                <w:bCs/>
                <w:color w:val="000000"/>
              </w:rPr>
              <w:t xml:space="preserve">Осуществление </w:t>
            </w:r>
            <w:r w:rsidR="00374CDF" w:rsidRPr="00387633">
              <w:rPr>
                <w:b/>
                <w:bCs/>
                <w:color w:val="000000"/>
              </w:rPr>
              <w:t>органами</w:t>
            </w:r>
            <w:r w:rsidRPr="00387633">
              <w:rPr>
                <w:b/>
                <w:bCs/>
                <w:color w:val="000000"/>
              </w:rPr>
              <w:t xml:space="preserve"> местного самоуправления </w:t>
            </w:r>
            <w:proofErr w:type="gramStart"/>
            <w:r w:rsidRPr="00387633">
              <w:rPr>
                <w:b/>
                <w:bCs/>
                <w:color w:val="000000"/>
              </w:rPr>
              <w:t>отдельных</w:t>
            </w:r>
            <w:proofErr w:type="gramEnd"/>
            <w:r w:rsidRPr="0038763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87633">
              <w:rPr>
                <w:b/>
                <w:bCs/>
                <w:color w:val="000000"/>
              </w:rPr>
              <w:t>госполномочий</w:t>
            </w:r>
            <w:proofErr w:type="spellEnd"/>
            <w:r w:rsidRPr="00387633">
              <w:rPr>
                <w:b/>
                <w:bCs/>
                <w:color w:val="000000"/>
              </w:rPr>
              <w:t xml:space="preserve">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000 00792 27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0,880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color w:val="000000"/>
              </w:rPr>
            </w:pPr>
            <w:r w:rsidRPr="0038763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color w:val="000000"/>
              </w:rPr>
            </w:pPr>
            <w:r w:rsidRPr="00387633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Жилищн</w:t>
            </w:r>
            <w:proofErr w:type="gramStart"/>
            <w:r w:rsidRPr="00387633">
              <w:rPr>
                <w:b/>
                <w:bCs/>
              </w:rPr>
              <w:t>о-</w:t>
            </w:r>
            <w:proofErr w:type="gramEnd"/>
            <w:r w:rsidRPr="00387633">
              <w:rPr>
                <w:b/>
                <w:bCs/>
              </w:rPr>
              <w:t xml:space="preserve">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  <w:color w:val="000000"/>
              </w:rPr>
            </w:pPr>
            <w:r w:rsidRPr="00387633">
              <w:rPr>
                <w:b/>
                <w:bCs/>
                <w:color w:val="000000"/>
              </w:rPr>
              <w:t>4 134,182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633" w:rsidRPr="00387633" w:rsidRDefault="004E42F4" w:rsidP="004E42F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387633">
              <w:rPr>
                <w:b/>
                <w:bCs/>
              </w:rPr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633" w:rsidRPr="00387633" w:rsidRDefault="00387633" w:rsidP="00387633">
            <w:pPr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</w:pPr>
            <w:r w:rsidRPr="00387633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> 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4 060,300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000 00S 49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3 060,300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00S 49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3 060,300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Прочая закупка товаров, работ и услуг для государственных </w:t>
            </w:r>
            <w:r w:rsidRPr="00387633"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00S 49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3 060,300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lastRenderedPageBreak/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14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73,882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0,000</w:t>
            </w:r>
          </w:p>
        </w:tc>
      </w:tr>
      <w:tr w:rsidR="00061FEC" w:rsidRPr="00387633" w:rsidTr="002772E6">
        <w:trPr>
          <w:trHeight w:val="1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633" w:rsidRPr="004E42F4" w:rsidRDefault="00387633" w:rsidP="00387633">
            <w:pPr>
              <w:rPr>
                <w:color w:val="000000"/>
              </w:rPr>
            </w:pPr>
            <w:r w:rsidRPr="004E42F4">
              <w:rPr>
                <w:color w:val="000000"/>
              </w:rPr>
              <w:t>Субсидия на реализацию мероприятий федеральной целевой программы "Увековечение памяти погибших при защите Отечества на 2019–2024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00L 29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73,882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00L 29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72,700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00L 29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72,700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Доля </w:t>
            </w:r>
            <w:proofErr w:type="spellStart"/>
            <w:r w:rsidRPr="00387633">
              <w:t>софинансирования</w:t>
            </w:r>
            <w:proofErr w:type="spellEnd"/>
            <w:r w:rsidRPr="00387633">
              <w:t xml:space="preserve"> бюджета муниципального района на реализацию мероприятий федеральной целевой программы "Увековечение памяти погибших при защите Отечества на 2019–2024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00L 29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1,182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00L 29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1,182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8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00L 29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1,182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481 845,265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119 491,343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 xml:space="preserve">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633" w:rsidRPr="00387633" w:rsidRDefault="00387633" w:rsidP="003876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6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 Детские дошкольные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146 275,382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33 908,373</w:t>
            </w:r>
          </w:p>
        </w:tc>
      </w:tr>
      <w:tr w:rsidR="00061FEC" w:rsidRPr="00387633" w:rsidTr="002772E6">
        <w:trPr>
          <w:trHeight w:val="16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lastRenderedPageBreak/>
              <w:t xml:space="preserve">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72 387,300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17 334,142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72 387,300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17 334,142</w:t>
            </w:r>
          </w:p>
        </w:tc>
      </w:tr>
      <w:tr w:rsidR="00061FEC" w:rsidRPr="00387633" w:rsidTr="002772E6">
        <w:trPr>
          <w:trHeight w:val="13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72 387,300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17 334,142</w:t>
            </w:r>
          </w:p>
        </w:tc>
      </w:tr>
      <w:tr w:rsidR="00061FEC" w:rsidRPr="00387633" w:rsidTr="002772E6">
        <w:trPr>
          <w:trHeight w:val="21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</w:t>
            </w:r>
            <w:r w:rsidR="004E42F4" w:rsidRPr="00387633">
              <w:t>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P25 23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24 750,000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P25 23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24 750,000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P25 23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24 750,000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 Детские дошкольные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48 638,082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16 333,135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48 638,082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16 333,135</w:t>
            </w:r>
          </w:p>
        </w:tc>
      </w:tr>
      <w:tr w:rsidR="00061FEC" w:rsidRPr="00387633" w:rsidTr="002772E6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48 638,082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16 333,135</w:t>
            </w:r>
          </w:p>
        </w:tc>
      </w:tr>
      <w:tr w:rsidR="00061FEC" w:rsidRPr="00387633" w:rsidTr="002772E6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>Муниципальная программа "Модернизация материально-технических условий дошкольных образовательных организаций на 2016-2020гг"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241,096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241,096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241,096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289 743,854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71 474,731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000 007 12 00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167 624,800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43 176,700</w:t>
            </w:r>
          </w:p>
        </w:tc>
      </w:tr>
      <w:tr w:rsidR="00061FEC" w:rsidRPr="00387633" w:rsidTr="002772E6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159 620,600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41 001,500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159 620,600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41 001,500</w:t>
            </w:r>
          </w:p>
        </w:tc>
      </w:tr>
      <w:tr w:rsidR="00061FEC" w:rsidRPr="00387633" w:rsidTr="002772E6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159 620,600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41 001,500</w:t>
            </w:r>
          </w:p>
        </w:tc>
      </w:tr>
      <w:tr w:rsidR="00061FEC" w:rsidRPr="00387633" w:rsidTr="002772E6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000 007 12 18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8 004,200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2 175,200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000 007 12 18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8 004,200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2 175,200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000 007 12 18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8 004,200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2 175,200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57,314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34,334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57,314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34,334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57,314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34,334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104 270,202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27 303,198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104 270,202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27 303,198</w:t>
            </w:r>
          </w:p>
        </w:tc>
      </w:tr>
      <w:tr w:rsidR="00061FEC" w:rsidRPr="00387633" w:rsidTr="002772E6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104 270,202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27 303,198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1 537,778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960,499</w:t>
            </w:r>
          </w:p>
        </w:tc>
      </w:tr>
      <w:tr w:rsidR="00061FEC" w:rsidRPr="00387633" w:rsidTr="002772E6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lastRenderedPageBreak/>
              <w:t>Муниципальная программа "Модернизация системы общего образования муниципального района "Петровск-Забайкальский район" на 2016-2020гг"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1 477,200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899,921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1 477,200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899,921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1 477,200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899,921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Муниципальная программа "Талантливые дети" на 2017-2021гг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60,578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60,578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60,578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60,578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60,578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60,578</w:t>
            </w:r>
          </w:p>
        </w:tc>
      </w:tr>
      <w:tr w:rsidR="00061FEC" w:rsidRPr="00387633" w:rsidTr="002772E6">
        <w:trPr>
          <w:trHeight w:val="10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2F4" w:rsidRPr="00387633" w:rsidRDefault="004E42F4" w:rsidP="00387633">
            <w:r w:rsidRPr="00387633">
              <w:t>Субсидия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2F4" w:rsidRPr="00387633" w:rsidRDefault="004E42F4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2F4" w:rsidRPr="00387633" w:rsidRDefault="004E42F4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2F4" w:rsidRPr="00387633" w:rsidRDefault="004E42F4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2F4" w:rsidRPr="00387633" w:rsidRDefault="004E42F4" w:rsidP="004E42F4">
            <w:r w:rsidRPr="00387633">
              <w:t>000</w:t>
            </w:r>
            <w:r>
              <w:t xml:space="preserve"> </w:t>
            </w:r>
            <w:r w:rsidRPr="00387633">
              <w:t>00L</w:t>
            </w:r>
            <w:r>
              <w:t xml:space="preserve"> </w:t>
            </w:r>
            <w:r w:rsidRPr="00387633">
              <w:t>25</w:t>
            </w:r>
            <w:r>
              <w:t xml:space="preserve"> </w:t>
            </w:r>
            <w:r w:rsidRPr="00387633"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2F4" w:rsidRPr="00387633" w:rsidRDefault="004E42F4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2F4" w:rsidRPr="00387633" w:rsidRDefault="004E42F4" w:rsidP="00387633">
            <w:pPr>
              <w:jc w:val="right"/>
            </w:pPr>
            <w:r w:rsidRPr="00387633">
              <w:t>16 253,760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2F4" w:rsidRPr="00387633" w:rsidRDefault="004E42F4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2F4" w:rsidRPr="00387633" w:rsidRDefault="004E42F4" w:rsidP="00387633">
            <w:r w:rsidRPr="00387633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2F4" w:rsidRPr="00387633" w:rsidRDefault="004E42F4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2F4" w:rsidRPr="00387633" w:rsidRDefault="004E42F4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2F4" w:rsidRPr="00387633" w:rsidRDefault="004E42F4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2F4" w:rsidRPr="00387633" w:rsidRDefault="004E42F4" w:rsidP="004E42F4">
            <w:r w:rsidRPr="00387633">
              <w:t>000</w:t>
            </w:r>
            <w:r>
              <w:t xml:space="preserve"> </w:t>
            </w:r>
            <w:r w:rsidRPr="00387633">
              <w:t>00L</w:t>
            </w:r>
            <w:r>
              <w:t xml:space="preserve"> </w:t>
            </w:r>
            <w:r w:rsidRPr="00387633">
              <w:t>25</w:t>
            </w:r>
            <w:r>
              <w:t xml:space="preserve"> </w:t>
            </w:r>
            <w:r w:rsidRPr="00387633"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2F4" w:rsidRPr="00387633" w:rsidRDefault="004E42F4" w:rsidP="00387633">
            <w:pPr>
              <w:jc w:val="center"/>
            </w:pPr>
            <w:r w:rsidRPr="00387633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2F4" w:rsidRPr="00387633" w:rsidRDefault="004E42F4" w:rsidP="00387633">
            <w:pPr>
              <w:jc w:val="right"/>
            </w:pPr>
            <w:r w:rsidRPr="00387633">
              <w:t>16 253,760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2F4" w:rsidRPr="00387633" w:rsidRDefault="004E42F4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</w:t>
            </w:r>
            <w:r w:rsidR="004E42F4">
              <w:t xml:space="preserve"> </w:t>
            </w:r>
            <w:r w:rsidRPr="00387633">
              <w:t>00L</w:t>
            </w:r>
            <w:r w:rsidR="004E42F4">
              <w:t xml:space="preserve"> </w:t>
            </w:r>
            <w:r w:rsidRPr="00387633">
              <w:t>25</w:t>
            </w:r>
            <w:r w:rsidR="004E42F4">
              <w:t xml:space="preserve"> </w:t>
            </w:r>
            <w:r w:rsidRPr="00387633"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16 253,760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Дополнительное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32 702,598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11 839,235</w:t>
            </w:r>
          </w:p>
        </w:tc>
      </w:tr>
      <w:tr w:rsidR="00061FEC" w:rsidRPr="00387633" w:rsidTr="002772E6">
        <w:trPr>
          <w:trHeight w:val="29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00S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2 407,800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240,700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00S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2 407,800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240,700</w:t>
            </w:r>
          </w:p>
        </w:tc>
      </w:tr>
      <w:tr w:rsidR="00061FEC" w:rsidRPr="00387633" w:rsidTr="002772E6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00S 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2 407,800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240,700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30 161,798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11 553,135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30 161,798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11 553,135</w:t>
            </w:r>
          </w:p>
        </w:tc>
      </w:tr>
      <w:tr w:rsidR="00061FEC" w:rsidRPr="00387633" w:rsidTr="002772E6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30 161,798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11 553,135</w:t>
            </w:r>
          </w:p>
        </w:tc>
      </w:tr>
      <w:tr w:rsidR="00061FEC" w:rsidRPr="00387633" w:rsidTr="002772E6">
        <w:trPr>
          <w:trHeight w:val="4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133,000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45,400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7633" w:rsidRPr="00387633" w:rsidRDefault="00387633" w:rsidP="004E42F4">
            <w:pPr>
              <w:jc w:val="both"/>
            </w:pPr>
            <w:r w:rsidRPr="00387633">
              <w:t>Муниципальные программы "</w:t>
            </w:r>
            <w:r w:rsidR="004E42F4" w:rsidRPr="00387633">
              <w:t>Военно</w:t>
            </w:r>
            <w:r w:rsidRPr="00387633">
              <w:t>-патриотическое воспитание"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4E42F4">
            <w:pPr>
              <w:jc w:val="both"/>
            </w:pPr>
            <w:r w:rsidRPr="00387633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8,000</w:t>
            </w:r>
          </w:p>
        </w:tc>
      </w:tr>
      <w:tr w:rsidR="00061FEC" w:rsidRPr="00387633" w:rsidTr="002772E6">
        <w:trPr>
          <w:trHeight w:val="85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Муниципальная программа "Дополнительное образование в сфере физической культуры и спорта муниципального района "Петровск-Забайкальский район"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12,400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12,400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12,400</w:t>
            </w:r>
          </w:p>
        </w:tc>
      </w:tr>
      <w:tr w:rsidR="00061FEC" w:rsidRPr="00387633" w:rsidTr="002772E6">
        <w:trPr>
          <w:trHeight w:val="6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7633" w:rsidRPr="00387633" w:rsidRDefault="00387633" w:rsidP="004E42F4">
            <w:pPr>
              <w:jc w:val="both"/>
            </w:pPr>
            <w:r w:rsidRPr="00387633">
              <w:t>Муниципальная программа "Талантливые дети"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25,000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25,000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25,000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25,000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6 295,513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708,544</w:t>
            </w:r>
          </w:p>
        </w:tc>
      </w:tr>
      <w:tr w:rsidR="00061FEC" w:rsidRPr="00387633" w:rsidTr="00A13AF7">
        <w:trPr>
          <w:trHeight w:val="4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Обеспечение отдыха, организация и обеспечение оздоровления детей в каникулярное время в муниципальных организациях отдыха детей и их </w:t>
            </w:r>
            <w:r w:rsidRPr="00387633">
              <w:lastRenderedPageBreak/>
              <w:t>оздоровления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4 365,000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4 365,000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000 007 14 32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4 365,000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1 770,513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708,544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1 770,513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708,544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1 770,513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708,544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14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Муниципальная программа "Организация отдыха, оздоровления, занятости детей и молодежи муниципального района "Петровск-Забайкальский район"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6 827,918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1 560,460</w:t>
            </w:r>
          </w:p>
        </w:tc>
      </w:tr>
      <w:tr w:rsidR="00061FEC" w:rsidRPr="00387633" w:rsidTr="002772E6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2 528,269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460,201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2 528,269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460,201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1 911,113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346,196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10,200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577,156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103,805</w:t>
            </w:r>
          </w:p>
        </w:tc>
      </w:tr>
      <w:tr w:rsidR="00061FEC" w:rsidRPr="00387633" w:rsidTr="002772E6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1 963,300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505,022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1 740,000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398,256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294,039</w:t>
            </w:r>
          </w:p>
        </w:tc>
      </w:tr>
      <w:tr w:rsidR="00061FEC" w:rsidRPr="00387633" w:rsidTr="002772E6">
        <w:trPr>
          <w:trHeight w:val="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11,850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Страховые 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92,367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223,300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106,766</w:t>
            </w:r>
          </w:p>
        </w:tc>
      </w:tr>
      <w:tr w:rsidR="00061FEC" w:rsidRPr="00387633" w:rsidTr="002772E6">
        <w:trPr>
          <w:trHeight w:val="10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104,220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103,608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119,080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3,158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Осуществление государственных полномочий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95,500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24,000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95,500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24,000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Фонд оплаты труда  государственных (казенных)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73,349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24,000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22,151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1 858,627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548,437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1 795,627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518,017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1 348,408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390,172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8,035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Фонд оплаты труда  и 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407,219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119,810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30,420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30,420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lastRenderedPageBreak/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382,222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22,800</w:t>
            </w:r>
          </w:p>
        </w:tc>
      </w:tr>
      <w:tr w:rsidR="00061FEC" w:rsidRPr="00387633" w:rsidTr="002772E6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Муниципальная программа "Модернизация системы общего </w:t>
            </w:r>
            <w:r w:rsidR="004E42F4" w:rsidRPr="00387633">
              <w:t>образования</w:t>
            </w:r>
            <w:r w:rsidRPr="00387633">
              <w:t xml:space="preserve"> муниципального района "Петровск-Забайкальский район"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22,800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2,800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2,800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20,000</w:t>
            </w:r>
          </w:p>
        </w:tc>
      </w:tr>
      <w:tr w:rsidR="00061FEC" w:rsidRPr="00387633" w:rsidTr="002772E6">
        <w:trPr>
          <w:trHeight w:val="14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Муниципальная программа "Военно-патриотическое воспитание молодежи и совершенствование системы допризывной подготовки учащихся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92,000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92,000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7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92,000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Муниципальная программа "Профилактика безнадзорности и правонарушений несовершеннолетних 2017-2019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Муниципальная программа "Талантливые дети" на 2017-2021гг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164,422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164,422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Прочая закупка товаров, работ и услуг для государственных </w:t>
            </w:r>
            <w:r w:rsidRPr="00387633"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164,422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12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lastRenderedPageBreak/>
              <w:t>Муниципальная программа  "Комплексные меры противодействия злоупотреблению наркотиками, их незаконному обороту и алкоголизации населения (2020-2022годы)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33 044,045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14 770,289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633" w:rsidRPr="00387633" w:rsidRDefault="00387633" w:rsidP="003876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6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31 591,281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14 579,561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17 720,661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8 436,082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17 720,661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8 436,082</w:t>
            </w:r>
          </w:p>
        </w:tc>
      </w:tr>
      <w:tr w:rsidR="00061FEC" w:rsidRPr="00387633" w:rsidTr="002772E6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17 720,661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8 436,082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000 442 00 00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8 518,721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6 143,479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8 518,721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6 143,479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8 518,721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6 143,479</w:t>
            </w:r>
          </w:p>
        </w:tc>
      </w:tr>
      <w:tr w:rsidR="00061FEC" w:rsidRPr="00387633" w:rsidTr="002772E6">
        <w:trPr>
          <w:trHeight w:val="14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8 518,721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6 143,479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5 351,899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14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 xml:space="preserve">Субсидия на 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00L 46 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449,879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633" w:rsidRPr="00387633" w:rsidRDefault="00387633" w:rsidP="00387633">
            <w:pPr>
              <w:jc w:val="right"/>
              <w:rPr>
                <w:color w:val="000000"/>
              </w:rPr>
            </w:pPr>
            <w:r w:rsidRPr="00387633">
              <w:rPr>
                <w:color w:val="000000"/>
              </w:rPr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00L 46 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445,380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633" w:rsidRPr="00387633" w:rsidRDefault="00387633" w:rsidP="00387633">
            <w:pPr>
              <w:jc w:val="right"/>
              <w:rPr>
                <w:color w:val="000000"/>
              </w:rPr>
            </w:pPr>
            <w:r w:rsidRPr="00387633">
              <w:rPr>
                <w:color w:val="000000"/>
              </w:rPr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lastRenderedPageBreak/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00L 46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445,380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33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Доля </w:t>
            </w:r>
            <w:proofErr w:type="spellStart"/>
            <w:r w:rsidRPr="00387633">
              <w:t>софинансирования</w:t>
            </w:r>
            <w:proofErr w:type="spellEnd"/>
            <w:r w:rsidRPr="00387633">
              <w:t xml:space="preserve"> бюджета муниципального района на обеспечение развития и укрепления материально-технической базы домов культуры в населенных пунктах с числом жителей до 50 тысяч человек  с муниципальной программы  "Сохранение и развитие культуры муниципального района "Петровск-Забайкальский район" на 2018-2020 годы" подпрограмма "Культурно-досуговая деятельность"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00L 46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4,499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633" w:rsidRPr="00387633" w:rsidRDefault="00387633" w:rsidP="00387633">
            <w:pPr>
              <w:jc w:val="right"/>
              <w:rPr>
                <w:color w:val="000000"/>
              </w:rPr>
            </w:pPr>
            <w:r w:rsidRPr="00387633">
              <w:rPr>
                <w:color w:val="000000"/>
              </w:rPr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00L 46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4,499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633" w:rsidRPr="00387633" w:rsidRDefault="00387633" w:rsidP="00387633">
            <w:pPr>
              <w:jc w:val="right"/>
              <w:rPr>
                <w:color w:val="000000"/>
              </w:rPr>
            </w:pPr>
            <w:r w:rsidRPr="00387633">
              <w:rPr>
                <w:color w:val="000000"/>
              </w:rPr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00L 46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4,499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00L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145,187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633" w:rsidRPr="00387633" w:rsidRDefault="00387633" w:rsidP="00387633">
            <w:pPr>
              <w:jc w:val="right"/>
              <w:rPr>
                <w:color w:val="000000"/>
              </w:rPr>
            </w:pPr>
            <w:r w:rsidRPr="00387633">
              <w:rPr>
                <w:color w:val="000000"/>
              </w:rPr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00L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144,735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633" w:rsidRPr="00387633" w:rsidRDefault="00387633" w:rsidP="00387633">
            <w:pPr>
              <w:jc w:val="right"/>
              <w:rPr>
                <w:color w:val="000000"/>
              </w:rPr>
            </w:pPr>
            <w:r w:rsidRPr="00387633">
              <w:rPr>
                <w:color w:val="000000"/>
              </w:rPr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00L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144,735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25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Доля </w:t>
            </w:r>
            <w:proofErr w:type="spellStart"/>
            <w:r w:rsidRPr="00387633">
              <w:t>софинансирования</w:t>
            </w:r>
            <w:proofErr w:type="spellEnd"/>
            <w:r w:rsidRPr="00387633">
              <w:t xml:space="preserve"> бюджета муниципального района на поддержку отрасли культуры с муниципальной программы  "Сохранение и развитие культуры муниципального района "Петровск-Забайкальский район" на 2018-2020 годы" подпрограмма "Культурно-досуговая деятельность"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00L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633" w:rsidRPr="00387633" w:rsidRDefault="00387633" w:rsidP="00387633">
            <w:pPr>
              <w:jc w:val="right"/>
              <w:rPr>
                <w:color w:val="000000"/>
              </w:rPr>
            </w:pPr>
            <w:r w:rsidRPr="00387633">
              <w:rPr>
                <w:color w:val="000000"/>
              </w:rPr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00L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633" w:rsidRPr="00387633" w:rsidRDefault="00387633" w:rsidP="00387633">
            <w:pPr>
              <w:jc w:val="right"/>
              <w:rPr>
                <w:color w:val="000000"/>
              </w:rPr>
            </w:pPr>
            <w:r w:rsidRPr="00387633">
              <w:rPr>
                <w:color w:val="000000"/>
              </w:rPr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00L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>Субсидии на  государственную поддержку отрасли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A15 51 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4 756,833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A15 51 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4 709,265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A15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4 709,265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25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Доля </w:t>
            </w:r>
            <w:proofErr w:type="spellStart"/>
            <w:r w:rsidRPr="00387633">
              <w:t>софинансирования</w:t>
            </w:r>
            <w:proofErr w:type="spellEnd"/>
            <w:r w:rsidRPr="00387633">
              <w:t xml:space="preserve"> бюджета муниципального района на сохранение и развитие культуры с муниципальной программы  "Сохранение и развитие культуры муниципального района "Петровск-Забайкальский район" на 2018-2020 годы" подпрограмма "Культурно-досуговая деятельность"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A15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47,568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A15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47,568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A15 51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47,568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1 452,764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190,728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Муниципальные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1 258,217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190,728</w:t>
            </w:r>
          </w:p>
        </w:tc>
      </w:tr>
      <w:tr w:rsidR="00061FEC" w:rsidRPr="00387633" w:rsidTr="002772E6">
        <w:trPr>
          <w:trHeight w:val="13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Муниципальная программа "Сохранение и развитие культуры муниципального района "Петровск-Забайкальский район"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1 258,217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190,728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Подпрограмма "Культурно-досуговая деятельность"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000 795 11 12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438,217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64,334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000 795 11 12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438,217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64,334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000 795 11 12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438,217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64,334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Подпрограмма "Библиотечное дело"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000 795 12 12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126,394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000 795 12 12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126,394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000 795 12 12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126,394</w:t>
            </w:r>
          </w:p>
        </w:tc>
      </w:tr>
      <w:tr w:rsidR="00061FEC" w:rsidRPr="00387633" w:rsidTr="002772E6">
        <w:trPr>
          <w:trHeight w:val="5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Подпрограмма "Дополнительное 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000 795 13 12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000 795 13 12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000 795 13 12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lastRenderedPageBreak/>
              <w:t xml:space="preserve">Подпрограмма "Возрождение и сохранение народных ремесел и </w:t>
            </w:r>
            <w:r w:rsidR="004E42F4" w:rsidRPr="00387633">
              <w:t>художественных</w:t>
            </w:r>
            <w:r w:rsidRPr="00387633">
              <w:t xml:space="preserve"> промыслов"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000 795 14 12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000 795 14 12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000 795 14 12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Подпрограмма "Пожарная безопасность в учреждениях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000 795 15 12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000 795 15 12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000 795 15 12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 xml:space="preserve">Субсидия на  реализацию мероприятий по укреплению единства российской нации и этнокультурному развитию народов России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00L 51 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194,547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00L 51 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185,283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00L 51 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185,283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Доля </w:t>
            </w:r>
            <w:proofErr w:type="spellStart"/>
            <w:r w:rsidRPr="00387633">
              <w:t>софинансирования</w:t>
            </w:r>
            <w:proofErr w:type="spellEnd"/>
            <w:r w:rsidRPr="00387633">
              <w:t xml:space="preserve"> бюджета муниципального района на реализацию мероприятий по укреплению единства российской нации и этнокультурному развитию народов России  с муниципальной программы  "Сохранение и развитие культуры муниципального района "Петровск-Забайкальский район" на 2018-2020 годы" подпрограмма "Культурно-досуговая деятельность"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00L 51 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9,264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00L 51 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9,264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00L 51 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9,264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23 297,337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4 068,037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633" w:rsidRPr="00387633" w:rsidRDefault="00387633" w:rsidP="003876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6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4 008,517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1 073,179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000 491 00 00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4 008,517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1 073,179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4 008,517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1 073,179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4 008,517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1 073,179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 Пособия, компенсации и иные социальные выплаты</w:t>
            </w:r>
            <w:r w:rsidR="004E42F4">
              <w:t xml:space="preserve"> </w:t>
            </w:r>
            <w:r w:rsidRPr="00387633">
              <w:t>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4 008,517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1 073,179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19 288,820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2 994,858</w:t>
            </w:r>
          </w:p>
        </w:tc>
      </w:tr>
      <w:tr w:rsidR="00061FEC" w:rsidRPr="00387633" w:rsidTr="002772E6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color w:val="000000"/>
              </w:rPr>
            </w:pPr>
            <w:r w:rsidRPr="0038763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color w:val="000000"/>
              </w:rPr>
            </w:pPr>
            <w:r w:rsidRPr="00387633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>000 007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14 032,100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2 994,858</w:t>
            </w:r>
          </w:p>
        </w:tc>
      </w:tr>
      <w:tr w:rsidR="00061FEC" w:rsidRPr="00387633" w:rsidTr="002772E6">
        <w:trPr>
          <w:trHeight w:val="16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>Предоставление компенсации затрат родителей (законных представителей) дете</w:t>
            </w:r>
            <w:proofErr w:type="gramStart"/>
            <w:r w:rsidRPr="00387633">
              <w:rPr>
                <w:color w:val="000000"/>
              </w:rPr>
              <w:t>й-</w:t>
            </w:r>
            <w:proofErr w:type="gramEnd"/>
            <w:r w:rsidRPr="00387633">
              <w:rPr>
                <w:color w:val="000000"/>
              </w:rPr>
              <w:t xml:space="preserve"> инвалидов на обучение по основным образовательным программам на дому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color w:val="000000"/>
              </w:rPr>
            </w:pPr>
            <w:r w:rsidRPr="0038763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color w:val="000000"/>
              </w:rPr>
            </w:pPr>
            <w:r w:rsidRPr="00387633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>000 007 12 28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40,200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10,062</w:t>
            </w:r>
          </w:p>
        </w:tc>
      </w:tr>
      <w:tr w:rsidR="00061FEC" w:rsidRPr="00387633" w:rsidTr="002772E6">
        <w:trPr>
          <w:trHeight w:val="96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color w:val="000000"/>
              </w:rPr>
            </w:pPr>
            <w:r w:rsidRPr="0038763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>000 007 12 28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color w:val="000000"/>
              </w:rPr>
            </w:pPr>
            <w:r w:rsidRPr="00387633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40,200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10,062</w:t>
            </w:r>
          </w:p>
        </w:tc>
      </w:tr>
      <w:tr w:rsidR="00061FEC" w:rsidRPr="00387633" w:rsidTr="002772E6">
        <w:trPr>
          <w:trHeight w:val="96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color w:val="000000"/>
              </w:rPr>
            </w:pPr>
            <w:r w:rsidRPr="0038763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>000 007 12 28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color w:val="000000"/>
              </w:rPr>
            </w:pPr>
            <w:r w:rsidRPr="00387633">
              <w:rPr>
                <w:color w:val="000000"/>
              </w:rPr>
              <w:t>321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40,200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10,062</w:t>
            </w:r>
          </w:p>
        </w:tc>
      </w:tr>
      <w:tr w:rsidR="00061FEC" w:rsidRPr="00387633" w:rsidTr="002772E6">
        <w:trPr>
          <w:trHeight w:val="18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Компенсация части родительской платы за содержание ребенка (присмотр, уход за ребенком</w:t>
            </w:r>
            <w:proofErr w:type="gramStart"/>
            <w:r w:rsidRPr="00387633">
              <w:t>)в</w:t>
            </w:r>
            <w:proofErr w:type="gramEnd"/>
            <w:r w:rsidRPr="00387633">
              <w:t xml:space="preserve">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000 007 12 30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925,500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186,900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3,696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3,696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905,500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183,204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lastRenderedPageBreak/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000 007 12 30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905,500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183,204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Содержание ребенка в приемной семье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4 419,500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904,576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23,215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23,215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4 347,500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881,361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000 007 24 11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4 347,500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881,361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Денежное вознаграждение приемным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2 554,500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609,483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13,461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13,461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2 520,000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596,022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000 007 24 21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2 520,000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596,022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Содержание детей в семье опекуна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6 092,400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1 283,837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92,400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22,701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92,400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22,701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1 261,136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000 007 24 31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1 261,136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lastRenderedPageBreak/>
              <w:t xml:space="preserve"> </w:t>
            </w:r>
            <w:proofErr w:type="spellStart"/>
            <w:proofErr w:type="gramStart"/>
            <w:r w:rsidRPr="00387633">
              <w:rPr>
                <w:color w:val="000000"/>
              </w:rPr>
              <w:t>C</w:t>
            </w:r>
            <w:proofErr w:type="gramEnd"/>
            <w:r w:rsidRPr="00387633">
              <w:rPr>
                <w:color w:val="000000"/>
              </w:rPr>
              <w:t>убсидия</w:t>
            </w:r>
            <w:proofErr w:type="spellEnd"/>
            <w:r w:rsidRPr="00387633">
              <w:rPr>
                <w:color w:val="000000"/>
              </w:rPr>
              <w:t xml:space="preserve"> на реализацию мероприятий по обеспечению жильем молодых семей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00L 49 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5 256,720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4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00L 49 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4 956,720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Субсидия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00L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4 956,720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43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Доля </w:t>
            </w:r>
            <w:proofErr w:type="spellStart"/>
            <w:r w:rsidRPr="00387633">
              <w:t>софинансирования</w:t>
            </w:r>
            <w:proofErr w:type="spellEnd"/>
            <w:r w:rsidRPr="00387633">
              <w:t xml:space="preserve"> бюджета муниципального района на реализацию мероприятий по обеспечению жильем молодых семей  с муниципальной программы  "Обеспечение жильем молодых семей </w:t>
            </w:r>
            <w:proofErr w:type="gramStart"/>
            <w:r w:rsidRPr="00387633">
              <w:t>Петровск-Забайкальского</w:t>
            </w:r>
            <w:proofErr w:type="gramEnd"/>
            <w:r w:rsidRPr="00387633">
              <w:t xml:space="preserve"> района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00L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00L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Субсидия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00L 49 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2,400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2,400</w:t>
            </w:r>
          </w:p>
        </w:tc>
      </w:tr>
      <w:tr w:rsidR="00061FEC" w:rsidRPr="00387633" w:rsidTr="002772E6">
        <w:trPr>
          <w:trHeight w:val="12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>Муниципальная программа "Развитие физической культуры и спорта" в муниципальном районе "Петровск-Забайкальский район" на 2019-2021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2,400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2,400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000 795 10 15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2,400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Комитет по финансам Администрации муниципального района "Петровск-Забайкальский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96 826,504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13 134,874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8 658,097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1 870,572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633" w:rsidRPr="00387633" w:rsidRDefault="00387633" w:rsidP="003876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6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1FEC" w:rsidRPr="00387633" w:rsidTr="002772E6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721,225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254,185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721,225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254,185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721,225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254,185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621,125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203,435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269,681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117,481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81,444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35,954</w:t>
            </w:r>
          </w:p>
        </w:tc>
      </w:tr>
      <w:tr w:rsidR="00061FEC" w:rsidRPr="00387633" w:rsidTr="002772E6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50,750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50,750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633" w:rsidRPr="000943A3" w:rsidRDefault="00387633" w:rsidP="00387633">
            <w:pPr>
              <w:jc w:val="right"/>
              <w:rPr>
                <w:color w:val="000000"/>
              </w:rPr>
            </w:pPr>
            <w:r w:rsidRPr="000943A3">
              <w:rPr>
                <w:color w:val="000000"/>
              </w:rPr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Уплата 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6 936,872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1 616,387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6 709,372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1 578,387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5 543,008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1 231,160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5 155,192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1 192,346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4 050,743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974,619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58,500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37,091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1 045,949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180,636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380,816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38,814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355,316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35,711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3,103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633" w:rsidRPr="000943A3" w:rsidRDefault="00387633" w:rsidP="00387633">
            <w:pPr>
              <w:jc w:val="right"/>
              <w:rPr>
                <w:color w:val="000000"/>
              </w:rPr>
            </w:pPr>
            <w:r w:rsidRPr="000943A3">
              <w:rPr>
                <w:color w:val="000000"/>
              </w:rPr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Уплата 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Контрольно-счетный орган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1 166,364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347,227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1 075,364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339,467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816,866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262,061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246,698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77,406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7,600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74,600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7,600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0,160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Уплата 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0,160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227,500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38,000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227,500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38,000</w:t>
            </w:r>
          </w:p>
        </w:tc>
      </w:tr>
      <w:tr w:rsidR="00061FEC" w:rsidRPr="00387633" w:rsidTr="002772E6">
        <w:trPr>
          <w:trHeight w:val="85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Субвенции бюджетам муниципальных образований  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227,500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38,000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227,500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38,000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174,731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34,469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Взносы по обязательному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000 007 92 05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52,769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3,531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000 00 00 00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633" w:rsidRPr="000943A3" w:rsidRDefault="00387633" w:rsidP="00387633">
            <w:pPr>
              <w:jc w:val="right"/>
              <w:rPr>
                <w:b/>
                <w:bCs/>
                <w:color w:val="000000"/>
              </w:rPr>
            </w:pPr>
            <w:r w:rsidRPr="000943A3">
              <w:rPr>
                <w:b/>
                <w:bCs/>
                <w:color w:val="000000"/>
              </w:rPr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633" w:rsidRPr="000943A3" w:rsidRDefault="00387633" w:rsidP="00387633">
            <w:pPr>
              <w:jc w:val="right"/>
              <w:rPr>
                <w:color w:val="000000"/>
              </w:rPr>
            </w:pPr>
            <w:r w:rsidRPr="000943A3">
              <w:rPr>
                <w:color w:val="000000"/>
              </w:rPr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633" w:rsidRPr="000943A3" w:rsidRDefault="00387633" w:rsidP="00387633">
            <w:pPr>
              <w:jc w:val="right"/>
              <w:rPr>
                <w:color w:val="000000"/>
              </w:rPr>
            </w:pPr>
            <w:r w:rsidRPr="000943A3">
              <w:rPr>
                <w:color w:val="000000"/>
              </w:rPr>
              <w:t>0,000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3,281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0,311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633" w:rsidRPr="00387633" w:rsidRDefault="00387633" w:rsidP="003876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6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3,281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0,311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000 065 00 00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3,281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0,311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3,281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0,311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Обслуживание государственного и муниципального 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3,281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0,311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Обслуживание</w:t>
            </w:r>
            <w:r w:rsidR="000943A3">
              <w:t xml:space="preserve"> </w:t>
            </w:r>
            <w:r w:rsidRPr="00387633">
              <w:t>муниципального 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3,281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0,311</w:t>
            </w:r>
          </w:p>
        </w:tc>
      </w:tr>
      <w:tr w:rsidR="00061FEC" w:rsidRPr="00387633" w:rsidTr="002772E6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000 000 00 00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88 165,126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11 263,991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633" w:rsidRPr="00387633" w:rsidRDefault="00387633" w:rsidP="003876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76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60 415,000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11 145,491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000 000 01 30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57 887,000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10 513,391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000 000 01 30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57 887,000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10 513,391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000 000 01 30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57 887,000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10 513,391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000 007 80 60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2 528,000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632,100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000 007 80 60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2 528,000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632,100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000 007 80 60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2 528,000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632,100</w:t>
            </w:r>
          </w:p>
        </w:tc>
      </w:tr>
      <w:tr w:rsidR="00061FEC" w:rsidRPr="00387633" w:rsidTr="002772E6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27 750,126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118,500</w:t>
            </w:r>
          </w:p>
        </w:tc>
      </w:tr>
      <w:tr w:rsidR="00061FEC" w:rsidRPr="00387633" w:rsidTr="002772E6">
        <w:trPr>
          <w:trHeight w:val="14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 xml:space="preserve">Иные межбюджетные трансферты на реализацию </w:t>
            </w:r>
            <w:proofErr w:type="gramStart"/>
            <w:r w:rsidRPr="00387633">
              <w:rPr>
                <w:color w:val="00000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000 005 50 5М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8 551,400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000 005 50 5М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8 551,400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12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87633" w:rsidRPr="00387633" w:rsidRDefault="00387633" w:rsidP="00387633">
            <w:pPr>
              <w:rPr>
                <w:color w:val="000000"/>
              </w:rPr>
            </w:pPr>
            <w:r w:rsidRPr="00387633">
              <w:rPr>
                <w:color w:val="000000"/>
              </w:rPr>
              <w:t xml:space="preserve">Иные межбюджетные трансферты на реализацию </w:t>
            </w:r>
            <w:proofErr w:type="gramStart"/>
            <w:r w:rsidRPr="00387633">
              <w:rPr>
                <w:color w:val="00000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00Ц 50 5М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00Ц 50 5М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lastRenderedPageBreak/>
              <w:t>Дорожный фонд-строительство модернизация, ремонт и содержание автомобильных дорог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902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7 301,890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118,500</w:t>
            </w:r>
          </w:p>
        </w:tc>
      </w:tr>
      <w:tr w:rsidR="00061FEC" w:rsidRPr="00387633" w:rsidTr="002772E6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000 315 12 01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7 301,890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118,500</w:t>
            </w:r>
          </w:p>
        </w:tc>
      </w:tr>
      <w:tr w:rsidR="00061FEC" w:rsidRPr="00387633" w:rsidTr="002772E6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Субсидия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F25 55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11 866,836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633" w:rsidRPr="000943A3" w:rsidRDefault="00387633" w:rsidP="00387633">
            <w:pPr>
              <w:jc w:val="right"/>
            </w:pPr>
            <w:r w:rsidRPr="000943A3">
              <w:t>0,000</w:t>
            </w:r>
          </w:p>
        </w:tc>
      </w:tr>
      <w:tr w:rsidR="00061FEC" w:rsidRPr="00387633" w:rsidTr="002772E6">
        <w:trPr>
          <w:trHeight w:val="12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 xml:space="preserve">Субсидии, за исключением субсидий на </w:t>
            </w:r>
            <w:proofErr w:type="spellStart"/>
            <w:r w:rsidRPr="00387633">
              <w:t>софинансирование</w:t>
            </w:r>
            <w:proofErr w:type="spellEnd"/>
            <w:r w:rsidRPr="00387633"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000 F25 55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</w:pPr>
            <w:r w:rsidRPr="00387633">
              <w:t>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11 866,836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</w:pPr>
            <w:r w:rsidRPr="00387633">
              <w:t>0,000</w:t>
            </w:r>
          </w:p>
        </w:tc>
      </w:tr>
      <w:tr w:rsidR="00061FEC" w:rsidRPr="00387633" w:rsidTr="002772E6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r w:rsidRPr="0038763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center"/>
              <w:rPr>
                <w:b/>
                <w:bCs/>
              </w:rPr>
            </w:pPr>
            <w:r w:rsidRPr="00387633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713 797,963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633" w:rsidRPr="00387633" w:rsidRDefault="00387633" w:rsidP="00387633">
            <w:pPr>
              <w:jc w:val="right"/>
              <w:rPr>
                <w:b/>
                <w:bCs/>
              </w:rPr>
            </w:pPr>
            <w:r w:rsidRPr="00387633">
              <w:rPr>
                <w:b/>
                <w:bCs/>
              </w:rPr>
              <w:t>168 800,367</w:t>
            </w:r>
          </w:p>
        </w:tc>
      </w:tr>
    </w:tbl>
    <w:p w:rsidR="00387633" w:rsidRDefault="00387633" w:rsidP="00FF333A">
      <w:pPr>
        <w:ind w:left="4820"/>
        <w:jc w:val="center"/>
        <w:rPr>
          <w:sz w:val="28"/>
          <w:szCs w:val="28"/>
        </w:rPr>
      </w:pPr>
    </w:p>
    <w:p w:rsidR="00387633" w:rsidRDefault="00387633" w:rsidP="00FF333A">
      <w:pPr>
        <w:ind w:left="4820"/>
        <w:jc w:val="center"/>
        <w:rPr>
          <w:sz w:val="28"/>
          <w:szCs w:val="28"/>
        </w:rPr>
      </w:pPr>
    </w:p>
    <w:p w:rsidR="00387633" w:rsidRDefault="00387633" w:rsidP="00FF333A">
      <w:pPr>
        <w:ind w:left="4820"/>
        <w:jc w:val="center"/>
        <w:rPr>
          <w:sz w:val="28"/>
          <w:szCs w:val="28"/>
        </w:rPr>
      </w:pPr>
    </w:p>
    <w:p w:rsidR="000943A3" w:rsidRDefault="000943A3" w:rsidP="00FF333A">
      <w:pPr>
        <w:ind w:left="4820"/>
        <w:jc w:val="center"/>
        <w:rPr>
          <w:sz w:val="28"/>
          <w:szCs w:val="28"/>
        </w:rPr>
      </w:pPr>
    </w:p>
    <w:p w:rsidR="000943A3" w:rsidRDefault="000943A3" w:rsidP="00FF333A">
      <w:pPr>
        <w:ind w:left="4820"/>
        <w:jc w:val="center"/>
        <w:rPr>
          <w:sz w:val="28"/>
          <w:szCs w:val="28"/>
        </w:rPr>
      </w:pPr>
    </w:p>
    <w:p w:rsidR="000943A3" w:rsidRDefault="000943A3" w:rsidP="00FF333A">
      <w:pPr>
        <w:ind w:left="4820"/>
        <w:jc w:val="center"/>
        <w:rPr>
          <w:sz w:val="28"/>
          <w:szCs w:val="28"/>
        </w:rPr>
      </w:pPr>
    </w:p>
    <w:p w:rsidR="000943A3" w:rsidRDefault="000943A3" w:rsidP="00FF333A">
      <w:pPr>
        <w:ind w:left="4820"/>
        <w:jc w:val="center"/>
        <w:rPr>
          <w:sz w:val="28"/>
          <w:szCs w:val="28"/>
        </w:rPr>
      </w:pPr>
    </w:p>
    <w:p w:rsidR="000943A3" w:rsidRDefault="000943A3" w:rsidP="00FF333A">
      <w:pPr>
        <w:ind w:left="4820"/>
        <w:jc w:val="center"/>
        <w:rPr>
          <w:sz w:val="28"/>
          <w:szCs w:val="28"/>
        </w:rPr>
      </w:pPr>
    </w:p>
    <w:p w:rsidR="000943A3" w:rsidRDefault="000943A3" w:rsidP="00FF333A">
      <w:pPr>
        <w:ind w:left="4820"/>
        <w:jc w:val="center"/>
        <w:rPr>
          <w:sz w:val="28"/>
          <w:szCs w:val="28"/>
        </w:rPr>
      </w:pPr>
    </w:p>
    <w:p w:rsidR="000943A3" w:rsidRDefault="000943A3" w:rsidP="00FF333A">
      <w:pPr>
        <w:ind w:left="4820"/>
        <w:jc w:val="center"/>
        <w:rPr>
          <w:sz w:val="28"/>
          <w:szCs w:val="28"/>
        </w:rPr>
      </w:pPr>
    </w:p>
    <w:p w:rsidR="000943A3" w:rsidRDefault="000943A3" w:rsidP="00FF333A">
      <w:pPr>
        <w:ind w:left="4820"/>
        <w:jc w:val="center"/>
        <w:rPr>
          <w:sz w:val="28"/>
          <w:szCs w:val="28"/>
        </w:rPr>
      </w:pPr>
    </w:p>
    <w:p w:rsidR="00947ACE" w:rsidRDefault="00947ACE" w:rsidP="00FF333A">
      <w:pPr>
        <w:ind w:left="4820"/>
        <w:jc w:val="center"/>
        <w:rPr>
          <w:sz w:val="28"/>
          <w:szCs w:val="28"/>
        </w:rPr>
      </w:pPr>
    </w:p>
    <w:p w:rsidR="00947ACE" w:rsidRDefault="00947ACE" w:rsidP="00FF333A">
      <w:pPr>
        <w:ind w:left="4820"/>
        <w:jc w:val="center"/>
        <w:rPr>
          <w:sz w:val="28"/>
          <w:szCs w:val="28"/>
        </w:rPr>
      </w:pPr>
    </w:p>
    <w:p w:rsidR="00947ACE" w:rsidRDefault="00947ACE" w:rsidP="00FF333A">
      <w:pPr>
        <w:ind w:left="4820"/>
        <w:jc w:val="center"/>
        <w:rPr>
          <w:sz w:val="28"/>
          <w:szCs w:val="28"/>
        </w:rPr>
      </w:pPr>
    </w:p>
    <w:p w:rsidR="00947ACE" w:rsidRDefault="00947ACE" w:rsidP="00FF333A">
      <w:pPr>
        <w:ind w:left="4820"/>
        <w:jc w:val="center"/>
        <w:rPr>
          <w:sz w:val="28"/>
          <w:szCs w:val="28"/>
        </w:rPr>
      </w:pPr>
    </w:p>
    <w:p w:rsidR="00947ACE" w:rsidRDefault="00947ACE" w:rsidP="00FF333A">
      <w:pPr>
        <w:ind w:left="4820"/>
        <w:jc w:val="center"/>
        <w:rPr>
          <w:sz w:val="28"/>
          <w:szCs w:val="28"/>
        </w:rPr>
      </w:pPr>
    </w:p>
    <w:p w:rsidR="00947ACE" w:rsidRDefault="00947ACE" w:rsidP="00FF333A">
      <w:pPr>
        <w:ind w:left="4820"/>
        <w:jc w:val="center"/>
        <w:rPr>
          <w:sz w:val="28"/>
          <w:szCs w:val="28"/>
        </w:rPr>
      </w:pPr>
    </w:p>
    <w:p w:rsidR="00947ACE" w:rsidRDefault="00947ACE" w:rsidP="00FF333A">
      <w:pPr>
        <w:ind w:left="4820"/>
        <w:jc w:val="center"/>
        <w:rPr>
          <w:sz w:val="28"/>
          <w:szCs w:val="28"/>
        </w:rPr>
      </w:pPr>
    </w:p>
    <w:p w:rsidR="00947ACE" w:rsidRDefault="00947ACE" w:rsidP="00FF333A">
      <w:pPr>
        <w:ind w:left="4820"/>
        <w:jc w:val="center"/>
        <w:rPr>
          <w:sz w:val="28"/>
          <w:szCs w:val="28"/>
        </w:rPr>
      </w:pPr>
    </w:p>
    <w:p w:rsidR="00947ACE" w:rsidRDefault="00947ACE" w:rsidP="00FF333A">
      <w:pPr>
        <w:ind w:left="4820"/>
        <w:jc w:val="center"/>
        <w:rPr>
          <w:sz w:val="28"/>
          <w:szCs w:val="28"/>
        </w:rPr>
      </w:pPr>
    </w:p>
    <w:p w:rsidR="00A13AF7" w:rsidRDefault="00A13AF7" w:rsidP="00FF333A">
      <w:pPr>
        <w:ind w:left="4820"/>
        <w:jc w:val="center"/>
        <w:rPr>
          <w:sz w:val="28"/>
          <w:szCs w:val="28"/>
        </w:rPr>
      </w:pPr>
    </w:p>
    <w:p w:rsidR="00A13AF7" w:rsidRDefault="00A13AF7" w:rsidP="00FF333A">
      <w:pPr>
        <w:ind w:left="4820"/>
        <w:jc w:val="center"/>
        <w:rPr>
          <w:sz w:val="28"/>
          <w:szCs w:val="28"/>
        </w:rPr>
      </w:pPr>
    </w:p>
    <w:p w:rsidR="00A13AF7" w:rsidRDefault="00A13AF7" w:rsidP="00FF333A">
      <w:pPr>
        <w:ind w:left="4820"/>
        <w:jc w:val="center"/>
        <w:rPr>
          <w:sz w:val="28"/>
          <w:szCs w:val="28"/>
        </w:rPr>
      </w:pPr>
    </w:p>
    <w:p w:rsidR="00A13AF7" w:rsidRDefault="00A13AF7" w:rsidP="00FF333A">
      <w:pPr>
        <w:ind w:left="4820"/>
        <w:jc w:val="center"/>
        <w:rPr>
          <w:sz w:val="28"/>
          <w:szCs w:val="28"/>
        </w:rPr>
      </w:pPr>
    </w:p>
    <w:p w:rsidR="00A13AF7" w:rsidRDefault="00A13AF7" w:rsidP="00FF333A">
      <w:pPr>
        <w:ind w:left="4820"/>
        <w:jc w:val="center"/>
        <w:rPr>
          <w:sz w:val="28"/>
          <w:szCs w:val="28"/>
        </w:rPr>
      </w:pPr>
    </w:p>
    <w:p w:rsidR="00A13AF7" w:rsidRDefault="00A13AF7" w:rsidP="00FF333A">
      <w:pPr>
        <w:ind w:left="4820"/>
        <w:jc w:val="center"/>
        <w:rPr>
          <w:sz w:val="28"/>
          <w:szCs w:val="28"/>
        </w:rPr>
      </w:pPr>
    </w:p>
    <w:p w:rsidR="00A13AF7" w:rsidRDefault="00A13AF7" w:rsidP="00FF333A">
      <w:pPr>
        <w:ind w:left="4820"/>
        <w:jc w:val="center"/>
        <w:rPr>
          <w:sz w:val="28"/>
          <w:szCs w:val="28"/>
        </w:rPr>
      </w:pPr>
    </w:p>
    <w:p w:rsidR="000943A3" w:rsidRDefault="000943A3" w:rsidP="00FF333A">
      <w:pPr>
        <w:ind w:left="4820"/>
        <w:jc w:val="center"/>
        <w:rPr>
          <w:sz w:val="28"/>
          <w:szCs w:val="28"/>
        </w:rPr>
      </w:pPr>
    </w:p>
    <w:p w:rsidR="00374CDF" w:rsidRPr="00907CF7" w:rsidRDefault="00374CDF" w:rsidP="00374CDF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061FEC" w:rsidRDefault="00061FEC" w:rsidP="00061FE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E203AD">
        <w:rPr>
          <w:sz w:val="28"/>
          <w:szCs w:val="28"/>
        </w:rPr>
        <w:t xml:space="preserve">дминистрации муниципального района </w:t>
      </w:r>
    </w:p>
    <w:p w:rsidR="00061FEC" w:rsidRPr="00E203AD" w:rsidRDefault="00061FEC" w:rsidP="00061FEC">
      <w:pPr>
        <w:ind w:left="4820"/>
        <w:jc w:val="center"/>
        <w:rPr>
          <w:sz w:val="28"/>
          <w:szCs w:val="28"/>
        </w:rPr>
      </w:pPr>
      <w:r w:rsidRPr="00E203AD">
        <w:rPr>
          <w:sz w:val="28"/>
          <w:szCs w:val="28"/>
        </w:rPr>
        <w:t>«Петровск-Забайкальский район»</w:t>
      </w:r>
    </w:p>
    <w:p w:rsidR="000943A3" w:rsidRDefault="00061FEC" w:rsidP="00061FE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от 06 мая 2020 года   № 295</w:t>
      </w:r>
    </w:p>
    <w:p w:rsidR="000943A3" w:rsidRDefault="000943A3" w:rsidP="0014207A">
      <w:pPr>
        <w:jc w:val="center"/>
        <w:rPr>
          <w:b/>
          <w:sz w:val="28"/>
          <w:szCs w:val="28"/>
        </w:rPr>
      </w:pPr>
    </w:p>
    <w:p w:rsidR="000943A3" w:rsidRDefault="000943A3" w:rsidP="0014207A">
      <w:pPr>
        <w:jc w:val="center"/>
        <w:rPr>
          <w:b/>
          <w:sz w:val="28"/>
          <w:szCs w:val="28"/>
        </w:rPr>
      </w:pPr>
    </w:p>
    <w:p w:rsidR="000943A3" w:rsidRDefault="000943A3" w:rsidP="0014207A">
      <w:pPr>
        <w:jc w:val="center"/>
        <w:rPr>
          <w:b/>
          <w:sz w:val="28"/>
          <w:szCs w:val="28"/>
        </w:rPr>
      </w:pPr>
    </w:p>
    <w:p w:rsidR="0014207A" w:rsidRDefault="002C6F5E" w:rsidP="0014207A">
      <w:pPr>
        <w:jc w:val="center"/>
        <w:rPr>
          <w:b/>
          <w:sz w:val="28"/>
          <w:szCs w:val="28"/>
        </w:rPr>
      </w:pPr>
      <w:r w:rsidRPr="00907CF7">
        <w:rPr>
          <w:b/>
          <w:sz w:val="28"/>
          <w:szCs w:val="28"/>
        </w:rPr>
        <w:t>И</w:t>
      </w:r>
      <w:r w:rsidR="005D5EA0" w:rsidRPr="00907CF7">
        <w:rPr>
          <w:b/>
          <w:sz w:val="28"/>
          <w:szCs w:val="28"/>
        </w:rPr>
        <w:t>с</w:t>
      </w:r>
      <w:r w:rsidR="0014207A" w:rsidRPr="00907CF7">
        <w:rPr>
          <w:b/>
          <w:sz w:val="28"/>
          <w:szCs w:val="28"/>
        </w:rPr>
        <w:t>точники финансирования дефицита бюджета муниципа</w:t>
      </w:r>
      <w:r w:rsidR="00DF60AE" w:rsidRPr="00907CF7">
        <w:rPr>
          <w:b/>
          <w:sz w:val="28"/>
          <w:szCs w:val="28"/>
        </w:rPr>
        <w:t>льного района</w:t>
      </w:r>
      <w:r w:rsidR="00A44FD0">
        <w:rPr>
          <w:b/>
          <w:sz w:val="28"/>
          <w:szCs w:val="28"/>
        </w:rPr>
        <w:t xml:space="preserve"> «Петровск-Забайкальский район»</w:t>
      </w:r>
      <w:r w:rsidR="006A727D">
        <w:rPr>
          <w:b/>
          <w:sz w:val="28"/>
          <w:szCs w:val="28"/>
        </w:rPr>
        <w:t xml:space="preserve"> </w:t>
      </w:r>
      <w:r w:rsidR="00CA5349" w:rsidRPr="004F3797">
        <w:rPr>
          <w:b/>
          <w:bCs/>
          <w:color w:val="000000"/>
          <w:sz w:val="28"/>
          <w:szCs w:val="28"/>
        </w:rPr>
        <w:t xml:space="preserve">за </w:t>
      </w:r>
      <w:r w:rsidR="00CA5349">
        <w:rPr>
          <w:b/>
          <w:bCs/>
          <w:color w:val="000000"/>
          <w:sz w:val="28"/>
          <w:szCs w:val="28"/>
          <w:lang w:val="en-US"/>
        </w:rPr>
        <w:t>I</w:t>
      </w:r>
      <w:r w:rsidR="00CA5349">
        <w:rPr>
          <w:b/>
          <w:bCs/>
          <w:color w:val="000000"/>
          <w:sz w:val="28"/>
          <w:szCs w:val="28"/>
        </w:rPr>
        <w:t xml:space="preserve"> квартал 2020</w:t>
      </w:r>
      <w:r w:rsidR="00CA5349" w:rsidRPr="004F3797">
        <w:rPr>
          <w:b/>
          <w:bCs/>
          <w:color w:val="000000"/>
          <w:sz w:val="28"/>
          <w:szCs w:val="28"/>
        </w:rPr>
        <w:t xml:space="preserve"> год</w:t>
      </w:r>
      <w:r w:rsidR="00CA5349">
        <w:rPr>
          <w:b/>
          <w:bCs/>
          <w:color w:val="000000"/>
          <w:sz w:val="28"/>
          <w:szCs w:val="28"/>
        </w:rPr>
        <w:t>а</w:t>
      </w:r>
      <w:r w:rsidR="00CA5349" w:rsidRPr="00907CF7">
        <w:rPr>
          <w:b/>
          <w:sz w:val="28"/>
          <w:szCs w:val="28"/>
        </w:rPr>
        <w:t xml:space="preserve"> </w:t>
      </w:r>
      <w:r w:rsidR="0014207A" w:rsidRPr="00907CF7">
        <w:rPr>
          <w:b/>
          <w:sz w:val="28"/>
          <w:szCs w:val="28"/>
        </w:rPr>
        <w:t xml:space="preserve">по кодам </w:t>
      </w:r>
      <w:proofErr w:type="gramStart"/>
      <w:r w:rsidR="0014207A" w:rsidRPr="00907CF7">
        <w:rPr>
          <w:b/>
          <w:sz w:val="28"/>
          <w:szCs w:val="28"/>
        </w:rPr>
        <w:t>классификации источников финансирования дефицитов бюджетов</w:t>
      </w:r>
      <w:proofErr w:type="gramEnd"/>
    </w:p>
    <w:p w:rsidR="00B35AE3" w:rsidRDefault="00B35AE3" w:rsidP="0014207A">
      <w:pPr>
        <w:jc w:val="center"/>
        <w:rPr>
          <w:b/>
          <w:sz w:val="28"/>
          <w:szCs w:val="28"/>
        </w:rPr>
      </w:pPr>
    </w:p>
    <w:p w:rsidR="00374CDF" w:rsidRDefault="00374CDF" w:rsidP="0014207A">
      <w:pPr>
        <w:jc w:val="center"/>
        <w:rPr>
          <w:b/>
          <w:sz w:val="28"/>
          <w:szCs w:val="28"/>
        </w:rPr>
      </w:pPr>
    </w:p>
    <w:p w:rsidR="00374CDF" w:rsidRPr="00907CF7" w:rsidRDefault="00374CDF" w:rsidP="0014207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8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3260"/>
        <w:gridCol w:w="1701"/>
        <w:gridCol w:w="1559"/>
      </w:tblGrid>
      <w:tr w:rsidR="00CA5349" w:rsidRPr="007E432F" w:rsidTr="00593225">
        <w:trPr>
          <w:cantSplit/>
          <w:trHeight w:val="976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3" w:rsidRPr="007E432F" w:rsidRDefault="00B35AE3" w:rsidP="00374CDF">
            <w:pPr>
              <w:jc w:val="center"/>
              <w:rPr>
                <w:b/>
                <w:bCs/>
              </w:rPr>
            </w:pPr>
            <w:r w:rsidRPr="007E432F">
              <w:rPr>
                <w:b/>
                <w:bCs/>
              </w:rPr>
              <w:t xml:space="preserve">Код </w:t>
            </w:r>
            <w:proofErr w:type="gramStart"/>
            <w:r w:rsidRPr="007E432F">
              <w:rPr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3" w:rsidRPr="007E432F" w:rsidRDefault="00B35AE3" w:rsidP="00B35AE3">
            <w:pPr>
              <w:jc w:val="center"/>
              <w:rPr>
                <w:b/>
                <w:bCs/>
              </w:rPr>
            </w:pPr>
            <w:r w:rsidRPr="007E432F">
              <w:rPr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3" w:rsidRPr="007E432F" w:rsidRDefault="00B35AE3" w:rsidP="00B35AE3">
            <w:pPr>
              <w:ind w:right="-106"/>
              <w:jc w:val="center"/>
              <w:rPr>
                <w:b/>
                <w:bCs/>
              </w:rPr>
            </w:pPr>
            <w:r w:rsidRPr="007E432F">
              <w:rPr>
                <w:b/>
                <w:bCs/>
              </w:rPr>
              <w:t>Уточненный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3" w:rsidRPr="007E432F" w:rsidRDefault="00B35AE3" w:rsidP="00B35AE3">
            <w:pPr>
              <w:ind w:right="-106"/>
              <w:jc w:val="center"/>
              <w:rPr>
                <w:b/>
                <w:bCs/>
              </w:rPr>
            </w:pPr>
            <w:r w:rsidRPr="007E432F">
              <w:rPr>
                <w:b/>
                <w:bCs/>
              </w:rPr>
              <w:t>Исполнено</w:t>
            </w:r>
          </w:p>
        </w:tc>
      </w:tr>
      <w:tr w:rsidR="00CA5349" w:rsidRPr="007E432F" w:rsidTr="00593225">
        <w:trPr>
          <w:cantSplit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E3" w:rsidRPr="007E432F" w:rsidRDefault="00B35AE3" w:rsidP="00B35AE3">
            <w:pPr>
              <w:rPr>
                <w:b/>
                <w:bCs/>
              </w:rPr>
            </w:pPr>
            <w:r w:rsidRPr="007E432F">
              <w:t>Источники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E3" w:rsidRPr="007E432F" w:rsidRDefault="00374CDF" w:rsidP="00374CDF">
            <w:pPr>
              <w:jc w:val="center"/>
            </w:pPr>
            <w:r w:rsidRPr="007E432F">
              <w:t>3 803,554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E3" w:rsidRPr="007E432F" w:rsidRDefault="00374CDF" w:rsidP="00374CDF">
            <w:pPr>
              <w:jc w:val="center"/>
            </w:pPr>
            <w:r w:rsidRPr="007E432F">
              <w:t>- 10 984,645</w:t>
            </w:r>
          </w:p>
        </w:tc>
      </w:tr>
      <w:tr w:rsidR="00CA5349" w:rsidRPr="007E432F" w:rsidTr="00593225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3" w:rsidRPr="007E432F" w:rsidRDefault="00B35AE3" w:rsidP="000943A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7E432F">
              <w:t>000 01 00 00 00 00 0000 000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3" w:rsidRPr="007E432F" w:rsidRDefault="00B35AE3" w:rsidP="00B35AE3">
            <w:pPr>
              <w:autoSpaceDE w:val="0"/>
              <w:autoSpaceDN w:val="0"/>
              <w:adjustRightInd w:val="0"/>
              <w:rPr>
                <w:bCs/>
              </w:rPr>
            </w:pPr>
            <w:r w:rsidRPr="007E432F"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3" w:rsidRPr="007E432F" w:rsidRDefault="00B35AE3" w:rsidP="00374CDF">
            <w:pPr>
              <w:ind w:right="456"/>
              <w:jc w:val="center"/>
              <w:rPr>
                <w:bCs/>
              </w:rPr>
            </w:pPr>
            <w:r w:rsidRPr="007E432F">
              <w:rPr>
                <w:bCs/>
              </w:rPr>
              <w:t>-</w:t>
            </w:r>
            <w:r w:rsidR="00374CDF" w:rsidRPr="007E432F">
              <w:rPr>
                <w:bCs/>
              </w:rPr>
              <w:t>330</w:t>
            </w:r>
            <w:r w:rsidRPr="007E432F">
              <w:rPr>
                <w:bCs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3" w:rsidRPr="007E432F" w:rsidRDefault="00B35AE3" w:rsidP="00374CDF">
            <w:pPr>
              <w:ind w:right="456"/>
              <w:jc w:val="center"/>
              <w:rPr>
                <w:bCs/>
              </w:rPr>
            </w:pPr>
            <w:r w:rsidRPr="007E432F">
              <w:rPr>
                <w:bCs/>
              </w:rPr>
              <w:t>0,000</w:t>
            </w:r>
          </w:p>
        </w:tc>
      </w:tr>
      <w:tr w:rsidR="00CA5349" w:rsidRPr="007E432F" w:rsidTr="00593225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3" w:rsidRPr="007E432F" w:rsidRDefault="00B35AE3" w:rsidP="00B35AE3">
            <w:pPr>
              <w:spacing w:after="200"/>
              <w:jc w:val="both"/>
            </w:pPr>
            <w:r w:rsidRPr="007E432F">
              <w:t>000 01 03 00 00 00 0000 000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3" w:rsidRPr="007E432F" w:rsidRDefault="00B35AE3" w:rsidP="00B35AE3">
            <w:pPr>
              <w:rPr>
                <w:bCs/>
              </w:rPr>
            </w:pPr>
            <w:r w:rsidRPr="007E432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3" w:rsidRPr="007E432F" w:rsidRDefault="00374CDF" w:rsidP="00374CDF">
            <w:pPr>
              <w:ind w:right="456"/>
              <w:jc w:val="center"/>
              <w:rPr>
                <w:bCs/>
              </w:rPr>
            </w:pPr>
            <w:r w:rsidRPr="007E432F">
              <w:rPr>
                <w:bCs/>
              </w:rPr>
              <w:t>-330,000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3" w:rsidRPr="007E432F" w:rsidRDefault="00B35AE3" w:rsidP="00374CDF">
            <w:pPr>
              <w:ind w:right="456"/>
              <w:jc w:val="center"/>
              <w:rPr>
                <w:bCs/>
              </w:rPr>
            </w:pPr>
            <w:r w:rsidRPr="007E432F">
              <w:rPr>
                <w:bCs/>
              </w:rPr>
              <w:t>0,000</w:t>
            </w:r>
          </w:p>
        </w:tc>
      </w:tr>
      <w:tr w:rsidR="00CA5349" w:rsidRPr="007E432F" w:rsidTr="00593225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3" w:rsidRPr="007E432F" w:rsidRDefault="00B35AE3" w:rsidP="00B35AE3">
            <w:pPr>
              <w:spacing w:after="200"/>
              <w:jc w:val="both"/>
              <w:rPr>
                <w:lang w:eastAsia="en-US"/>
              </w:rPr>
            </w:pPr>
            <w:r w:rsidRPr="007E432F">
              <w:t>000 01 05 00 00 00 0000 000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3" w:rsidRPr="007E432F" w:rsidRDefault="00B35AE3" w:rsidP="00B35AE3">
            <w:pPr>
              <w:rPr>
                <w:lang w:eastAsia="en-US"/>
              </w:rPr>
            </w:pPr>
            <w:r w:rsidRPr="007E432F"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E3" w:rsidRPr="007E432F" w:rsidRDefault="007E432F" w:rsidP="00374CDF">
            <w:pPr>
              <w:ind w:left="150"/>
              <w:jc w:val="center"/>
            </w:pPr>
            <w:r w:rsidRPr="007E432F">
              <w:t>4 133,554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E3" w:rsidRPr="007E432F" w:rsidRDefault="007E432F" w:rsidP="00374CDF">
            <w:pPr>
              <w:jc w:val="center"/>
            </w:pPr>
            <w:r w:rsidRPr="007E432F">
              <w:t>- 10 984,645</w:t>
            </w:r>
          </w:p>
        </w:tc>
      </w:tr>
    </w:tbl>
    <w:p w:rsidR="00907CF7" w:rsidRPr="00907CF7" w:rsidRDefault="00907CF7" w:rsidP="0014207A">
      <w:pPr>
        <w:jc w:val="center"/>
        <w:rPr>
          <w:b/>
          <w:sz w:val="28"/>
          <w:szCs w:val="28"/>
        </w:rPr>
      </w:pPr>
    </w:p>
    <w:p w:rsidR="00FF333A" w:rsidRPr="00907CF7" w:rsidRDefault="00FF333A" w:rsidP="00FF333A">
      <w:pPr>
        <w:ind w:left="4820"/>
        <w:jc w:val="center"/>
      </w:pPr>
    </w:p>
    <w:p w:rsidR="00FF333A" w:rsidRPr="00907CF7" w:rsidRDefault="00FF333A" w:rsidP="00FF333A">
      <w:pPr>
        <w:ind w:left="4820"/>
        <w:jc w:val="center"/>
      </w:pPr>
    </w:p>
    <w:p w:rsidR="00FF333A" w:rsidRPr="00907CF7" w:rsidRDefault="00FF333A" w:rsidP="00FF333A">
      <w:pPr>
        <w:ind w:left="4820"/>
        <w:jc w:val="center"/>
      </w:pPr>
    </w:p>
    <w:p w:rsidR="00306DDC" w:rsidRPr="00907CF7" w:rsidRDefault="00306DDC" w:rsidP="00FF333A">
      <w:pPr>
        <w:ind w:left="4820"/>
        <w:jc w:val="center"/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Pr="0086563F" w:rsidRDefault="00306DDC" w:rsidP="00FF333A">
      <w:pPr>
        <w:ind w:left="4820"/>
        <w:jc w:val="center"/>
        <w:rPr>
          <w:color w:val="FF0000"/>
        </w:rPr>
      </w:pPr>
    </w:p>
    <w:p w:rsidR="00306DDC" w:rsidRDefault="00306DDC" w:rsidP="00FF333A">
      <w:pPr>
        <w:ind w:left="4820"/>
        <w:jc w:val="center"/>
        <w:rPr>
          <w:color w:val="FF0000"/>
        </w:rPr>
      </w:pPr>
    </w:p>
    <w:p w:rsidR="00517AE7" w:rsidRDefault="00517AE7" w:rsidP="00FF333A">
      <w:pPr>
        <w:ind w:left="4820"/>
        <w:jc w:val="center"/>
        <w:rPr>
          <w:color w:val="FF0000"/>
        </w:rPr>
      </w:pPr>
    </w:p>
    <w:p w:rsidR="00517AE7" w:rsidRDefault="00517AE7" w:rsidP="00FF333A">
      <w:pPr>
        <w:ind w:left="4820"/>
        <w:jc w:val="center"/>
        <w:rPr>
          <w:color w:val="FF0000"/>
        </w:rPr>
      </w:pPr>
    </w:p>
    <w:p w:rsidR="00061FEC" w:rsidRDefault="00061FEC" w:rsidP="00FF333A">
      <w:pPr>
        <w:ind w:left="4820"/>
        <w:jc w:val="center"/>
        <w:rPr>
          <w:color w:val="FF0000"/>
        </w:rPr>
      </w:pPr>
    </w:p>
    <w:p w:rsidR="00C25377" w:rsidRDefault="00C25377" w:rsidP="00FF333A">
      <w:pPr>
        <w:ind w:left="4820"/>
        <w:jc w:val="center"/>
        <w:rPr>
          <w:color w:val="FF0000"/>
        </w:rPr>
      </w:pPr>
    </w:p>
    <w:p w:rsidR="00A13AF7" w:rsidRDefault="00A13AF7" w:rsidP="00FF333A">
      <w:pPr>
        <w:ind w:left="4820"/>
        <w:jc w:val="center"/>
        <w:rPr>
          <w:color w:val="FF0000"/>
        </w:rPr>
      </w:pPr>
    </w:p>
    <w:p w:rsidR="00306DDC" w:rsidRPr="00907CF7" w:rsidRDefault="00306DDC" w:rsidP="00306DDC">
      <w:pPr>
        <w:ind w:left="4820"/>
        <w:jc w:val="center"/>
        <w:rPr>
          <w:sz w:val="28"/>
          <w:szCs w:val="28"/>
        </w:rPr>
      </w:pPr>
      <w:r w:rsidRPr="00907CF7">
        <w:rPr>
          <w:sz w:val="28"/>
          <w:szCs w:val="28"/>
        </w:rPr>
        <w:lastRenderedPageBreak/>
        <w:t>ПРИЛОЖЕНИЕ № 5</w:t>
      </w:r>
    </w:p>
    <w:p w:rsidR="00061FEC" w:rsidRDefault="00061FEC" w:rsidP="00061FE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E203AD">
        <w:rPr>
          <w:sz w:val="28"/>
          <w:szCs w:val="28"/>
        </w:rPr>
        <w:t xml:space="preserve">дминистрации муниципального района </w:t>
      </w:r>
    </w:p>
    <w:p w:rsidR="00061FEC" w:rsidRPr="00E203AD" w:rsidRDefault="00061FEC" w:rsidP="00061FEC">
      <w:pPr>
        <w:ind w:left="4820"/>
        <w:jc w:val="center"/>
        <w:rPr>
          <w:sz w:val="28"/>
          <w:szCs w:val="28"/>
        </w:rPr>
      </w:pPr>
      <w:r w:rsidRPr="00E203AD">
        <w:rPr>
          <w:sz w:val="28"/>
          <w:szCs w:val="28"/>
        </w:rPr>
        <w:t>«Петровск-Забайкальский район»</w:t>
      </w:r>
    </w:p>
    <w:p w:rsidR="00A44FD0" w:rsidRPr="00E203AD" w:rsidRDefault="00061FEC" w:rsidP="00061FEC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от 06 мая 2020 года   № 295</w:t>
      </w:r>
    </w:p>
    <w:p w:rsidR="00FF333A" w:rsidRPr="00907CF7" w:rsidRDefault="00FF333A" w:rsidP="00FF333A">
      <w:pPr>
        <w:ind w:left="4820"/>
        <w:jc w:val="center"/>
      </w:pPr>
    </w:p>
    <w:p w:rsidR="00CA5349" w:rsidRDefault="00907CF7" w:rsidP="00907CF7">
      <w:pPr>
        <w:jc w:val="center"/>
        <w:rPr>
          <w:b/>
          <w:sz w:val="28"/>
          <w:szCs w:val="28"/>
        </w:rPr>
      </w:pPr>
      <w:r w:rsidRPr="00907CF7">
        <w:rPr>
          <w:b/>
          <w:sz w:val="28"/>
          <w:szCs w:val="28"/>
        </w:rPr>
        <w:t>Источники финансирования дефицита бюджета</w:t>
      </w:r>
      <w:r w:rsidR="00A44FD0">
        <w:rPr>
          <w:b/>
          <w:sz w:val="28"/>
          <w:szCs w:val="28"/>
        </w:rPr>
        <w:t xml:space="preserve"> муниципального района «Петровск-Забайкальский район»</w:t>
      </w:r>
      <w:r w:rsidR="00963F79">
        <w:rPr>
          <w:b/>
          <w:sz w:val="28"/>
          <w:szCs w:val="28"/>
        </w:rPr>
        <w:t xml:space="preserve"> района</w:t>
      </w:r>
    </w:p>
    <w:p w:rsidR="00907CF7" w:rsidRPr="00907CF7" w:rsidRDefault="00963F79" w:rsidP="00907C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A5349" w:rsidRPr="004F3797">
        <w:rPr>
          <w:b/>
          <w:bCs/>
          <w:color w:val="000000"/>
          <w:sz w:val="28"/>
          <w:szCs w:val="28"/>
        </w:rPr>
        <w:t xml:space="preserve">за </w:t>
      </w:r>
      <w:r w:rsidR="00CA5349">
        <w:rPr>
          <w:b/>
          <w:bCs/>
          <w:color w:val="000000"/>
          <w:sz w:val="28"/>
          <w:szCs w:val="28"/>
          <w:lang w:val="en-US"/>
        </w:rPr>
        <w:t>I</w:t>
      </w:r>
      <w:r w:rsidR="00CA5349">
        <w:rPr>
          <w:b/>
          <w:bCs/>
          <w:color w:val="000000"/>
          <w:sz w:val="28"/>
          <w:szCs w:val="28"/>
        </w:rPr>
        <w:t xml:space="preserve"> квартал 2020</w:t>
      </w:r>
      <w:r w:rsidR="00CA5349" w:rsidRPr="004F3797">
        <w:rPr>
          <w:b/>
          <w:bCs/>
          <w:color w:val="000000"/>
          <w:sz w:val="28"/>
          <w:szCs w:val="28"/>
        </w:rPr>
        <w:t xml:space="preserve"> год</w:t>
      </w:r>
      <w:r w:rsidR="00CA5349">
        <w:rPr>
          <w:b/>
          <w:bCs/>
          <w:color w:val="000000"/>
          <w:sz w:val="28"/>
          <w:szCs w:val="28"/>
        </w:rPr>
        <w:t>а</w:t>
      </w:r>
    </w:p>
    <w:p w:rsidR="00907CF7" w:rsidRPr="00907CF7" w:rsidRDefault="00907CF7" w:rsidP="00907CF7">
      <w:pPr>
        <w:jc w:val="center"/>
        <w:rPr>
          <w:sz w:val="28"/>
          <w:szCs w:val="28"/>
        </w:rPr>
      </w:pPr>
    </w:p>
    <w:tbl>
      <w:tblPr>
        <w:tblW w:w="525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741"/>
        <w:gridCol w:w="2139"/>
        <w:gridCol w:w="2076"/>
        <w:gridCol w:w="1278"/>
        <w:gridCol w:w="1700"/>
        <w:gridCol w:w="1557"/>
      </w:tblGrid>
      <w:tr w:rsidR="007E432F" w:rsidRPr="007E432F" w:rsidTr="002772E6">
        <w:trPr>
          <w:cantSplit/>
        </w:trPr>
        <w:tc>
          <w:tcPr>
            <w:tcW w:w="2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6C" w:rsidRPr="007E432F" w:rsidRDefault="00D3166C" w:rsidP="00963F79">
            <w:pPr>
              <w:jc w:val="center"/>
              <w:rPr>
                <w:bCs/>
              </w:rPr>
            </w:pPr>
            <w:r w:rsidRPr="007E432F">
              <w:rPr>
                <w:bCs/>
              </w:rPr>
              <w:t xml:space="preserve">Код </w:t>
            </w:r>
            <w:proofErr w:type="gramStart"/>
            <w:r w:rsidRPr="007E432F">
              <w:rPr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6C" w:rsidRPr="007E432F" w:rsidRDefault="00D3166C" w:rsidP="00963F79">
            <w:pPr>
              <w:jc w:val="center"/>
              <w:rPr>
                <w:bCs/>
              </w:rPr>
            </w:pPr>
            <w:r w:rsidRPr="007E432F">
              <w:rPr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6C" w:rsidRPr="007E432F" w:rsidRDefault="00D3166C" w:rsidP="00963F79">
            <w:pPr>
              <w:ind w:right="-106"/>
              <w:jc w:val="center"/>
              <w:rPr>
                <w:bCs/>
              </w:rPr>
            </w:pPr>
            <w:r w:rsidRPr="007E432F">
              <w:rPr>
                <w:bCs/>
              </w:rPr>
              <w:t>Уточненный план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6C" w:rsidRPr="007E432F" w:rsidRDefault="00D3166C" w:rsidP="00963F79">
            <w:pPr>
              <w:ind w:right="-106"/>
              <w:jc w:val="center"/>
              <w:rPr>
                <w:bCs/>
              </w:rPr>
            </w:pPr>
            <w:r w:rsidRPr="007E432F">
              <w:rPr>
                <w:bCs/>
              </w:rPr>
              <w:t>Исполнено</w:t>
            </w:r>
          </w:p>
        </w:tc>
      </w:tr>
      <w:tr w:rsidR="007E432F" w:rsidRPr="007E432F" w:rsidTr="002772E6">
        <w:trPr>
          <w:cantSplit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6C" w:rsidRPr="007E432F" w:rsidRDefault="00D3166C" w:rsidP="00963F79">
            <w:pPr>
              <w:jc w:val="center"/>
              <w:rPr>
                <w:bCs/>
              </w:rPr>
            </w:pPr>
            <w:r w:rsidRPr="007E432F">
              <w:rPr>
                <w:bCs/>
              </w:rPr>
              <w:t xml:space="preserve">Код главного администратора 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6C" w:rsidRPr="007E432F" w:rsidRDefault="00D3166C" w:rsidP="00963F79">
            <w:r w:rsidRPr="007E432F">
              <w:rPr>
                <w:bCs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C" w:rsidRPr="007E432F" w:rsidRDefault="00D3166C" w:rsidP="00963F79"/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6C" w:rsidRPr="007E432F" w:rsidRDefault="00D3166C" w:rsidP="00963F79"/>
        </w:tc>
      </w:tr>
      <w:tr w:rsidR="007E432F" w:rsidRPr="007E432F" w:rsidTr="002772E6">
        <w:trPr>
          <w:cantSplit/>
        </w:trPr>
        <w:tc>
          <w:tcPr>
            <w:tcW w:w="3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2F" w:rsidRPr="007E432F" w:rsidRDefault="007E432F" w:rsidP="007E432F">
            <w:r w:rsidRPr="007E432F">
              <w:t>Источники  внутреннего финансирования дефицита бюджета, всего</w:t>
            </w:r>
          </w:p>
          <w:p w:rsidR="007E432F" w:rsidRPr="007E432F" w:rsidRDefault="007E432F" w:rsidP="007E432F">
            <w:r w:rsidRPr="007E432F">
              <w:t>В том числе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3 803,554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- 10 984,645</w:t>
            </w:r>
          </w:p>
        </w:tc>
      </w:tr>
      <w:tr w:rsidR="007E432F" w:rsidRPr="007E432F" w:rsidTr="002772E6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79" w:rsidRPr="007E432F" w:rsidRDefault="00963F79" w:rsidP="00963F79">
            <w:pPr>
              <w:jc w:val="center"/>
            </w:pPr>
            <w:r w:rsidRPr="007E432F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79" w:rsidRPr="007E432F" w:rsidRDefault="00963F79" w:rsidP="00963F79">
            <w:pPr>
              <w:autoSpaceDE w:val="0"/>
              <w:autoSpaceDN w:val="0"/>
              <w:adjustRightInd w:val="0"/>
              <w:jc w:val="center"/>
              <w:outlineLvl w:val="0"/>
            </w:pPr>
            <w:r w:rsidRPr="007E432F">
              <w:t>01 03 00 00 00 0000 000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79" w:rsidRPr="007E432F" w:rsidRDefault="00963F79" w:rsidP="00963F79">
            <w:r w:rsidRPr="007E432F">
              <w:t>Бюджетные кредиты от других бюджетов бюджетной системы РФ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79" w:rsidRPr="007E432F" w:rsidRDefault="00963F79" w:rsidP="007E432F">
            <w:pPr>
              <w:jc w:val="center"/>
            </w:pPr>
            <w:r w:rsidRPr="007E432F">
              <w:t>-</w:t>
            </w:r>
            <w:r w:rsidR="007E432F" w:rsidRPr="007E432F">
              <w:t>330</w:t>
            </w:r>
            <w:r w:rsidRPr="007E432F">
              <w:t>,000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79" w:rsidRPr="007E432F" w:rsidRDefault="00963F79" w:rsidP="00963F79">
            <w:pPr>
              <w:jc w:val="right"/>
            </w:pPr>
            <w:r w:rsidRPr="007E432F">
              <w:t>0,000</w:t>
            </w:r>
          </w:p>
        </w:tc>
      </w:tr>
      <w:tr w:rsidR="007E432F" w:rsidRPr="007E432F" w:rsidTr="002772E6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2F" w:rsidRPr="007E432F" w:rsidRDefault="007E432F" w:rsidP="00963F79">
            <w:pPr>
              <w:jc w:val="center"/>
            </w:pPr>
            <w:r w:rsidRPr="007E432F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2F" w:rsidRPr="007E432F" w:rsidRDefault="007E432F" w:rsidP="00963F79">
            <w:pPr>
              <w:autoSpaceDE w:val="0"/>
              <w:autoSpaceDN w:val="0"/>
              <w:adjustRightInd w:val="0"/>
              <w:jc w:val="center"/>
            </w:pPr>
            <w:r w:rsidRPr="007E432F">
              <w:t>01 03 01 00 00 0000 000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2F" w:rsidRPr="007E432F" w:rsidRDefault="007E432F" w:rsidP="00963F79">
            <w:r w:rsidRPr="007E432F">
              <w:t>Бюджетные кредиты от других бюджетов бюджетной системы РФ в валюте РФ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2F" w:rsidRPr="007E432F" w:rsidRDefault="007E432F" w:rsidP="007E432F">
            <w:pPr>
              <w:jc w:val="center"/>
            </w:pPr>
            <w:r w:rsidRPr="007E432F">
              <w:t>-330,000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2F" w:rsidRPr="007E432F" w:rsidRDefault="007E432F" w:rsidP="00963F79">
            <w:pPr>
              <w:jc w:val="right"/>
            </w:pPr>
            <w:r w:rsidRPr="007E432F">
              <w:t>0,000</w:t>
            </w:r>
          </w:p>
        </w:tc>
      </w:tr>
      <w:tr w:rsidR="007E432F" w:rsidRPr="007E432F" w:rsidTr="002772E6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2F" w:rsidRPr="007E432F" w:rsidRDefault="007E432F" w:rsidP="00963F79">
            <w:pPr>
              <w:jc w:val="center"/>
            </w:pPr>
            <w:r w:rsidRPr="007E432F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2F" w:rsidRPr="007E432F" w:rsidRDefault="007E432F" w:rsidP="00963F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E432F">
              <w:t>01 03 01 00 00 0000 800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2F" w:rsidRPr="007E432F" w:rsidRDefault="007E432F" w:rsidP="00963F7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E432F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-330,000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2F" w:rsidRPr="007E432F" w:rsidRDefault="007E432F" w:rsidP="00963F79">
            <w:pPr>
              <w:jc w:val="right"/>
            </w:pPr>
            <w:r w:rsidRPr="007E432F">
              <w:t>0,000</w:t>
            </w:r>
          </w:p>
        </w:tc>
      </w:tr>
      <w:tr w:rsidR="007E432F" w:rsidRPr="007E432F" w:rsidTr="002772E6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2F" w:rsidRPr="007E432F" w:rsidRDefault="007E432F" w:rsidP="00963F79">
            <w:pPr>
              <w:jc w:val="center"/>
            </w:pPr>
            <w:r w:rsidRPr="007E432F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2F" w:rsidRPr="007E432F" w:rsidRDefault="007E432F" w:rsidP="00963F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E432F">
              <w:t>01 03 01 00 05 0000 810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2F" w:rsidRPr="007E432F" w:rsidRDefault="007E432F" w:rsidP="00963F7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E432F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-330,000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2F" w:rsidRPr="007E432F" w:rsidRDefault="007E432F" w:rsidP="00963F79">
            <w:pPr>
              <w:jc w:val="right"/>
            </w:pPr>
            <w:r w:rsidRPr="007E432F">
              <w:t>0,000</w:t>
            </w:r>
          </w:p>
        </w:tc>
      </w:tr>
      <w:tr w:rsidR="007E432F" w:rsidRPr="007E432F" w:rsidTr="002772E6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2F" w:rsidRPr="007E432F" w:rsidRDefault="007E432F" w:rsidP="007E432F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7E432F">
              <w:t>01 05 00 00 00 0000 000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2F" w:rsidRPr="007E432F" w:rsidRDefault="007E432F" w:rsidP="007E43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E432F">
              <w:t>Изменение остатков средств на счетах по учету средств бюджета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2F" w:rsidRPr="007E432F" w:rsidRDefault="007E432F" w:rsidP="007E432F">
            <w:pPr>
              <w:ind w:left="150"/>
              <w:jc w:val="center"/>
            </w:pPr>
            <w:r w:rsidRPr="007E432F">
              <w:t>4 133,554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- 10 984,645</w:t>
            </w:r>
          </w:p>
        </w:tc>
      </w:tr>
      <w:tr w:rsidR="007E432F" w:rsidRPr="007E432F" w:rsidTr="002772E6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44" w:rsidRPr="007E432F" w:rsidRDefault="00CB5C44" w:rsidP="00963F79">
            <w:pPr>
              <w:jc w:val="center"/>
            </w:pPr>
            <w:r w:rsidRPr="007E432F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44" w:rsidRPr="007E432F" w:rsidRDefault="00CB5C44" w:rsidP="00963F79">
            <w:pPr>
              <w:autoSpaceDE w:val="0"/>
              <w:autoSpaceDN w:val="0"/>
              <w:adjustRightInd w:val="0"/>
              <w:jc w:val="center"/>
            </w:pPr>
            <w:r w:rsidRPr="007E432F">
              <w:t>01 05 00 00 00 0000 500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44" w:rsidRPr="007E432F" w:rsidRDefault="00CB5C44" w:rsidP="00963F79">
            <w:pPr>
              <w:autoSpaceDE w:val="0"/>
              <w:autoSpaceDN w:val="0"/>
              <w:adjustRightInd w:val="0"/>
            </w:pPr>
            <w:r w:rsidRPr="007E432F">
              <w:t>Увеличение остатков средств бюджетов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44" w:rsidRPr="007E432F" w:rsidRDefault="00CB5C44" w:rsidP="007E432F">
            <w:r w:rsidRPr="007E432F">
              <w:t>-</w:t>
            </w:r>
            <w:r w:rsidR="007E432F" w:rsidRPr="007E432F">
              <w:t>709 994,409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44" w:rsidRPr="007E432F" w:rsidRDefault="00CB5C44" w:rsidP="007E432F">
            <w:r w:rsidRPr="007E432F">
              <w:t>-</w:t>
            </w:r>
            <w:r w:rsidR="007E432F" w:rsidRPr="007E432F">
              <w:t>180 266,383</w:t>
            </w:r>
          </w:p>
        </w:tc>
      </w:tr>
      <w:tr w:rsidR="007E432F" w:rsidRPr="007E432F" w:rsidTr="002772E6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2F" w:rsidRPr="007E432F" w:rsidRDefault="007E432F" w:rsidP="00963F79">
            <w:pPr>
              <w:jc w:val="center"/>
            </w:pPr>
            <w:r w:rsidRPr="007E432F">
              <w:lastRenderedPageBreak/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2F" w:rsidRPr="007E432F" w:rsidRDefault="007E432F" w:rsidP="00963F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E432F">
              <w:t>01 05 02 01 05 0000 510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2F" w:rsidRPr="007E432F" w:rsidRDefault="007E432F" w:rsidP="00963F7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E432F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2F" w:rsidRPr="007E432F" w:rsidRDefault="007E432F" w:rsidP="007E432F">
            <w:r w:rsidRPr="007E432F">
              <w:t>-709 994,409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2F" w:rsidRPr="007E432F" w:rsidRDefault="007E432F" w:rsidP="007E432F">
            <w:r w:rsidRPr="007E432F">
              <w:t>-180 266,383</w:t>
            </w:r>
          </w:p>
        </w:tc>
      </w:tr>
      <w:tr w:rsidR="007E432F" w:rsidRPr="007E432F" w:rsidTr="002772E6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44" w:rsidRPr="007E432F" w:rsidRDefault="00CB5C44" w:rsidP="00963F79">
            <w:pPr>
              <w:jc w:val="center"/>
            </w:pPr>
            <w:r w:rsidRPr="007E432F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2255" w:type="dxa"/>
              <w:tblLayout w:type="fixed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253"/>
              <w:gridCol w:w="6562"/>
              <w:gridCol w:w="1440"/>
            </w:tblGrid>
            <w:tr w:rsidR="007E432F" w:rsidRPr="007E432F" w:rsidTr="00963F79">
              <w:trPr>
                <w:trHeight w:val="462"/>
              </w:trPr>
              <w:tc>
                <w:tcPr>
                  <w:tcW w:w="4251" w:type="dxa"/>
                  <w:vMerge w:val="restart"/>
                  <w:hideMark/>
                </w:tcPr>
                <w:p w:rsidR="00CB5C44" w:rsidRPr="007E432F" w:rsidRDefault="00CB5C44" w:rsidP="00963F79">
                  <w:pPr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  <w:r w:rsidRPr="007E432F">
                    <w:t>01 05 02 01 05 0000 510</w:t>
                  </w:r>
                </w:p>
              </w:tc>
              <w:tc>
                <w:tcPr>
                  <w:tcW w:w="6559" w:type="dxa"/>
                </w:tcPr>
                <w:p w:rsidR="00CB5C44" w:rsidRPr="007E432F" w:rsidRDefault="00CB5C44" w:rsidP="00963F79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39" w:type="dxa"/>
                </w:tcPr>
                <w:p w:rsidR="00CB5C44" w:rsidRPr="007E432F" w:rsidRDefault="00CB5C44" w:rsidP="00963F79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</w:tr>
            <w:tr w:rsidR="007E432F" w:rsidRPr="007E432F" w:rsidTr="00963F79">
              <w:tc>
                <w:tcPr>
                  <w:tcW w:w="4253" w:type="dxa"/>
                  <w:vMerge/>
                  <w:vAlign w:val="center"/>
                  <w:hideMark/>
                </w:tcPr>
                <w:p w:rsidR="00CB5C44" w:rsidRPr="007E432F" w:rsidRDefault="00CB5C44" w:rsidP="00963F7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6559" w:type="dxa"/>
                </w:tcPr>
                <w:p w:rsidR="00CB5C44" w:rsidRPr="007E432F" w:rsidRDefault="00CB5C44" w:rsidP="00963F79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39" w:type="dxa"/>
                </w:tcPr>
                <w:p w:rsidR="00CB5C44" w:rsidRPr="007E432F" w:rsidRDefault="00CB5C44" w:rsidP="00963F79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CB5C44" w:rsidRPr="007E432F" w:rsidRDefault="00CB5C44" w:rsidP="00963F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44" w:rsidRPr="007E432F" w:rsidRDefault="00CB5C44" w:rsidP="00963F7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E432F">
              <w:t>Уменьшение остатков средств бюджетов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44" w:rsidRPr="007E432F" w:rsidRDefault="007E432F" w:rsidP="002647C3">
            <w:r w:rsidRPr="007E432F">
              <w:t>714 127,963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44" w:rsidRPr="007E432F" w:rsidRDefault="007E432F" w:rsidP="002647C3">
            <w:r w:rsidRPr="007E432F">
              <w:t>169 281,738</w:t>
            </w:r>
          </w:p>
        </w:tc>
      </w:tr>
      <w:tr w:rsidR="007E432F" w:rsidRPr="007E432F" w:rsidTr="002772E6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2F" w:rsidRPr="007E432F" w:rsidRDefault="007E432F" w:rsidP="00963F79">
            <w:pPr>
              <w:jc w:val="center"/>
            </w:pPr>
            <w:r w:rsidRPr="007E432F">
              <w:t>902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2F" w:rsidRPr="007E432F" w:rsidRDefault="007E432F" w:rsidP="00963F7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E432F">
              <w:t>01 05 02 01 05 0000 610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2F" w:rsidRPr="007E432F" w:rsidRDefault="007E432F" w:rsidP="00963F7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E432F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2F" w:rsidRPr="007E432F" w:rsidRDefault="007E432F" w:rsidP="007E432F">
            <w:r w:rsidRPr="007E432F">
              <w:t>714 127,963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2F" w:rsidRPr="007E432F" w:rsidRDefault="007E432F" w:rsidP="007E432F">
            <w:r w:rsidRPr="007E432F">
              <w:t>169 281,738</w:t>
            </w:r>
          </w:p>
        </w:tc>
      </w:tr>
    </w:tbl>
    <w:p w:rsidR="00907CF7" w:rsidRPr="00907CF7" w:rsidRDefault="00907CF7" w:rsidP="00907CF7">
      <w:pPr>
        <w:tabs>
          <w:tab w:val="left" w:pos="5780"/>
        </w:tabs>
        <w:jc w:val="center"/>
        <w:rPr>
          <w:sz w:val="28"/>
          <w:szCs w:val="28"/>
        </w:rPr>
      </w:pPr>
    </w:p>
    <w:p w:rsidR="00907CF7" w:rsidRPr="00907CF7" w:rsidRDefault="00907CF7" w:rsidP="00907CF7">
      <w:pPr>
        <w:jc w:val="center"/>
        <w:rPr>
          <w:b/>
          <w:bCs/>
        </w:rPr>
      </w:pPr>
    </w:p>
    <w:p w:rsidR="00907CF7" w:rsidRPr="00907CF7" w:rsidRDefault="00907CF7" w:rsidP="00907CF7">
      <w:pPr>
        <w:jc w:val="center"/>
        <w:rPr>
          <w:b/>
          <w:bCs/>
        </w:rPr>
      </w:pPr>
    </w:p>
    <w:p w:rsidR="00610D77" w:rsidRPr="00907CF7" w:rsidRDefault="00610D77" w:rsidP="00610D77">
      <w:pPr>
        <w:jc w:val="center"/>
        <w:rPr>
          <w:b/>
          <w:bCs/>
        </w:rPr>
      </w:pPr>
    </w:p>
    <w:p w:rsidR="00610D77" w:rsidRPr="00907CF7" w:rsidRDefault="00610D77" w:rsidP="00610D77">
      <w:pPr>
        <w:jc w:val="center"/>
        <w:rPr>
          <w:b/>
          <w:bCs/>
        </w:rPr>
      </w:pPr>
    </w:p>
    <w:p w:rsidR="00610D77" w:rsidRPr="00907CF7" w:rsidRDefault="00610D77" w:rsidP="00610D77">
      <w:pPr>
        <w:jc w:val="center"/>
        <w:rPr>
          <w:b/>
          <w:bCs/>
        </w:rPr>
      </w:pPr>
    </w:p>
    <w:p w:rsidR="00610D77" w:rsidRPr="00907CF7" w:rsidRDefault="00610D77" w:rsidP="00610D77">
      <w:pPr>
        <w:jc w:val="center"/>
        <w:rPr>
          <w:b/>
          <w:bCs/>
        </w:rPr>
      </w:pPr>
    </w:p>
    <w:p w:rsidR="00610D77" w:rsidRPr="0086563F" w:rsidRDefault="00610D77" w:rsidP="00610D77">
      <w:pPr>
        <w:jc w:val="center"/>
        <w:rPr>
          <w:b/>
          <w:bCs/>
          <w:color w:val="FF0000"/>
        </w:rPr>
      </w:pPr>
    </w:p>
    <w:p w:rsidR="00610D77" w:rsidRPr="0086563F" w:rsidRDefault="00610D77" w:rsidP="00610D77">
      <w:pPr>
        <w:jc w:val="center"/>
        <w:rPr>
          <w:b/>
          <w:bCs/>
          <w:color w:val="FF0000"/>
        </w:rPr>
      </w:pPr>
    </w:p>
    <w:p w:rsidR="00610D77" w:rsidRPr="0086563F" w:rsidRDefault="00610D77" w:rsidP="00610D77">
      <w:pPr>
        <w:jc w:val="center"/>
        <w:rPr>
          <w:b/>
          <w:bCs/>
          <w:color w:val="FF0000"/>
        </w:rPr>
      </w:pPr>
    </w:p>
    <w:p w:rsidR="00610D77" w:rsidRPr="0086563F" w:rsidRDefault="00610D77" w:rsidP="00610D77">
      <w:pPr>
        <w:jc w:val="center"/>
        <w:rPr>
          <w:b/>
          <w:bCs/>
          <w:color w:val="FF0000"/>
        </w:rPr>
      </w:pPr>
    </w:p>
    <w:p w:rsidR="00610D77" w:rsidRPr="0086563F" w:rsidRDefault="00610D77" w:rsidP="00610D77">
      <w:pPr>
        <w:jc w:val="center"/>
        <w:rPr>
          <w:b/>
          <w:bCs/>
          <w:color w:val="FF0000"/>
        </w:rPr>
      </w:pPr>
    </w:p>
    <w:p w:rsidR="00610D77" w:rsidRPr="0086563F" w:rsidRDefault="00610D77" w:rsidP="00610D77">
      <w:pPr>
        <w:jc w:val="center"/>
        <w:rPr>
          <w:b/>
          <w:bCs/>
          <w:color w:val="FF0000"/>
        </w:rPr>
      </w:pPr>
    </w:p>
    <w:p w:rsidR="00610D77" w:rsidRPr="0086563F" w:rsidRDefault="00610D77" w:rsidP="00610D77">
      <w:pPr>
        <w:jc w:val="center"/>
        <w:rPr>
          <w:b/>
          <w:bCs/>
          <w:color w:val="FF0000"/>
        </w:rPr>
      </w:pPr>
    </w:p>
    <w:p w:rsidR="00610D77" w:rsidRPr="0086563F" w:rsidRDefault="00610D77" w:rsidP="00610D77">
      <w:pPr>
        <w:jc w:val="center"/>
        <w:rPr>
          <w:b/>
          <w:bCs/>
          <w:color w:val="FF0000"/>
        </w:rPr>
      </w:pPr>
    </w:p>
    <w:p w:rsidR="00610D77" w:rsidRPr="0086563F" w:rsidRDefault="00610D77" w:rsidP="00610D77">
      <w:pPr>
        <w:jc w:val="center"/>
        <w:rPr>
          <w:b/>
          <w:bCs/>
          <w:color w:val="FF0000"/>
        </w:rPr>
      </w:pPr>
    </w:p>
    <w:p w:rsidR="00610D77" w:rsidRDefault="00610D77" w:rsidP="00610D77">
      <w:pPr>
        <w:jc w:val="center"/>
        <w:rPr>
          <w:b/>
          <w:bCs/>
          <w:color w:val="000000"/>
        </w:rPr>
      </w:pPr>
    </w:p>
    <w:p w:rsidR="00610D77" w:rsidRDefault="00610D77" w:rsidP="00610D77">
      <w:pPr>
        <w:jc w:val="center"/>
        <w:rPr>
          <w:b/>
          <w:bCs/>
          <w:color w:val="000000"/>
        </w:rPr>
      </w:pPr>
    </w:p>
    <w:p w:rsidR="00610D77" w:rsidRDefault="00610D77" w:rsidP="00610D77">
      <w:pPr>
        <w:jc w:val="center"/>
        <w:rPr>
          <w:b/>
          <w:bCs/>
          <w:color w:val="000000"/>
        </w:rPr>
      </w:pPr>
    </w:p>
    <w:p w:rsidR="00E966AF" w:rsidRDefault="00E966AF" w:rsidP="00610D77">
      <w:pPr>
        <w:jc w:val="center"/>
        <w:rPr>
          <w:b/>
          <w:bCs/>
          <w:color w:val="000000"/>
        </w:rPr>
      </w:pPr>
    </w:p>
    <w:p w:rsidR="00E966AF" w:rsidRDefault="00E966AF" w:rsidP="00610D77">
      <w:pPr>
        <w:jc w:val="center"/>
        <w:rPr>
          <w:b/>
          <w:bCs/>
          <w:color w:val="000000"/>
        </w:rPr>
      </w:pPr>
    </w:p>
    <w:p w:rsidR="00E966AF" w:rsidRDefault="00E966AF" w:rsidP="00610D77">
      <w:pPr>
        <w:jc w:val="center"/>
        <w:rPr>
          <w:b/>
          <w:bCs/>
          <w:color w:val="000000"/>
        </w:rPr>
      </w:pPr>
    </w:p>
    <w:p w:rsidR="00E966AF" w:rsidRDefault="00E966AF" w:rsidP="00610D77">
      <w:pPr>
        <w:jc w:val="center"/>
        <w:rPr>
          <w:b/>
          <w:bCs/>
          <w:color w:val="000000"/>
        </w:rPr>
      </w:pPr>
    </w:p>
    <w:p w:rsidR="00E966AF" w:rsidRDefault="00E966AF" w:rsidP="00610D77">
      <w:pPr>
        <w:jc w:val="center"/>
        <w:rPr>
          <w:b/>
          <w:bCs/>
          <w:color w:val="000000"/>
        </w:rPr>
      </w:pPr>
    </w:p>
    <w:p w:rsidR="00E966AF" w:rsidRDefault="00E966AF" w:rsidP="00610D77">
      <w:pPr>
        <w:jc w:val="center"/>
        <w:rPr>
          <w:b/>
          <w:bCs/>
          <w:color w:val="000000"/>
        </w:rPr>
      </w:pPr>
    </w:p>
    <w:p w:rsidR="00E966AF" w:rsidRDefault="00E966AF" w:rsidP="00610D77">
      <w:pPr>
        <w:jc w:val="center"/>
        <w:rPr>
          <w:b/>
          <w:bCs/>
          <w:color w:val="000000"/>
        </w:rPr>
      </w:pPr>
    </w:p>
    <w:p w:rsidR="00E966AF" w:rsidRDefault="00E966AF" w:rsidP="00610D77">
      <w:pPr>
        <w:jc w:val="center"/>
        <w:rPr>
          <w:b/>
          <w:bCs/>
          <w:color w:val="000000"/>
        </w:rPr>
      </w:pPr>
    </w:p>
    <w:p w:rsidR="00E966AF" w:rsidRDefault="00E966AF" w:rsidP="00610D77">
      <w:pPr>
        <w:jc w:val="center"/>
        <w:rPr>
          <w:b/>
          <w:bCs/>
          <w:color w:val="000000"/>
        </w:rPr>
      </w:pPr>
    </w:p>
    <w:p w:rsidR="00E966AF" w:rsidRDefault="00E966AF" w:rsidP="00610D77">
      <w:pPr>
        <w:jc w:val="center"/>
        <w:rPr>
          <w:b/>
          <w:bCs/>
          <w:color w:val="000000"/>
        </w:rPr>
      </w:pPr>
    </w:p>
    <w:p w:rsidR="00E966AF" w:rsidRDefault="00E966AF" w:rsidP="00610D77">
      <w:pPr>
        <w:jc w:val="center"/>
        <w:rPr>
          <w:b/>
          <w:bCs/>
          <w:color w:val="000000"/>
        </w:rPr>
      </w:pPr>
    </w:p>
    <w:p w:rsidR="00E966AF" w:rsidRDefault="00E966AF" w:rsidP="00610D77">
      <w:pPr>
        <w:jc w:val="center"/>
        <w:rPr>
          <w:b/>
          <w:bCs/>
          <w:color w:val="000000"/>
        </w:rPr>
      </w:pPr>
    </w:p>
    <w:p w:rsidR="00E966AF" w:rsidRDefault="00E966AF" w:rsidP="00610D77">
      <w:pPr>
        <w:jc w:val="center"/>
        <w:rPr>
          <w:b/>
          <w:bCs/>
          <w:color w:val="000000"/>
        </w:rPr>
      </w:pPr>
    </w:p>
    <w:p w:rsidR="00E966AF" w:rsidRDefault="00E966AF" w:rsidP="00610D77">
      <w:pPr>
        <w:jc w:val="center"/>
        <w:rPr>
          <w:b/>
          <w:bCs/>
          <w:color w:val="000000"/>
        </w:rPr>
      </w:pPr>
    </w:p>
    <w:p w:rsidR="00E966AF" w:rsidRDefault="00E966AF" w:rsidP="00610D77">
      <w:pPr>
        <w:jc w:val="center"/>
        <w:rPr>
          <w:b/>
          <w:bCs/>
          <w:color w:val="000000"/>
        </w:rPr>
      </w:pPr>
    </w:p>
    <w:p w:rsidR="00E966AF" w:rsidRDefault="00E966AF" w:rsidP="00610D77">
      <w:pPr>
        <w:jc w:val="center"/>
        <w:rPr>
          <w:b/>
          <w:bCs/>
          <w:color w:val="000000"/>
        </w:rPr>
      </w:pPr>
    </w:p>
    <w:p w:rsidR="00E966AF" w:rsidRDefault="00E966AF" w:rsidP="00610D77">
      <w:pPr>
        <w:jc w:val="center"/>
        <w:rPr>
          <w:b/>
          <w:bCs/>
          <w:color w:val="000000"/>
        </w:rPr>
      </w:pPr>
    </w:p>
    <w:p w:rsidR="00E966AF" w:rsidRDefault="00E966AF" w:rsidP="00610D77">
      <w:pPr>
        <w:jc w:val="center"/>
        <w:rPr>
          <w:b/>
          <w:bCs/>
          <w:color w:val="000000"/>
        </w:rPr>
      </w:pPr>
    </w:p>
    <w:p w:rsidR="00E966AF" w:rsidRDefault="00E966AF" w:rsidP="00610D77">
      <w:pPr>
        <w:jc w:val="center"/>
        <w:rPr>
          <w:b/>
          <w:bCs/>
          <w:color w:val="000000"/>
        </w:rPr>
      </w:pPr>
    </w:p>
    <w:p w:rsidR="00E966AF" w:rsidRDefault="00E966AF" w:rsidP="00610D77">
      <w:pPr>
        <w:jc w:val="center"/>
        <w:rPr>
          <w:b/>
          <w:bCs/>
          <w:color w:val="000000"/>
        </w:rPr>
      </w:pPr>
    </w:p>
    <w:p w:rsidR="00A13AF7" w:rsidRDefault="00A13AF7" w:rsidP="00610D77">
      <w:pPr>
        <w:jc w:val="center"/>
        <w:rPr>
          <w:b/>
          <w:bCs/>
          <w:color w:val="000000"/>
        </w:rPr>
      </w:pPr>
    </w:p>
    <w:p w:rsidR="00A13AF7" w:rsidRDefault="00A13AF7" w:rsidP="00610D77">
      <w:pPr>
        <w:jc w:val="center"/>
        <w:rPr>
          <w:b/>
          <w:bCs/>
          <w:color w:val="000000"/>
        </w:rPr>
      </w:pPr>
    </w:p>
    <w:p w:rsidR="00A13AF7" w:rsidRDefault="00A13AF7" w:rsidP="00610D77">
      <w:pPr>
        <w:jc w:val="center"/>
        <w:rPr>
          <w:b/>
          <w:bCs/>
          <w:color w:val="000000"/>
        </w:rPr>
      </w:pPr>
    </w:p>
    <w:p w:rsidR="00A13AF7" w:rsidRDefault="00A13AF7" w:rsidP="00610D77">
      <w:pPr>
        <w:jc w:val="center"/>
        <w:rPr>
          <w:b/>
          <w:bCs/>
          <w:color w:val="000000"/>
        </w:rPr>
      </w:pPr>
    </w:p>
    <w:p w:rsidR="00A13AF7" w:rsidRDefault="00A13AF7" w:rsidP="00610D77">
      <w:pPr>
        <w:jc w:val="center"/>
        <w:rPr>
          <w:b/>
          <w:bCs/>
          <w:color w:val="000000"/>
        </w:rPr>
      </w:pPr>
    </w:p>
    <w:p w:rsidR="00E966AF" w:rsidRPr="00907CF7" w:rsidRDefault="00E966AF" w:rsidP="00E966AF">
      <w:pPr>
        <w:ind w:left="482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6</w:t>
      </w:r>
    </w:p>
    <w:p w:rsidR="00061FEC" w:rsidRDefault="00061FEC" w:rsidP="00061FE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E203AD">
        <w:rPr>
          <w:sz w:val="28"/>
          <w:szCs w:val="28"/>
        </w:rPr>
        <w:t xml:space="preserve">дминистрации муниципального района </w:t>
      </w:r>
    </w:p>
    <w:p w:rsidR="00061FEC" w:rsidRPr="00E203AD" w:rsidRDefault="00061FEC" w:rsidP="00061FEC">
      <w:pPr>
        <w:ind w:left="4820"/>
        <w:jc w:val="center"/>
        <w:rPr>
          <w:sz w:val="28"/>
          <w:szCs w:val="28"/>
        </w:rPr>
      </w:pPr>
      <w:r w:rsidRPr="00E203AD">
        <w:rPr>
          <w:sz w:val="28"/>
          <w:szCs w:val="28"/>
        </w:rPr>
        <w:t>«Петровск-Забайкальский район»</w:t>
      </w:r>
    </w:p>
    <w:p w:rsidR="00E966AF" w:rsidRPr="00907CF7" w:rsidRDefault="00061FEC" w:rsidP="00061FEC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от 06 мая 2020 года   № 295</w:t>
      </w:r>
    </w:p>
    <w:p w:rsidR="00E966AF" w:rsidRDefault="00E966AF" w:rsidP="00610D77">
      <w:pPr>
        <w:jc w:val="center"/>
        <w:rPr>
          <w:b/>
          <w:bCs/>
          <w:color w:val="000000"/>
        </w:rPr>
      </w:pPr>
    </w:p>
    <w:p w:rsidR="00061FEC" w:rsidRDefault="00061FEC" w:rsidP="00610D77">
      <w:pPr>
        <w:jc w:val="center"/>
        <w:rPr>
          <w:b/>
          <w:bCs/>
          <w:color w:val="000000"/>
        </w:rPr>
      </w:pPr>
    </w:p>
    <w:p w:rsidR="00E966AF" w:rsidRDefault="00E966AF" w:rsidP="00E966AF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6751D8">
        <w:rPr>
          <w:b/>
          <w:sz w:val="28"/>
          <w:szCs w:val="28"/>
        </w:rPr>
        <w:t xml:space="preserve">Объем межбюджетных трансфертов, получаемых из других бюджетов бюджетной системы, </w:t>
      </w:r>
      <w:r w:rsidR="00CA5349" w:rsidRPr="004F3797">
        <w:rPr>
          <w:b/>
          <w:bCs/>
          <w:color w:val="000000"/>
          <w:sz w:val="28"/>
          <w:szCs w:val="28"/>
        </w:rPr>
        <w:t xml:space="preserve">за </w:t>
      </w:r>
      <w:r w:rsidR="00CA5349">
        <w:rPr>
          <w:b/>
          <w:bCs/>
          <w:color w:val="000000"/>
          <w:sz w:val="28"/>
          <w:szCs w:val="28"/>
          <w:lang w:val="en-US"/>
        </w:rPr>
        <w:t>I</w:t>
      </w:r>
      <w:r w:rsidR="00CA5349">
        <w:rPr>
          <w:b/>
          <w:bCs/>
          <w:color w:val="000000"/>
          <w:sz w:val="28"/>
          <w:szCs w:val="28"/>
        </w:rPr>
        <w:t xml:space="preserve"> квартал 2020</w:t>
      </w:r>
      <w:r w:rsidR="00CA5349" w:rsidRPr="004F3797">
        <w:rPr>
          <w:b/>
          <w:bCs/>
          <w:color w:val="000000"/>
          <w:sz w:val="28"/>
          <w:szCs w:val="28"/>
        </w:rPr>
        <w:t xml:space="preserve"> год</w:t>
      </w:r>
      <w:r w:rsidR="00CA5349">
        <w:rPr>
          <w:b/>
          <w:bCs/>
          <w:color w:val="000000"/>
          <w:sz w:val="28"/>
          <w:szCs w:val="28"/>
        </w:rPr>
        <w:t>а</w:t>
      </w:r>
    </w:p>
    <w:p w:rsidR="00061FEC" w:rsidRPr="006751D8" w:rsidRDefault="00061FEC" w:rsidP="00E966AF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977"/>
        <w:gridCol w:w="1559"/>
        <w:gridCol w:w="1418"/>
      </w:tblGrid>
      <w:tr w:rsidR="007E432F" w:rsidRPr="007E432F" w:rsidTr="002772E6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  <w:rPr>
                <w:b/>
                <w:bCs/>
              </w:rPr>
            </w:pPr>
            <w:bookmarkStart w:id="1" w:name="RANGE!A1:D42"/>
            <w:r w:rsidRPr="007E432F">
              <w:rPr>
                <w:b/>
                <w:bCs/>
              </w:rPr>
              <w:t xml:space="preserve">Наименование межбюджетных трансфертов </w:t>
            </w:r>
            <w:bookmarkEnd w:id="1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  <w:rPr>
                <w:b/>
                <w:bCs/>
              </w:rPr>
            </w:pPr>
            <w:r w:rsidRPr="007E432F">
              <w:rPr>
                <w:b/>
                <w:bCs/>
              </w:rPr>
              <w:t>Код доходов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Сумма (тыс. рублей)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Исполнено за 1 квартал  2020 год</w:t>
            </w:r>
          </w:p>
        </w:tc>
      </w:tr>
      <w:tr w:rsidR="007E432F" w:rsidRPr="007E432F" w:rsidTr="002772E6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rPr>
                <w:b/>
                <w:bCs/>
              </w:rPr>
            </w:pPr>
            <w:r w:rsidRPr="007E432F">
              <w:rPr>
                <w:b/>
                <w:bCs/>
              </w:rPr>
              <w:t>Межбюджетные трансферты из бюджета Забайкальского края  (Всего)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  <w:rPr>
                <w:b/>
                <w:bCs/>
              </w:rPr>
            </w:pPr>
            <w:r w:rsidRPr="007E432F">
              <w:rPr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  <w:rPr>
                <w:b/>
                <w:bCs/>
              </w:rPr>
            </w:pPr>
            <w:r w:rsidRPr="007E432F">
              <w:rPr>
                <w:b/>
                <w:bCs/>
              </w:rPr>
              <w:t>475 028,512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  <w:rPr>
                <w:b/>
                <w:bCs/>
              </w:rPr>
            </w:pPr>
            <w:r w:rsidRPr="007E432F">
              <w:rPr>
                <w:b/>
                <w:bCs/>
              </w:rPr>
              <w:t>132 227,555</w:t>
            </w:r>
          </w:p>
        </w:tc>
      </w:tr>
      <w:tr w:rsidR="007E432F" w:rsidRPr="007E432F" w:rsidTr="002772E6">
        <w:trPr>
          <w:trHeight w:val="315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rPr>
                <w:b/>
                <w:bCs/>
              </w:rPr>
            </w:pPr>
            <w:r w:rsidRPr="007E432F">
              <w:rPr>
                <w:b/>
                <w:bCs/>
              </w:rPr>
              <w:t>Дотации всего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  <w:rPr>
                <w:b/>
                <w:bCs/>
              </w:rPr>
            </w:pPr>
            <w:r w:rsidRPr="007E432F">
              <w:rPr>
                <w:b/>
                <w:bCs/>
              </w:rPr>
              <w:t>000 202 10000 00 0000 150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  <w:rPr>
                <w:b/>
                <w:bCs/>
              </w:rPr>
            </w:pPr>
            <w:r w:rsidRPr="007E432F">
              <w:rPr>
                <w:b/>
                <w:bCs/>
              </w:rPr>
              <w:t>98 687,000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  <w:rPr>
                <w:b/>
                <w:bCs/>
              </w:rPr>
            </w:pPr>
            <w:r w:rsidRPr="007E432F">
              <w:rPr>
                <w:b/>
                <w:bCs/>
              </w:rPr>
              <w:t>54 331,300</w:t>
            </w:r>
          </w:p>
        </w:tc>
      </w:tr>
      <w:tr w:rsidR="007E432F" w:rsidRPr="007E432F" w:rsidTr="002772E6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r w:rsidRPr="007E432F">
              <w:t xml:space="preserve">Дотации бюджетам муниципальных районов и городских округов на выравнивание бюджетной обеспеченности муниципальных районов (городских округов)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902 202 15001 05 0000 150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98 687,000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54 331,300</w:t>
            </w:r>
          </w:p>
        </w:tc>
      </w:tr>
      <w:tr w:rsidR="007E432F" w:rsidRPr="007E432F" w:rsidTr="002772E6">
        <w:trPr>
          <w:trHeight w:val="315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rPr>
                <w:b/>
                <w:bCs/>
              </w:rPr>
            </w:pPr>
            <w:r w:rsidRPr="007E432F">
              <w:rPr>
                <w:b/>
                <w:bCs/>
              </w:rPr>
              <w:t>Субсидии всего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  <w:rPr>
                <w:b/>
                <w:bCs/>
              </w:rPr>
            </w:pPr>
            <w:r w:rsidRPr="007E432F">
              <w:rPr>
                <w:b/>
                <w:bCs/>
              </w:rPr>
              <w:t>000 202 20000 00 0000 150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  <w:rPr>
                <w:b/>
                <w:bCs/>
              </w:rPr>
            </w:pPr>
            <w:r w:rsidRPr="007E432F">
              <w:rPr>
                <w:b/>
                <w:bCs/>
              </w:rPr>
              <w:t>85 846,279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  <w:rPr>
                <w:b/>
                <w:bCs/>
              </w:rPr>
            </w:pPr>
            <w:r w:rsidRPr="007E432F">
              <w:rPr>
                <w:b/>
                <w:bCs/>
              </w:rPr>
              <w:t>240,700</w:t>
            </w:r>
          </w:p>
        </w:tc>
      </w:tr>
      <w:tr w:rsidR="007E432F" w:rsidRPr="007E432F" w:rsidTr="002772E6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r w:rsidRPr="007E432F"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901 202 25232 05 0000 150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24 750,000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0,000</w:t>
            </w:r>
          </w:p>
        </w:tc>
      </w:tr>
      <w:tr w:rsidR="007E432F" w:rsidRPr="007E432F" w:rsidTr="002772E6">
        <w:trPr>
          <w:trHeight w:val="1500"/>
        </w:trPr>
        <w:tc>
          <w:tcPr>
            <w:tcW w:w="4111" w:type="dxa"/>
            <w:shd w:val="clear" w:color="auto" w:fill="auto"/>
            <w:vAlign w:val="bottom"/>
            <w:hideMark/>
          </w:tcPr>
          <w:p w:rsidR="007E432F" w:rsidRPr="007E432F" w:rsidRDefault="007E432F" w:rsidP="007E432F">
            <w:pPr>
              <w:rPr>
                <w:rFonts w:ascii="TimesNewRomanPSMT" w:hAnsi="TimesNewRomanPSMT" w:cs="Calibri"/>
                <w:sz w:val="28"/>
                <w:szCs w:val="28"/>
              </w:rPr>
            </w:pPr>
            <w:r w:rsidRPr="007E432F">
              <w:rPr>
                <w:rFonts w:ascii="TimesNewRomanPSMT" w:hAnsi="TimesNewRomanPSMT" w:cs="Calibri"/>
                <w:sz w:val="28"/>
                <w:szCs w:val="28"/>
              </w:rPr>
              <w:t>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902 202 25255 05 0000 150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16 253,760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0,000</w:t>
            </w:r>
          </w:p>
        </w:tc>
      </w:tr>
      <w:tr w:rsidR="007E432F" w:rsidRPr="007E432F" w:rsidTr="002772E6">
        <w:trPr>
          <w:trHeight w:val="315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r w:rsidRPr="007E432F">
              <w:t>Реализация мероприятий по обеспечению жильем молодых семей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902 202 25497 05 0000 150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4 956,720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0,000</w:t>
            </w:r>
          </w:p>
        </w:tc>
      </w:tr>
      <w:tr w:rsidR="007E432F" w:rsidRPr="007E432F" w:rsidTr="002772E6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r w:rsidRPr="007E432F">
              <w:t xml:space="preserve">Реализация мероприятий федеральной целевой программы "Увековечение памяти погибших при защите Отечества на 2019–2024 </w:t>
            </w:r>
            <w:r w:rsidRPr="007E432F">
              <w:lastRenderedPageBreak/>
              <w:t>годы"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lastRenderedPageBreak/>
              <w:t>902 202 25299 05 0000 150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72,700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0,000</w:t>
            </w:r>
          </w:p>
        </w:tc>
      </w:tr>
      <w:tr w:rsidR="007E432F" w:rsidRPr="007E432F" w:rsidTr="002772E6">
        <w:trPr>
          <w:trHeight w:val="315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r w:rsidRPr="007E432F">
              <w:lastRenderedPageBreak/>
              <w:t>Поддержка отрасли культуры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902 202 25519 05 0000 150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144,735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0,000</w:t>
            </w:r>
          </w:p>
        </w:tc>
      </w:tr>
      <w:tr w:rsidR="007E432F" w:rsidRPr="007E432F" w:rsidTr="002772E6">
        <w:trPr>
          <w:trHeight w:val="315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r w:rsidRPr="007E432F">
              <w:t>Государственная поддержка отрасли культуры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902 202 25519 05 0000 150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4 709,265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0,000</w:t>
            </w:r>
          </w:p>
        </w:tc>
      </w:tr>
      <w:tr w:rsidR="007E432F" w:rsidRPr="007E432F" w:rsidTr="002772E6">
        <w:trPr>
          <w:trHeight w:val="432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r w:rsidRPr="007E432F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902 202 25467 05 0000 150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445,380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0,000</w:t>
            </w:r>
          </w:p>
        </w:tc>
      </w:tr>
      <w:tr w:rsidR="007E432F" w:rsidRPr="007E432F" w:rsidTr="002772E6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r w:rsidRPr="007E432F"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902 202 25516 05 0000150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185,283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0,000</w:t>
            </w:r>
          </w:p>
        </w:tc>
      </w:tr>
      <w:tr w:rsidR="007E432F" w:rsidRPr="007E432F" w:rsidTr="002772E6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r w:rsidRPr="007E432F">
              <w:t>Субсидия на реализацию программ формирования современной городской среды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902 202 25555 05 0000 150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11 866,836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0,000</w:t>
            </w:r>
          </w:p>
        </w:tc>
      </w:tr>
      <w:tr w:rsidR="007E432F" w:rsidRPr="007E432F" w:rsidTr="002772E6">
        <w:trPr>
          <w:trHeight w:val="315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rPr>
                <w:b/>
                <w:bCs/>
              </w:rPr>
            </w:pPr>
            <w:r w:rsidRPr="007E432F">
              <w:rPr>
                <w:b/>
                <w:bCs/>
              </w:rPr>
              <w:t>Прочие субсидии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  <w:rPr>
                <w:b/>
                <w:bCs/>
              </w:rPr>
            </w:pPr>
            <w:r w:rsidRPr="007E432F">
              <w:rPr>
                <w:b/>
                <w:bCs/>
              </w:rPr>
              <w:t>000 202 29999 05 0000 150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  <w:rPr>
                <w:b/>
                <w:bCs/>
              </w:rPr>
            </w:pPr>
            <w:r w:rsidRPr="007E432F">
              <w:rPr>
                <w:b/>
                <w:bCs/>
              </w:rPr>
              <w:t>22 461,600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  <w:rPr>
                <w:b/>
                <w:bCs/>
              </w:rPr>
            </w:pPr>
            <w:r w:rsidRPr="007E432F">
              <w:rPr>
                <w:b/>
                <w:bCs/>
              </w:rPr>
              <w:t>240,700</w:t>
            </w:r>
          </w:p>
        </w:tc>
      </w:tr>
      <w:tr w:rsidR="007E432F" w:rsidRPr="007E432F" w:rsidTr="002772E6">
        <w:trPr>
          <w:trHeight w:val="1890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roofErr w:type="gramStart"/>
            <w:r w:rsidRPr="007E432F">
              <w:t xml:space="preserve"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901 202 29999 05 0000 150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2 407,800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240,700</w:t>
            </w:r>
          </w:p>
        </w:tc>
      </w:tr>
      <w:tr w:rsidR="007E432F" w:rsidRPr="007E432F" w:rsidTr="002772E6">
        <w:trPr>
          <w:trHeight w:val="1260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r w:rsidRPr="007E432F">
              <w:t xml:space="preserve">Субсидии бюджетам муниципальных районов и городских округов в целях </w:t>
            </w:r>
            <w:proofErr w:type="spellStart"/>
            <w:r w:rsidRPr="007E432F">
              <w:t>софинансирования</w:t>
            </w:r>
            <w:proofErr w:type="spellEnd"/>
            <w:r w:rsidRPr="007E432F"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902 202 29999 05 0000 150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13 003,100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0,000</w:t>
            </w:r>
          </w:p>
        </w:tc>
      </w:tr>
      <w:tr w:rsidR="007E432F" w:rsidRPr="007E432F" w:rsidTr="002772E6">
        <w:trPr>
          <w:trHeight w:val="1260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r w:rsidRPr="007E432F">
              <w:t>Субсидия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902 202 29999 05 0000 150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3 990,400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0,000</w:t>
            </w:r>
          </w:p>
        </w:tc>
      </w:tr>
      <w:tr w:rsidR="007E432F" w:rsidRPr="007E432F" w:rsidTr="002772E6">
        <w:trPr>
          <w:trHeight w:val="1260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r w:rsidRPr="007E432F">
              <w:lastRenderedPageBreak/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902 202 29999 05 0000 150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3 060,300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0,000</w:t>
            </w:r>
          </w:p>
        </w:tc>
      </w:tr>
      <w:tr w:rsidR="007E432F" w:rsidRPr="007E432F" w:rsidTr="002772E6">
        <w:trPr>
          <w:trHeight w:val="315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rPr>
                <w:b/>
                <w:bCs/>
              </w:rPr>
            </w:pPr>
            <w:r w:rsidRPr="007E432F">
              <w:rPr>
                <w:b/>
                <w:bCs/>
              </w:rPr>
              <w:t>Субвенции всего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  <w:rPr>
                <w:b/>
                <w:bCs/>
              </w:rPr>
            </w:pPr>
            <w:r w:rsidRPr="007E432F">
              <w:rPr>
                <w:b/>
                <w:bCs/>
              </w:rPr>
              <w:t>000 202 30000 00 0000 150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  <w:rPr>
                <w:b/>
                <w:bCs/>
              </w:rPr>
            </w:pPr>
            <w:r w:rsidRPr="007E432F">
              <w:rPr>
                <w:b/>
                <w:bCs/>
              </w:rPr>
              <w:t>264 628,680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  <w:rPr>
                <w:b/>
                <w:bCs/>
              </w:rPr>
            </w:pPr>
            <w:r w:rsidRPr="007E432F">
              <w:rPr>
                <w:b/>
                <w:bCs/>
              </w:rPr>
              <w:t>77 326,655</w:t>
            </w:r>
          </w:p>
        </w:tc>
      </w:tr>
      <w:tr w:rsidR="007E432F" w:rsidRPr="007E432F" w:rsidTr="002772E6">
        <w:trPr>
          <w:trHeight w:val="1260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r w:rsidRPr="007E432F">
              <w:t>Компенсация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901 202 30024 05 0000 150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925,500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186,900</w:t>
            </w:r>
          </w:p>
        </w:tc>
      </w:tr>
      <w:tr w:rsidR="007E432F" w:rsidRPr="007E432F" w:rsidTr="002772E6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r w:rsidRPr="007E432F">
              <w:t>на 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901 202 30024 05 0000 150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4 365,000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0,000</w:t>
            </w:r>
          </w:p>
        </w:tc>
      </w:tr>
      <w:tr w:rsidR="007E432F" w:rsidRPr="007E432F" w:rsidTr="002772E6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r w:rsidRPr="007E432F">
              <w:t xml:space="preserve">На обеспечение государственных гарантий прав граждан на получение общедоступного и бесплатного общего образования в общеобразовательных учреждениях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901 202 30024 05 0000 150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159 620,600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49 883,000</w:t>
            </w:r>
          </w:p>
        </w:tc>
      </w:tr>
      <w:tr w:rsidR="007E432F" w:rsidRPr="007E432F" w:rsidTr="002772E6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r w:rsidRPr="007E432F">
              <w:t xml:space="preserve">На 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901 202 30024 05 0000 150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72 387,300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20 870,642</w:t>
            </w:r>
          </w:p>
        </w:tc>
      </w:tr>
      <w:tr w:rsidR="007E432F" w:rsidRPr="007E432F" w:rsidTr="002772E6">
        <w:trPr>
          <w:trHeight w:val="915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r w:rsidRPr="007E432F">
              <w:t>Осуществление государственных полномочий в области образования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901 202 30024 05 0000 150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95,500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24,000</w:t>
            </w:r>
          </w:p>
        </w:tc>
      </w:tr>
      <w:tr w:rsidR="007E432F" w:rsidRPr="007E432F" w:rsidTr="002772E6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r w:rsidRPr="007E432F"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901 202 30024 05 0000 150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40,200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10,062</w:t>
            </w:r>
          </w:p>
        </w:tc>
      </w:tr>
      <w:tr w:rsidR="007E432F" w:rsidRPr="007E432F" w:rsidTr="002772E6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r w:rsidRPr="007E432F">
              <w:t xml:space="preserve">На обеспечение бесплатным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901 202 30024 05 0000 150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8 004,200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2 175,200</w:t>
            </w:r>
          </w:p>
        </w:tc>
      </w:tr>
      <w:tr w:rsidR="007E432F" w:rsidRPr="007E432F" w:rsidTr="002772E6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r w:rsidRPr="007E432F">
              <w:t xml:space="preserve">Осуществление государственных полномочий в сфере государственного управления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902 202 30024 05 0000 150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79,000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19,230</w:t>
            </w:r>
          </w:p>
        </w:tc>
      </w:tr>
      <w:tr w:rsidR="007E432F" w:rsidRPr="007E432F" w:rsidTr="002772E6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r w:rsidRPr="007E432F">
              <w:t>Осуществление государственных полномочий в сфере государственного управления (КДН)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902 202 30024 05 0000 150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514,800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96,475</w:t>
            </w:r>
          </w:p>
        </w:tc>
      </w:tr>
      <w:tr w:rsidR="007E432F" w:rsidRPr="007E432F" w:rsidTr="002772E6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r w:rsidRPr="007E432F">
              <w:lastRenderedPageBreak/>
              <w:t>На исполнение государственного полномочия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902 202 30024 05 0000 150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227,500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57,000</w:t>
            </w:r>
          </w:p>
        </w:tc>
      </w:tr>
      <w:tr w:rsidR="007E432F" w:rsidRPr="007E432F" w:rsidTr="002772E6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r w:rsidRPr="007E432F">
              <w:t>На предоставление дотаций поселениям на выравнивание бюджетной обеспеченности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902 202 30024 05 0000 150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2 528,000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632,100</w:t>
            </w:r>
          </w:p>
        </w:tc>
      </w:tr>
      <w:tr w:rsidR="007E432F" w:rsidRPr="007E432F" w:rsidTr="002772E6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r w:rsidRPr="007E432F">
              <w:t>На 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902 202 30024 05 0000 150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209,900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45,844</w:t>
            </w:r>
          </w:p>
        </w:tc>
      </w:tr>
      <w:tr w:rsidR="007E432F" w:rsidRPr="007E432F" w:rsidTr="002772E6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r w:rsidRPr="007E432F">
              <w:t xml:space="preserve">На осуществление государственного полномочия по созданию административных комиссий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902 202 30024 05 0000 150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1,600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0,000</w:t>
            </w:r>
          </w:p>
        </w:tc>
      </w:tr>
      <w:tr w:rsidR="007E432F" w:rsidRPr="007E432F" w:rsidTr="002772E6">
        <w:trPr>
          <w:trHeight w:val="432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r w:rsidRPr="007E432F">
              <w:t>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902 202 30024 05 0000 150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2 220,600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528,306</w:t>
            </w:r>
          </w:p>
        </w:tc>
      </w:tr>
      <w:tr w:rsidR="007E432F" w:rsidRPr="007E432F" w:rsidTr="002772E6">
        <w:trPr>
          <w:trHeight w:val="1260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r w:rsidRPr="007E432F"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7E432F">
              <w:t>кроме</w:t>
            </w:r>
            <w:proofErr w:type="gramEnd"/>
            <w:r w:rsidRPr="007E432F">
              <w:t xml:space="preserve"> воздушного и железнодорожного)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902 202 30024 05 0000 150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0,880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0,000</w:t>
            </w:r>
          </w:p>
        </w:tc>
      </w:tr>
      <w:tr w:rsidR="007E432F" w:rsidRPr="007E432F" w:rsidTr="002772E6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r w:rsidRPr="007E432F">
              <w:t>Организация проведения мероприятий по содержанию безнадзорных животных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902 202 30024 05 0000 150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209,500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0,000</w:t>
            </w:r>
          </w:p>
        </w:tc>
      </w:tr>
      <w:tr w:rsidR="007E432F" w:rsidRPr="007E432F" w:rsidTr="002772E6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r w:rsidRPr="007E432F"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902 202 30024 05 0000 150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114,200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0,000</w:t>
            </w:r>
          </w:p>
        </w:tc>
      </w:tr>
      <w:tr w:rsidR="007E432F" w:rsidRPr="007E432F" w:rsidTr="002772E6">
        <w:trPr>
          <w:trHeight w:val="1170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r w:rsidRPr="007E432F"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902 202 30027 05 0000 150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12 809,100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2 797,896</w:t>
            </w:r>
          </w:p>
        </w:tc>
      </w:tr>
      <w:tr w:rsidR="007E432F" w:rsidRPr="007E432F" w:rsidTr="002772E6">
        <w:trPr>
          <w:trHeight w:val="315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r w:rsidRPr="007E432F">
              <w:t>Осуществление Всероссийской переписи населения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902 202 35469 05 0000 150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275,300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0,000</w:t>
            </w:r>
          </w:p>
        </w:tc>
      </w:tr>
      <w:tr w:rsidR="007E432F" w:rsidRPr="007E432F" w:rsidTr="002772E6">
        <w:trPr>
          <w:trHeight w:val="315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rPr>
                <w:b/>
                <w:bCs/>
              </w:rPr>
            </w:pPr>
            <w:r w:rsidRPr="007E432F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  <w:rPr>
                <w:b/>
                <w:bCs/>
              </w:rPr>
            </w:pPr>
            <w:r w:rsidRPr="007E432F">
              <w:rPr>
                <w:b/>
                <w:bCs/>
              </w:rPr>
              <w:t>902 202 04 000 00 0000 150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  <w:rPr>
                <w:b/>
                <w:bCs/>
              </w:rPr>
            </w:pPr>
            <w:r w:rsidRPr="007E432F">
              <w:rPr>
                <w:b/>
                <w:bCs/>
              </w:rPr>
              <w:t>25 866,553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  <w:rPr>
                <w:b/>
                <w:bCs/>
              </w:rPr>
            </w:pPr>
            <w:r w:rsidRPr="007E432F">
              <w:rPr>
                <w:b/>
                <w:bCs/>
              </w:rPr>
              <w:t>328,900</w:t>
            </w:r>
          </w:p>
        </w:tc>
      </w:tr>
      <w:tr w:rsidR="007E432F" w:rsidRPr="007E432F" w:rsidTr="002772E6">
        <w:trPr>
          <w:trHeight w:val="1260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r w:rsidRPr="007E432F">
              <w:t xml:space="preserve">Иные межбюджетные трансферты, передаваемые бюджетам </w:t>
            </w:r>
            <w:proofErr w:type="spellStart"/>
            <w:r w:rsidRPr="007E432F">
              <w:t>муниц</w:t>
            </w:r>
            <w:proofErr w:type="spellEnd"/>
            <w:r w:rsidRPr="007E432F">
              <w:t xml:space="preserve">. районов из бюджетов поселений на осуществление части полномочий по решению вопросов местного </w:t>
            </w:r>
            <w:r w:rsidRPr="007E432F">
              <w:lastRenderedPageBreak/>
              <w:t>значения в соответствии с заключенными соглашениями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lastRenderedPageBreak/>
              <w:t>902 202 40014 05 0000 150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17 285,153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328,900</w:t>
            </w:r>
          </w:p>
        </w:tc>
      </w:tr>
      <w:tr w:rsidR="007E432F" w:rsidRPr="007E432F" w:rsidTr="002772E6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r w:rsidRPr="007E432F">
              <w:lastRenderedPageBreak/>
              <w:t xml:space="preserve">Реализация </w:t>
            </w:r>
            <w:proofErr w:type="gramStart"/>
            <w:r w:rsidRPr="007E432F">
              <w:t>мероприятий плана социального развития центров экономического роста Забайкальского</w:t>
            </w:r>
            <w:proofErr w:type="gramEnd"/>
            <w:r w:rsidRPr="007E432F">
              <w:t xml:space="preserve"> края (дороги </w:t>
            </w:r>
            <w:proofErr w:type="spellStart"/>
            <w:r w:rsidRPr="007E432F">
              <w:t>новопавловка</w:t>
            </w:r>
            <w:proofErr w:type="spellEnd"/>
            <w:r w:rsidRPr="007E432F">
              <w:t xml:space="preserve"> 5581400)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902 202 45505 05 0000 150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8 581,400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E432F" w:rsidRPr="007E432F" w:rsidRDefault="007E432F" w:rsidP="007E432F">
            <w:pPr>
              <w:jc w:val="center"/>
            </w:pPr>
            <w:r w:rsidRPr="007E432F">
              <w:t>0,000</w:t>
            </w:r>
          </w:p>
        </w:tc>
      </w:tr>
    </w:tbl>
    <w:p w:rsidR="00E966AF" w:rsidRDefault="00E966AF" w:rsidP="00610D77">
      <w:pPr>
        <w:jc w:val="center"/>
        <w:rPr>
          <w:b/>
          <w:bCs/>
          <w:color w:val="000000"/>
        </w:rPr>
      </w:pPr>
    </w:p>
    <w:p w:rsidR="00E966AF" w:rsidRDefault="00E966AF" w:rsidP="000943A3">
      <w:pPr>
        <w:framePr w:w="9442" w:wrap="auto" w:hAnchor="text" w:x="1134"/>
        <w:ind w:left="1418" w:right="141"/>
        <w:jc w:val="center"/>
        <w:rPr>
          <w:b/>
          <w:sz w:val="28"/>
          <w:szCs w:val="28"/>
        </w:rPr>
        <w:sectPr w:rsidR="00E966AF" w:rsidSect="002772E6">
          <w:headerReference w:type="default" r:id="rId9"/>
          <w:footerReference w:type="first" r:id="rId10"/>
          <w:pgSz w:w="11906" w:h="16838" w:code="9"/>
          <w:pgMar w:top="567" w:right="567" w:bottom="1134" w:left="1843" w:header="709" w:footer="709" w:gutter="0"/>
          <w:cols w:space="708"/>
          <w:titlePg/>
          <w:docGrid w:linePitch="360"/>
        </w:sectPr>
      </w:pPr>
    </w:p>
    <w:p w:rsidR="00E966AF" w:rsidRPr="00907CF7" w:rsidRDefault="00E966AF" w:rsidP="00E966AF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061FE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ПРИЛОЖЕНИЕ № 7</w:t>
      </w:r>
    </w:p>
    <w:p w:rsidR="00061FEC" w:rsidRDefault="00061FEC" w:rsidP="00061FE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к постановлению а</w:t>
      </w:r>
      <w:r w:rsidRPr="00E203AD">
        <w:rPr>
          <w:sz w:val="28"/>
          <w:szCs w:val="28"/>
        </w:rPr>
        <w:t xml:space="preserve">дминистрации </w:t>
      </w:r>
    </w:p>
    <w:p w:rsidR="00061FEC" w:rsidRDefault="00061FEC" w:rsidP="00061FE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E203AD">
        <w:rPr>
          <w:sz w:val="28"/>
          <w:szCs w:val="28"/>
        </w:rPr>
        <w:t xml:space="preserve">муниципального района </w:t>
      </w:r>
    </w:p>
    <w:p w:rsidR="00061FEC" w:rsidRPr="00E203AD" w:rsidRDefault="00061FEC" w:rsidP="00061FE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E203AD">
        <w:rPr>
          <w:sz w:val="28"/>
          <w:szCs w:val="28"/>
        </w:rPr>
        <w:t>«Петровск-Забайкальский район»</w:t>
      </w:r>
    </w:p>
    <w:p w:rsidR="00B35AE3" w:rsidRDefault="00061FEC" w:rsidP="00061FEC">
      <w:pPr>
        <w:ind w:left="1418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от 06 мая 2020 года   № 295</w:t>
      </w:r>
    </w:p>
    <w:p w:rsidR="00061FEC" w:rsidRDefault="00061FEC" w:rsidP="00061FEC">
      <w:pPr>
        <w:ind w:left="1418" w:right="141"/>
        <w:jc w:val="center"/>
        <w:rPr>
          <w:b/>
          <w:sz w:val="28"/>
          <w:szCs w:val="28"/>
        </w:rPr>
      </w:pPr>
    </w:p>
    <w:p w:rsidR="00CA5349" w:rsidRDefault="00E966AF" w:rsidP="00E966AF">
      <w:pPr>
        <w:ind w:left="1418" w:right="141"/>
        <w:jc w:val="center"/>
        <w:rPr>
          <w:b/>
          <w:sz w:val="28"/>
          <w:szCs w:val="28"/>
        </w:rPr>
      </w:pPr>
      <w:r w:rsidRPr="00AF33E8">
        <w:rPr>
          <w:b/>
          <w:sz w:val="28"/>
          <w:szCs w:val="28"/>
        </w:rPr>
        <w:t xml:space="preserve">Объем межбюджетных трансфертов, предоставляемых из бюджета </w:t>
      </w:r>
      <w:r w:rsidR="00A44FD0">
        <w:rPr>
          <w:b/>
          <w:sz w:val="28"/>
          <w:szCs w:val="28"/>
        </w:rPr>
        <w:t xml:space="preserve">муниципального </w:t>
      </w:r>
      <w:r w:rsidRPr="00AF33E8">
        <w:rPr>
          <w:b/>
          <w:sz w:val="28"/>
          <w:szCs w:val="28"/>
        </w:rPr>
        <w:t>района</w:t>
      </w:r>
      <w:r w:rsidR="00A44FD0">
        <w:rPr>
          <w:b/>
          <w:sz w:val="28"/>
          <w:szCs w:val="28"/>
        </w:rPr>
        <w:t xml:space="preserve"> «Петровск-Забайкальский район» </w:t>
      </w:r>
      <w:r w:rsidRPr="00AF33E8">
        <w:rPr>
          <w:b/>
          <w:sz w:val="28"/>
          <w:szCs w:val="28"/>
        </w:rPr>
        <w:t xml:space="preserve"> бюджетам сельских (городских) поселений </w:t>
      </w:r>
    </w:p>
    <w:p w:rsidR="00E966AF" w:rsidRDefault="00CA5349" w:rsidP="004455FA">
      <w:pPr>
        <w:jc w:val="center"/>
        <w:rPr>
          <w:b/>
          <w:bCs/>
          <w:color w:val="000000"/>
          <w:sz w:val="28"/>
          <w:szCs w:val="28"/>
        </w:rPr>
      </w:pPr>
      <w:r w:rsidRPr="004F3797">
        <w:rPr>
          <w:b/>
          <w:bCs/>
          <w:color w:val="000000"/>
          <w:sz w:val="28"/>
          <w:szCs w:val="28"/>
        </w:rPr>
        <w:t xml:space="preserve">за </w:t>
      </w: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 xml:space="preserve"> квартал 2020</w:t>
      </w:r>
      <w:r w:rsidRPr="004F3797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а</w:t>
      </w:r>
    </w:p>
    <w:p w:rsidR="004455FA" w:rsidRDefault="004455FA" w:rsidP="004455FA">
      <w:pPr>
        <w:jc w:val="center"/>
        <w:rPr>
          <w:color w:val="FF0000"/>
          <w:sz w:val="28"/>
          <w:szCs w:val="28"/>
        </w:rPr>
      </w:pPr>
    </w:p>
    <w:p w:rsidR="00E966AF" w:rsidRDefault="00E966AF" w:rsidP="00E966AF">
      <w:pPr>
        <w:rPr>
          <w:color w:val="FF0000"/>
          <w:sz w:val="28"/>
          <w:szCs w:val="28"/>
        </w:rPr>
      </w:pPr>
    </w:p>
    <w:p w:rsidR="00E966AF" w:rsidRDefault="00E966AF" w:rsidP="00E966AF">
      <w:pPr>
        <w:rPr>
          <w:color w:val="FF0000"/>
          <w:sz w:val="28"/>
          <w:szCs w:val="28"/>
        </w:rPr>
      </w:pPr>
    </w:p>
    <w:tbl>
      <w:tblPr>
        <w:tblW w:w="13928" w:type="dxa"/>
        <w:tblInd w:w="93" w:type="dxa"/>
        <w:tblLook w:val="04A0" w:firstRow="1" w:lastRow="0" w:firstColumn="1" w:lastColumn="0" w:noHBand="0" w:noVBand="1"/>
      </w:tblPr>
      <w:tblGrid>
        <w:gridCol w:w="960"/>
        <w:gridCol w:w="3166"/>
        <w:gridCol w:w="1985"/>
        <w:gridCol w:w="1701"/>
        <w:gridCol w:w="1701"/>
        <w:gridCol w:w="1701"/>
        <w:gridCol w:w="1431"/>
        <w:gridCol w:w="1283"/>
      </w:tblGrid>
      <w:tr w:rsidR="00ED5A32" w:rsidRPr="00ED5A32" w:rsidTr="00ED5A32">
        <w:trPr>
          <w:trHeight w:val="33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 xml:space="preserve">№ </w:t>
            </w:r>
            <w:proofErr w:type="spellStart"/>
            <w:r w:rsidRPr="00ED5A32">
              <w:rPr>
                <w:color w:val="000000"/>
              </w:rPr>
              <w:t>пп</w:t>
            </w:r>
            <w:proofErr w:type="spellEnd"/>
            <w:r w:rsidRPr="00ED5A32">
              <w:rPr>
                <w:color w:val="000000"/>
              </w:rPr>
              <w:t xml:space="preserve"> </w:t>
            </w:r>
          </w:p>
        </w:tc>
        <w:tc>
          <w:tcPr>
            <w:tcW w:w="3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Наименование муниципального  образования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Межбюджетные трансферты всего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дотации всего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в том числе</w:t>
            </w: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Иные бюджетные трансферты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в том числе</w:t>
            </w:r>
          </w:p>
        </w:tc>
      </w:tr>
      <w:tr w:rsidR="00ED5A32" w:rsidRPr="00ED5A32" w:rsidTr="00ED5A32">
        <w:trPr>
          <w:trHeight w:val="15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A32" w:rsidRPr="00ED5A32" w:rsidRDefault="00ED5A32" w:rsidP="00ED5A32">
            <w:pPr>
              <w:rPr>
                <w:color w:val="000000"/>
              </w:rPr>
            </w:pPr>
          </w:p>
        </w:tc>
        <w:tc>
          <w:tcPr>
            <w:tcW w:w="3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A32" w:rsidRPr="00ED5A32" w:rsidRDefault="00ED5A32" w:rsidP="00ED5A32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A32" w:rsidRPr="00ED5A32" w:rsidRDefault="00ED5A32" w:rsidP="00ED5A32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A32" w:rsidRPr="00ED5A32" w:rsidRDefault="00ED5A32" w:rsidP="00ED5A32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proofErr w:type="spellStart"/>
            <w:r w:rsidRPr="00ED5A32">
              <w:rPr>
                <w:color w:val="000000"/>
              </w:rPr>
              <w:t>подушевая</w:t>
            </w:r>
            <w:proofErr w:type="spellEnd"/>
            <w:r w:rsidRPr="00ED5A32">
              <w:rPr>
                <w:color w:val="000000"/>
              </w:rPr>
              <w:t xml:space="preserve"> дотация из краевого бюджета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дотация на выравнивание за счет средств районного бюджета</w:t>
            </w: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A32" w:rsidRPr="00ED5A32" w:rsidRDefault="00ED5A32" w:rsidP="00ED5A32"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дорожный фонд</w:t>
            </w:r>
          </w:p>
        </w:tc>
      </w:tr>
      <w:tr w:rsidR="00ED5A32" w:rsidRPr="00ED5A32" w:rsidTr="00ED5A3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32" w:rsidRPr="00ED5A32" w:rsidRDefault="00ED5A32" w:rsidP="00ED5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5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b/>
                <w:bCs/>
                <w:color w:val="000000"/>
              </w:rPr>
            </w:pPr>
            <w:r w:rsidRPr="00ED5A32">
              <w:rPr>
                <w:b/>
                <w:bCs/>
                <w:color w:val="000000"/>
              </w:rPr>
              <w:t>сельские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b/>
                <w:bCs/>
                <w:color w:val="000000"/>
              </w:rPr>
            </w:pPr>
            <w:r w:rsidRPr="00ED5A32">
              <w:rPr>
                <w:b/>
                <w:bCs/>
                <w:color w:val="000000"/>
              </w:rPr>
              <w:t>10 594,321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b/>
                <w:bCs/>
                <w:color w:val="000000"/>
              </w:rPr>
            </w:pPr>
            <w:r w:rsidRPr="00ED5A32">
              <w:rPr>
                <w:b/>
                <w:bCs/>
                <w:color w:val="000000"/>
              </w:rPr>
              <w:t>10 475,821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b/>
                <w:bCs/>
                <w:color w:val="000000"/>
              </w:rPr>
            </w:pPr>
            <w:r w:rsidRPr="00ED5A32">
              <w:rPr>
                <w:b/>
                <w:bCs/>
                <w:color w:val="000000"/>
              </w:rPr>
              <w:t>501,709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b/>
                <w:bCs/>
                <w:color w:val="000000"/>
              </w:rPr>
            </w:pPr>
            <w:r w:rsidRPr="00ED5A32">
              <w:rPr>
                <w:b/>
                <w:bCs/>
                <w:color w:val="000000"/>
              </w:rPr>
              <w:t>9 974,112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b/>
                <w:bCs/>
                <w:color w:val="000000"/>
              </w:rPr>
            </w:pPr>
            <w:r w:rsidRPr="00ED5A32">
              <w:rPr>
                <w:b/>
                <w:bCs/>
                <w:color w:val="000000"/>
              </w:rPr>
              <w:t>118,500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b/>
                <w:bCs/>
                <w:color w:val="000000"/>
              </w:rPr>
            </w:pPr>
            <w:r w:rsidRPr="00ED5A32">
              <w:rPr>
                <w:b/>
                <w:bCs/>
                <w:color w:val="000000"/>
              </w:rPr>
              <w:t>118,500</w:t>
            </w:r>
          </w:p>
        </w:tc>
      </w:tr>
      <w:tr w:rsidR="00ED5A32" w:rsidRPr="00ED5A32" w:rsidTr="00ED5A3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rPr>
                <w:color w:val="000000"/>
              </w:rPr>
            </w:pPr>
            <w:r w:rsidRPr="00ED5A32">
              <w:rPr>
                <w:color w:val="000000"/>
              </w:rPr>
              <w:t>«</w:t>
            </w:r>
            <w:proofErr w:type="spellStart"/>
            <w:r w:rsidRPr="00ED5A32">
              <w:rPr>
                <w:color w:val="000000"/>
              </w:rPr>
              <w:t>Катаевское</w:t>
            </w:r>
            <w:proofErr w:type="spellEnd"/>
            <w:r w:rsidRPr="00ED5A32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1 428,278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1 428,278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27,906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1 400,372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32" w:rsidRPr="00ED5A32" w:rsidRDefault="00ED5A32" w:rsidP="00ED5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5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D5A32" w:rsidRPr="00ED5A32" w:rsidTr="00ED5A3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rPr>
                <w:color w:val="000000"/>
              </w:rPr>
            </w:pPr>
            <w:r w:rsidRPr="00ED5A32">
              <w:rPr>
                <w:color w:val="000000"/>
              </w:rPr>
              <w:t>«</w:t>
            </w:r>
            <w:proofErr w:type="spellStart"/>
            <w:r w:rsidRPr="00ED5A32">
              <w:rPr>
                <w:color w:val="000000"/>
              </w:rPr>
              <w:t>Катангарское</w:t>
            </w:r>
            <w:proofErr w:type="spellEnd"/>
            <w:r w:rsidRPr="00ED5A32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905,396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905,396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21,238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884,158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32" w:rsidRPr="00ED5A32" w:rsidRDefault="00ED5A32" w:rsidP="00ED5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5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D5A32" w:rsidRPr="00ED5A32" w:rsidTr="00ED5A3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rPr>
                <w:color w:val="000000"/>
              </w:rPr>
            </w:pPr>
            <w:r w:rsidRPr="00ED5A32">
              <w:rPr>
                <w:color w:val="000000"/>
              </w:rPr>
              <w:t>«</w:t>
            </w:r>
            <w:proofErr w:type="spellStart"/>
            <w:r w:rsidRPr="00ED5A32">
              <w:rPr>
                <w:color w:val="000000"/>
              </w:rPr>
              <w:t>Малетинское</w:t>
            </w:r>
            <w:proofErr w:type="spellEnd"/>
            <w:r w:rsidRPr="00ED5A32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885,320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885,320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101,991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783,329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32" w:rsidRPr="00ED5A32" w:rsidRDefault="00ED5A32" w:rsidP="00ED5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5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D5A32" w:rsidRPr="00ED5A32" w:rsidTr="00ED5A3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rPr>
                <w:color w:val="000000"/>
              </w:rPr>
            </w:pPr>
            <w:r w:rsidRPr="00ED5A32">
              <w:rPr>
                <w:color w:val="000000"/>
              </w:rPr>
              <w:t>«</w:t>
            </w:r>
            <w:proofErr w:type="spellStart"/>
            <w:r w:rsidRPr="00ED5A32">
              <w:rPr>
                <w:color w:val="000000"/>
              </w:rPr>
              <w:t>Песчанское</w:t>
            </w:r>
            <w:proofErr w:type="spellEnd"/>
            <w:r w:rsidRPr="00ED5A32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874,897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874,897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27,412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847,485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32" w:rsidRPr="00ED5A32" w:rsidRDefault="00ED5A32" w:rsidP="00ED5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5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D5A32" w:rsidRPr="00ED5A32" w:rsidTr="00ED5A3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rPr>
                <w:color w:val="000000"/>
              </w:rPr>
            </w:pPr>
            <w:r w:rsidRPr="00ED5A32">
              <w:rPr>
                <w:color w:val="000000"/>
              </w:rPr>
              <w:t>«</w:t>
            </w:r>
            <w:proofErr w:type="spellStart"/>
            <w:r w:rsidRPr="00ED5A32">
              <w:rPr>
                <w:color w:val="000000"/>
              </w:rPr>
              <w:t>Толбагинское</w:t>
            </w:r>
            <w:proofErr w:type="spellEnd"/>
            <w:r w:rsidRPr="00ED5A32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854,831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766,331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17,781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748,550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88,500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88,500</w:t>
            </w:r>
          </w:p>
        </w:tc>
      </w:tr>
      <w:tr w:rsidR="00ED5A32" w:rsidRPr="00ED5A32" w:rsidTr="00ED5A3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rPr>
                <w:color w:val="000000"/>
              </w:rPr>
            </w:pPr>
            <w:r w:rsidRPr="00ED5A32">
              <w:rPr>
                <w:color w:val="000000"/>
              </w:rPr>
              <w:t>«</w:t>
            </w:r>
            <w:proofErr w:type="spellStart"/>
            <w:r w:rsidRPr="00ED5A32">
              <w:rPr>
                <w:color w:val="000000"/>
              </w:rPr>
              <w:t>Хараузское</w:t>
            </w:r>
            <w:proofErr w:type="spellEnd"/>
            <w:r w:rsidRPr="00ED5A32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574,406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574,406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29,881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544,525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32" w:rsidRPr="00ED5A32" w:rsidRDefault="00ED5A32" w:rsidP="00ED5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5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D5A32" w:rsidRPr="00ED5A32" w:rsidTr="00ED5A3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rPr>
                <w:color w:val="000000"/>
              </w:rPr>
            </w:pPr>
            <w:r w:rsidRPr="00ED5A32">
              <w:rPr>
                <w:color w:val="000000"/>
              </w:rPr>
              <w:t>«</w:t>
            </w:r>
            <w:proofErr w:type="spellStart"/>
            <w:r w:rsidRPr="00ED5A32">
              <w:rPr>
                <w:color w:val="000000"/>
              </w:rPr>
              <w:t>Хохотуйское</w:t>
            </w:r>
            <w:proofErr w:type="spellEnd"/>
            <w:r w:rsidRPr="00ED5A32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1 056,069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1 056,069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54,330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1 001,739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32" w:rsidRPr="00ED5A32" w:rsidRDefault="00ED5A32" w:rsidP="00ED5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5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D5A32" w:rsidRPr="00ED5A32" w:rsidTr="00ED5A3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lastRenderedPageBreak/>
              <w:t>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rPr>
                <w:color w:val="000000"/>
              </w:rPr>
            </w:pPr>
            <w:r w:rsidRPr="00ED5A32">
              <w:rPr>
                <w:color w:val="000000"/>
              </w:rPr>
              <w:t>«</w:t>
            </w:r>
            <w:proofErr w:type="spellStart"/>
            <w:r w:rsidRPr="00ED5A32">
              <w:rPr>
                <w:color w:val="000000"/>
              </w:rPr>
              <w:t>Усть-Оборское</w:t>
            </w:r>
            <w:proofErr w:type="spellEnd"/>
            <w:r w:rsidRPr="00ED5A32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846,657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846,657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26,424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820,233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32" w:rsidRPr="00ED5A32" w:rsidRDefault="00ED5A32" w:rsidP="00ED5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5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D5A32" w:rsidRPr="00ED5A32" w:rsidTr="00ED5A3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rPr>
                <w:color w:val="000000"/>
              </w:rPr>
            </w:pPr>
            <w:r w:rsidRPr="00ED5A32">
              <w:rPr>
                <w:color w:val="000000"/>
              </w:rPr>
              <w:t>«</w:t>
            </w:r>
            <w:proofErr w:type="spellStart"/>
            <w:r w:rsidRPr="00ED5A32">
              <w:rPr>
                <w:color w:val="000000"/>
              </w:rPr>
              <w:t>Зугмарское</w:t>
            </w:r>
            <w:proofErr w:type="spellEnd"/>
            <w:r w:rsidRPr="00ED5A32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607,959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607,959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8,643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599,316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32" w:rsidRPr="00ED5A32" w:rsidRDefault="00ED5A32" w:rsidP="00ED5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5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D5A32" w:rsidRPr="00ED5A32" w:rsidTr="00ED5A3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10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rPr>
                <w:color w:val="000000"/>
              </w:rPr>
            </w:pPr>
            <w:r w:rsidRPr="00ED5A32">
              <w:rPr>
                <w:color w:val="000000"/>
              </w:rPr>
              <w:t>«</w:t>
            </w:r>
            <w:proofErr w:type="spellStart"/>
            <w:r w:rsidRPr="00ED5A32">
              <w:rPr>
                <w:color w:val="000000"/>
              </w:rPr>
              <w:t>Баляга-Катангарское</w:t>
            </w:r>
            <w:proofErr w:type="spellEnd"/>
            <w:r w:rsidRPr="00ED5A32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415,897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415,897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2,469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413,428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32" w:rsidRPr="00ED5A32" w:rsidRDefault="00ED5A32" w:rsidP="00ED5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5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D5A32" w:rsidRPr="00ED5A32" w:rsidTr="00ED5A3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11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rPr>
                <w:color w:val="000000"/>
              </w:rPr>
            </w:pPr>
            <w:r w:rsidRPr="00ED5A32">
              <w:rPr>
                <w:color w:val="000000"/>
              </w:rPr>
              <w:t>«</w:t>
            </w:r>
            <w:proofErr w:type="spellStart"/>
            <w:r w:rsidRPr="00ED5A32">
              <w:rPr>
                <w:color w:val="000000"/>
              </w:rPr>
              <w:t>Балягинское</w:t>
            </w:r>
            <w:proofErr w:type="spellEnd"/>
            <w:r w:rsidRPr="00ED5A32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1 028,949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1 028,949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109,894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919,055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32" w:rsidRPr="00ED5A32" w:rsidRDefault="00ED5A32" w:rsidP="00ED5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5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D5A32" w:rsidRPr="00ED5A32" w:rsidTr="00ED5A3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12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rPr>
                <w:color w:val="000000"/>
              </w:rPr>
            </w:pPr>
            <w:r w:rsidRPr="00ED5A32">
              <w:rPr>
                <w:color w:val="000000"/>
              </w:rPr>
              <w:t>«</w:t>
            </w:r>
            <w:proofErr w:type="spellStart"/>
            <w:r w:rsidRPr="00ED5A32">
              <w:rPr>
                <w:color w:val="000000"/>
              </w:rPr>
              <w:t>Тарбагатайское</w:t>
            </w:r>
            <w:proofErr w:type="spellEnd"/>
            <w:r w:rsidRPr="00ED5A32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1 115,662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1 085,662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73,740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1 011,922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30,000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30,000</w:t>
            </w:r>
          </w:p>
        </w:tc>
      </w:tr>
      <w:tr w:rsidR="00ED5A32" w:rsidRPr="00ED5A32" w:rsidTr="00ED5A3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32" w:rsidRPr="00ED5A32" w:rsidRDefault="00ED5A32" w:rsidP="00ED5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5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b/>
                <w:bCs/>
                <w:color w:val="000000"/>
              </w:rPr>
            </w:pPr>
            <w:r w:rsidRPr="00ED5A32">
              <w:rPr>
                <w:b/>
                <w:bCs/>
                <w:color w:val="000000"/>
              </w:rPr>
              <w:t>городские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b/>
                <w:bCs/>
                <w:color w:val="000000"/>
              </w:rPr>
            </w:pPr>
            <w:r w:rsidRPr="00ED5A32">
              <w:rPr>
                <w:b/>
                <w:bCs/>
                <w:color w:val="000000"/>
              </w:rPr>
              <w:t>669,670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b/>
                <w:bCs/>
                <w:color w:val="000000"/>
              </w:rPr>
            </w:pPr>
            <w:r w:rsidRPr="00ED5A32">
              <w:rPr>
                <w:b/>
                <w:bCs/>
                <w:color w:val="000000"/>
              </w:rPr>
              <w:t>669,670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b/>
                <w:bCs/>
                <w:color w:val="000000"/>
              </w:rPr>
            </w:pPr>
            <w:r w:rsidRPr="00ED5A32">
              <w:rPr>
                <w:b/>
                <w:bCs/>
                <w:color w:val="000000"/>
              </w:rPr>
              <w:t>130,391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b/>
                <w:bCs/>
                <w:color w:val="000000"/>
              </w:rPr>
            </w:pPr>
            <w:r w:rsidRPr="00ED5A32">
              <w:rPr>
                <w:b/>
                <w:bCs/>
                <w:color w:val="000000"/>
              </w:rPr>
              <w:t>539,279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b/>
                <w:bCs/>
                <w:color w:val="000000"/>
              </w:rPr>
            </w:pPr>
            <w:r w:rsidRPr="00ED5A32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b/>
                <w:bCs/>
                <w:color w:val="000000"/>
              </w:rPr>
            </w:pPr>
            <w:r w:rsidRPr="00ED5A32">
              <w:rPr>
                <w:b/>
                <w:bCs/>
                <w:color w:val="000000"/>
              </w:rPr>
              <w:t>0,000</w:t>
            </w:r>
          </w:p>
        </w:tc>
      </w:tr>
      <w:tr w:rsidR="00ED5A32" w:rsidRPr="00ED5A32" w:rsidTr="00ED5A3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13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rPr>
                <w:color w:val="000000"/>
              </w:rPr>
            </w:pPr>
            <w:r w:rsidRPr="00ED5A32">
              <w:rPr>
                <w:color w:val="000000"/>
              </w:rPr>
              <w:t>«</w:t>
            </w:r>
            <w:proofErr w:type="spellStart"/>
            <w:r w:rsidRPr="00ED5A32">
              <w:rPr>
                <w:color w:val="000000"/>
              </w:rPr>
              <w:t>Новопавловское</w:t>
            </w:r>
            <w:proofErr w:type="spellEnd"/>
            <w:r w:rsidRPr="00ED5A32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669,670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669,670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130,391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539,279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color w:val="000000"/>
              </w:rPr>
            </w:pPr>
            <w:r w:rsidRPr="00ED5A32">
              <w:rPr>
                <w:color w:val="000000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32" w:rsidRPr="00ED5A32" w:rsidRDefault="00ED5A32" w:rsidP="00ED5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5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D5A32" w:rsidRPr="00ED5A32" w:rsidTr="00ED5A3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32" w:rsidRPr="00ED5A32" w:rsidRDefault="00ED5A32" w:rsidP="00ED5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5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b/>
                <w:bCs/>
                <w:color w:val="000000"/>
              </w:rPr>
            </w:pPr>
            <w:r w:rsidRPr="00ED5A3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b/>
                <w:bCs/>
                <w:color w:val="000000"/>
              </w:rPr>
            </w:pPr>
            <w:r w:rsidRPr="00ED5A32">
              <w:rPr>
                <w:b/>
                <w:bCs/>
                <w:color w:val="000000"/>
              </w:rPr>
              <w:t>11 263,991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b/>
                <w:bCs/>
                <w:color w:val="000000"/>
              </w:rPr>
            </w:pPr>
            <w:r w:rsidRPr="00ED5A32">
              <w:rPr>
                <w:b/>
                <w:bCs/>
                <w:color w:val="000000"/>
              </w:rPr>
              <w:t>11 145,491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b/>
                <w:bCs/>
                <w:color w:val="000000"/>
              </w:rPr>
            </w:pPr>
            <w:r w:rsidRPr="00ED5A32">
              <w:rPr>
                <w:b/>
                <w:bCs/>
                <w:color w:val="000000"/>
              </w:rPr>
              <w:t>632,100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b/>
                <w:bCs/>
                <w:color w:val="000000"/>
              </w:rPr>
            </w:pPr>
            <w:r w:rsidRPr="00ED5A32">
              <w:rPr>
                <w:b/>
                <w:bCs/>
                <w:color w:val="000000"/>
              </w:rPr>
              <w:t>10 513,391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b/>
                <w:bCs/>
                <w:color w:val="000000"/>
              </w:rPr>
            </w:pPr>
            <w:r w:rsidRPr="00ED5A32">
              <w:rPr>
                <w:b/>
                <w:bCs/>
                <w:color w:val="000000"/>
              </w:rPr>
              <w:t>118,500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A32" w:rsidRPr="00ED5A32" w:rsidRDefault="00ED5A32" w:rsidP="00ED5A32">
            <w:pPr>
              <w:jc w:val="center"/>
              <w:rPr>
                <w:b/>
                <w:bCs/>
                <w:color w:val="000000"/>
              </w:rPr>
            </w:pPr>
            <w:r w:rsidRPr="00ED5A32">
              <w:rPr>
                <w:b/>
                <w:bCs/>
                <w:color w:val="000000"/>
              </w:rPr>
              <w:t>118,500</w:t>
            </w:r>
          </w:p>
        </w:tc>
      </w:tr>
      <w:tr w:rsidR="00ED5A32" w:rsidRPr="00ED5A32" w:rsidTr="00ED5A3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A32" w:rsidRPr="00ED5A32" w:rsidRDefault="00ED5A32" w:rsidP="00ED5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A32" w:rsidRPr="00ED5A32" w:rsidRDefault="00ED5A32" w:rsidP="00ED5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A32" w:rsidRPr="00ED5A32" w:rsidRDefault="00ED5A32" w:rsidP="00ED5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A32" w:rsidRPr="00ED5A32" w:rsidRDefault="00ED5A32" w:rsidP="00ED5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A32" w:rsidRPr="00ED5A32" w:rsidRDefault="00ED5A32" w:rsidP="00ED5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A32" w:rsidRPr="00ED5A32" w:rsidRDefault="00ED5A32" w:rsidP="00ED5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A32" w:rsidRPr="00ED5A32" w:rsidRDefault="00ED5A32" w:rsidP="00ED5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A32" w:rsidRPr="00ED5A32" w:rsidRDefault="00ED5A32" w:rsidP="00ED5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966AF" w:rsidRDefault="00E966AF" w:rsidP="00E966AF">
      <w:pPr>
        <w:rPr>
          <w:color w:val="FF0000"/>
          <w:sz w:val="28"/>
          <w:szCs w:val="28"/>
        </w:rPr>
      </w:pPr>
    </w:p>
    <w:p w:rsidR="00E966AF" w:rsidRDefault="00E966AF" w:rsidP="00610D77">
      <w:pPr>
        <w:jc w:val="center"/>
        <w:rPr>
          <w:b/>
          <w:bCs/>
          <w:color w:val="000000"/>
        </w:rPr>
      </w:pPr>
    </w:p>
    <w:sectPr w:rsidR="00E966AF" w:rsidSect="006751D8">
      <w:pgSz w:w="16838" w:h="11906" w:orient="landscape"/>
      <w:pgMar w:top="992" w:right="1134" w:bottom="184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225" w:rsidRDefault="00593225" w:rsidP="00FE2635">
      <w:r>
        <w:separator/>
      </w:r>
    </w:p>
  </w:endnote>
  <w:endnote w:type="continuationSeparator" w:id="0">
    <w:p w:rsidR="00593225" w:rsidRDefault="00593225" w:rsidP="00FE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25" w:rsidRDefault="00593225">
    <w:pPr>
      <w:pStyle w:val="a8"/>
      <w:jc w:val="center"/>
    </w:pPr>
  </w:p>
  <w:p w:rsidR="00593225" w:rsidRDefault="005932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225" w:rsidRDefault="00593225" w:rsidP="00FE2635">
      <w:r>
        <w:separator/>
      </w:r>
    </w:p>
  </w:footnote>
  <w:footnote w:type="continuationSeparator" w:id="0">
    <w:p w:rsidR="00593225" w:rsidRDefault="00593225" w:rsidP="00FE2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222052"/>
    </w:sdtPr>
    <w:sdtContent>
      <w:p w:rsidR="00593225" w:rsidRDefault="005932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C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3225" w:rsidRDefault="005932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BF54319"/>
    <w:multiLevelType w:val="hybridMultilevel"/>
    <w:tmpl w:val="B412A2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19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9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1"/>
  </w:num>
  <w:num w:numId="5">
    <w:abstractNumId w:val="1"/>
  </w:num>
  <w:num w:numId="6">
    <w:abstractNumId w:val="29"/>
  </w:num>
  <w:num w:numId="7">
    <w:abstractNumId w:val="15"/>
  </w:num>
  <w:num w:numId="8">
    <w:abstractNumId w:val="2"/>
  </w:num>
  <w:num w:numId="9">
    <w:abstractNumId w:val="1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28"/>
  </w:num>
  <w:num w:numId="14">
    <w:abstractNumId w:val="27"/>
  </w:num>
  <w:num w:numId="15">
    <w:abstractNumId w:val="16"/>
  </w:num>
  <w:num w:numId="16">
    <w:abstractNumId w:val="3"/>
  </w:num>
  <w:num w:numId="17">
    <w:abstractNumId w:val="5"/>
  </w:num>
  <w:num w:numId="18">
    <w:abstractNumId w:val="4"/>
  </w:num>
  <w:num w:numId="19">
    <w:abstractNumId w:val="18"/>
  </w:num>
  <w:num w:numId="20">
    <w:abstractNumId w:val="25"/>
  </w:num>
  <w:num w:numId="21">
    <w:abstractNumId w:val="23"/>
  </w:num>
  <w:num w:numId="22">
    <w:abstractNumId w:val="21"/>
  </w:num>
  <w:num w:numId="23">
    <w:abstractNumId w:val="17"/>
  </w:num>
  <w:num w:numId="24">
    <w:abstractNumId w:val="10"/>
  </w:num>
  <w:num w:numId="25">
    <w:abstractNumId w:val="0"/>
  </w:num>
  <w:num w:numId="26">
    <w:abstractNumId w:val="22"/>
  </w:num>
  <w:num w:numId="27">
    <w:abstractNumId w:val="24"/>
  </w:num>
  <w:num w:numId="28">
    <w:abstractNumId w:val="13"/>
  </w:num>
  <w:num w:numId="29">
    <w:abstractNumId w:val="26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7A"/>
    <w:rsid w:val="0000372D"/>
    <w:rsid w:val="00017BCC"/>
    <w:rsid w:val="00061FEC"/>
    <w:rsid w:val="000943A3"/>
    <w:rsid w:val="00094784"/>
    <w:rsid w:val="000A726C"/>
    <w:rsid w:val="000E2A63"/>
    <w:rsid w:val="00117CDE"/>
    <w:rsid w:val="0013355F"/>
    <w:rsid w:val="0013690D"/>
    <w:rsid w:val="00137374"/>
    <w:rsid w:val="0014207A"/>
    <w:rsid w:val="00162E90"/>
    <w:rsid w:val="001670FA"/>
    <w:rsid w:val="00170064"/>
    <w:rsid w:val="00172D95"/>
    <w:rsid w:val="001A698C"/>
    <w:rsid w:val="001C18BA"/>
    <w:rsid w:val="001C281E"/>
    <w:rsid w:val="001C6987"/>
    <w:rsid w:val="001E542A"/>
    <w:rsid w:val="00226E55"/>
    <w:rsid w:val="00262849"/>
    <w:rsid w:val="002647C3"/>
    <w:rsid w:val="00272252"/>
    <w:rsid w:val="002772E6"/>
    <w:rsid w:val="002C3A63"/>
    <w:rsid w:val="002C6F5E"/>
    <w:rsid w:val="00306DDC"/>
    <w:rsid w:val="00333FBF"/>
    <w:rsid w:val="00350269"/>
    <w:rsid w:val="0035740B"/>
    <w:rsid w:val="00363D4F"/>
    <w:rsid w:val="00374CDF"/>
    <w:rsid w:val="00387633"/>
    <w:rsid w:val="003A2C3D"/>
    <w:rsid w:val="003C429F"/>
    <w:rsid w:val="003F390E"/>
    <w:rsid w:val="00406FB5"/>
    <w:rsid w:val="00413F0A"/>
    <w:rsid w:val="00417637"/>
    <w:rsid w:val="004455FA"/>
    <w:rsid w:val="00461D0F"/>
    <w:rsid w:val="004629F1"/>
    <w:rsid w:val="00465FE1"/>
    <w:rsid w:val="004B05CF"/>
    <w:rsid w:val="004C154E"/>
    <w:rsid w:val="004C359C"/>
    <w:rsid w:val="004D14E8"/>
    <w:rsid w:val="004E3D41"/>
    <w:rsid w:val="004E42F4"/>
    <w:rsid w:val="004F4554"/>
    <w:rsid w:val="00507DF8"/>
    <w:rsid w:val="005150F6"/>
    <w:rsid w:val="00517AE7"/>
    <w:rsid w:val="00536ABA"/>
    <w:rsid w:val="00546BAD"/>
    <w:rsid w:val="0056778F"/>
    <w:rsid w:val="00593225"/>
    <w:rsid w:val="005A550B"/>
    <w:rsid w:val="005B05CD"/>
    <w:rsid w:val="005D5EA0"/>
    <w:rsid w:val="00610D77"/>
    <w:rsid w:val="00665EBC"/>
    <w:rsid w:val="006751D8"/>
    <w:rsid w:val="006A727D"/>
    <w:rsid w:val="006C3042"/>
    <w:rsid w:val="00726907"/>
    <w:rsid w:val="00730668"/>
    <w:rsid w:val="00762A9E"/>
    <w:rsid w:val="00771CDD"/>
    <w:rsid w:val="00781614"/>
    <w:rsid w:val="007A365A"/>
    <w:rsid w:val="007A46DB"/>
    <w:rsid w:val="007C7C51"/>
    <w:rsid w:val="007D2992"/>
    <w:rsid w:val="007E432F"/>
    <w:rsid w:val="007E4DCC"/>
    <w:rsid w:val="00811F10"/>
    <w:rsid w:val="00814626"/>
    <w:rsid w:val="00816D7A"/>
    <w:rsid w:val="00821404"/>
    <w:rsid w:val="00825714"/>
    <w:rsid w:val="0086563F"/>
    <w:rsid w:val="008900AD"/>
    <w:rsid w:val="008B626A"/>
    <w:rsid w:val="008C6FE6"/>
    <w:rsid w:val="008D4A16"/>
    <w:rsid w:val="008F7F9A"/>
    <w:rsid w:val="00902997"/>
    <w:rsid w:val="00907CF7"/>
    <w:rsid w:val="00926C62"/>
    <w:rsid w:val="00945034"/>
    <w:rsid w:val="00947ACE"/>
    <w:rsid w:val="009628FA"/>
    <w:rsid w:val="0096340F"/>
    <w:rsid w:val="00963F79"/>
    <w:rsid w:val="009726ED"/>
    <w:rsid w:val="0097468F"/>
    <w:rsid w:val="00987233"/>
    <w:rsid w:val="00987865"/>
    <w:rsid w:val="009C2C27"/>
    <w:rsid w:val="009D1575"/>
    <w:rsid w:val="00A06494"/>
    <w:rsid w:val="00A13AF7"/>
    <w:rsid w:val="00A17635"/>
    <w:rsid w:val="00A35080"/>
    <w:rsid w:val="00A42F60"/>
    <w:rsid w:val="00A4423C"/>
    <w:rsid w:val="00A44FD0"/>
    <w:rsid w:val="00A458DE"/>
    <w:rsid w:val="00A56338"/>
    <w:rsid w:val="00A6377B"/>
    <w:rsid w:val="00A654DA"/>
    <w:rsid w:val="00A734D9"/>
    <w:rsid w:val="00A83817"/>
    <w:rsid w:val="00A925BF"/>
    <w:rsid w:val="00AD5F30"/>
    <w:rsid w:val="00AE58F7"/>
    <w:rsid w:val="00B03D96"/>
    <w:rsid w:val="00B16EAD"/>
    <w:rsid w:val="00B31552"/>
    <w:rsid w:val="00B32E9D"/>
    <w:rsid w:val="00B35AE3"/>
    <w:rsid w:val="00B85327"/>
    <w:rsid w:val="00B94D2C"/>
    <w:rsid w:val="00B97FB5"/>
    <w:rsid w:val="00BA0DFE"/>
    <w:rsid w:val="00BB480B"/>
    <w:rsid w:val="00BE6E18"/>
    <w:rsid w:val="00BF70FC"/>
    <w:rsid w:val="00C011F3"/>
    <w:rsid w:val="00C016F3"/>
    <w:rsid w:val="00C25377"/>
    <w:rsid w:val="00C469A1"/>
    <w:rsid w:val="00C703B7"/>
    <w:rsid w:val="00C97E42"/>
    <w:rsid w:val="00CA3945"/>
    <w:rsid w:val="00CA5349"/>
    <w:rsid w:val="00CB2086"/>
    <w:rsid w:val="00CB5C44"/>
    <w:rsid w:val="00CC1A7C"/>
    <w:rsid w:val="00CC3DCD"/>
    <w:rsid w:val="00CF5D18"/>
    <w:rsid w:val="00CF7737"/>
    <w:rsid w:val="00D3166C"/>
    <w:rsid w:val="00D32633"/>
    <w:rsid w:val="00D346A3"/>
    <w:rsid w:val="00D90786"/>
    <w:rsid w:val="00DA66B3"/>
    <w:rsid w:val="00DF60AE"/>
    <w:rsid w:val="00E055CE"/>
    <w:rsid w:val="00E07558"/>
    <w:rsid w:val="00E203AD"/>
    <w:rsid w:val="00E311E7"/>
    <w:rsid w:val="00E829C3"/>
    <w:rsid w:val="00E966AF"/>
    <w:rsid w:val="00EC17AF"/>
    <w:rsid w:val="00ED1C28"/>
    <w:rsid w:val="00ED382B"/>
    <w:rsid w:val="00ED5A32"/>
    <w:rsid w:val="00EE0CE8"/>
    <w:rsid w:val="00F05C7C"/>
    <w:rsid w:val="00F14B21"/>
    <w:rsid w:val="00F1776E"/>
    <w:rsid w:val="00F33AF2"/>
    <w:rsid w:val="00F3649F"/>
    <w:rsid w:val="00F47BA5"/>
    <w:rsid w:val="00F5746F"/>
    <w:rsid w:val="00F80BF5"/>
    <w:rsid w:val="00FA48D2"/>
    <w:rsid w:val="00FA4F0F"/>
    <w:rsid w:val="00FE2635"/>
    <w:rsid w:val="00FF3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0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420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07A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420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4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85327"/>
    <w:pPr>
      <w:spacing w:before="100" w:beforeAutospacing="1" w:after="100" w:afterAutospacing="1"/>
    </w:pPr>
    <w:rPr>
      <w:color w:val="FF0000"/>
    </w:rPr>
  </w:style>
  <w:style w:type="paragraph" w:customStyle="1" w:styleId="xl68">
    <w:name w:val="xl68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B853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7">
    <w:name w:val="xl77"/>
    <w:basedOn w:val="a"/>
    <w:rsid w:val="00B85327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B8532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B853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85327"/>
    <w:pPr>
      <w:spacing w:before="100" w:beforeAutospacing="1" w:after="100" w:afterAutospacing="1"/>
      <w:textAlignment w:val="top"/>
    </w:pPr>
  </w:style>
  <w:style w:type="character" w:styleId="a4">
    <w:name w:val="Hyperlink"/>
    <w:basedOn w:val="a0"/>
    <w:uiPriority w:val="99"/>
    <w:unhideWhenUsed/>
    <w:rsid w:val="00F80B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0BF5"/>
    <w:rPr>
      <w:color w:val="800080"/>
      <w:u w:val="single"/>
    </w:rPr>
  </w:style>
  <w:style w:type="paragraph" w:customStyle="1" w:styleId="xl69">
    <w:name w:val="xl69"/>
    <w:basedOn w:val="a"/>
    <w:rsid w:val="00F80BF5"/>
    <w:pP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F80B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F80BF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F80B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F80BF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F8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F80BF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06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06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20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20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207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20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207A"/>
  </w:style>
  <w:style w:type="character" w:styleId="ac">
    <w:name w:val="page number"/>
    <w:basedOn w:val="a0"/>
    <w:uiPriority w:val="99"/>
    <w:rsid w:val="0014207A"/>
    <w:rPr>
      <w:rFonts w:cs="Times New Roman"/>
    </w:rPr>
  </w:style>
  <w:style w:type="paragraph" w:styleId="ad">
    <w:name w:val="Body Text Indent"/>
    <w:basedOn w:val="a"/>
    <w:link w:val="ae"/>
    <w:uiPriority w:val="99"/>
    <w:rsid w:val="0014207A"/>
    <w:pPr>
      <w:ind w:firstLine="72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14207A"/>
    <w:pPr>
      <w:tabs>
        <w:tab w:val="left" w:pos="0"/>
      </w:tabs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1420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420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4207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14207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420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character" w:styleId="af1">
    <w:name w:val="annotation reference"/>
    <w:basedOn w:val="a0"/>
    <w:uiPriority w:val="99"/>
    <w:semiHidden/>
    <w:rsid w:val="0014207A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1420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42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1420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420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Document Map"/>
    <w:basedOn w:val="a"/>
    <w:link w:val="af7"/>
    <w:uiPriority w:val="99"/>
    <w:semiHidden/>
    <w:rsid w:val="0014207A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4207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8">
    <w:name w:val="Знак Знак Знак Знак Знак Знак Знак"/>
    <w:basedOn w:val="a"/>
    <w:rsid w:val="001420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14207A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9">
    <w:name w:val="List Paragraph"/>
    <w:basedOn w:val="a"/>
    <w:uiPriority w:val="34"/>
    <w:qFormat/>
    <w:rsid w:val="0014207A"/>
    <w:pPr>
      <w:ind w:left="720"/>
      <w:contextualSpacing/>
    </w:pPr>
    <w:rPr>
      <w:sz w:val="28"/>
      <w:szCs w:val="28"/>
    </w:rPr>
  </w:style>
  <w:style w:type="paragraph" w:customStyle="1" w:styleId="afa">
    <w:name w:val="Знак Знак Знак"/>
    <w:basedOn w:val="a"/>
    <w:rsid w:val="00142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142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Цветовое выделение"/>
    <w:uiPriority w:val="99"/>
    <w:rsid w:val="0014207A"/>
    <w:rPr>
      <w:b/>
      <w:color w:val="000080"/>
    </w:rPr>
  </w:style>
  <w:style w:type="paragraph" w:customStyle="1" w:styleId="afc">
    <w:name w:val="Заголовок статьи"/>
    <w:basedOn w:val="a"/>
    <w:next w:val="a"/>
    <w:uiPriority w:val="99"/>
    <w:rsid w:val="0014207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d">
    <w:name w:val="Гипертекстовая ссылка"/>
    <w:rsid w:val="0014207A"/>
    <w:rPr>
      <w:b/>
      <w:color w:val="008000"/>
    </w:rPr>
  </w:style>
  <w:style w:type="paragraph" w:customStyle="1" w:styleId="font5">
    <w:name w:val="font5"/>
    <w:basedOn w:val="a"/>
    <w:rsid w:val="0014207A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142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D31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316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D316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26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26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26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26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264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6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6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647C3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264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26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2647C3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2647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26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925B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A925BF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3">
    <w:name w:val="xl123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925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rsid w:val="00A925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A925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A925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A925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A925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A925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38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38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138">
    <w:name w:val="xl138"/>
    <w:basedOn w:val="a"/>
    <w:rsid w:val="003876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387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387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387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387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387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387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0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420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07A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420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4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85327"/>
    <w:pPr>
      <w:spacing w:before="100" w:beforeAutospacing="1" w:after="100" w:afterAutospacing="1"/>
    </w:pPr>
    <w:rPr>
      <w:color w:val="FF0000"/>
    </w:rPr>
  </w:style>
  <w:style w:type="paragraph" w:customStyle="1" w:styleId="xl68">
    <w:name w:val="xl68"/>
    <w:basedOn w:val="a"/>
    <w:rsid w:val="00B85327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85327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B853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7">
    <w:name w:val="xl77"/>
    <w:basedOn w:val="a"/>
    <w:rsid w:val="00B85327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B8532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B853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B8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85327"/>
    <w:pPr>
      <w:spacing w:before="100" w:beforeAutospacing="1" w:after="100" w:afterAutospacing="1"/>
      <w:textAlignment w:val="top"/>
    </w:pPr>
  </w:style>
  <w:style w:type="character" w:styleId="a4">
    <w:name w:val="Hyperlink"/>
    <w:basedOn w:val="a0"/>
    <w:uiPriority w:val="99"/>
    <w:unhideWhenUsed/>
    <w:rsid w:val="00F80B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0BF5"/>
    <w:rPr>
      <w:color w:val="800080"/>
      <w:u w:val="single"/>
    </w:rPr>
  </w:style>
  <w:style w:type="paragraph" w:customStyle="1" w:styleId="xl69">
    <w:name w:val="xl69"/>
    <w:basedOn w:val="a"/>
    <w:rsid w:val="00F80BF5"/>
    <w:pP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F80BF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F80B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F80BF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F80B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F80BF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F8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F80BF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F80B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2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06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06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20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20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207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20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207A"/>
  </w:style>
  <w:style w:type="character" w:styleId="ac">
    <w:name w:val="page number"/>
    <w:basedOn w:val="a0"/>
    <w:uiPriority w:val="99"/>
    <w:rsid w:val="0014207A"/>
    <w:rPr>
      <w:rFonts w:cs="Times New Roman"/>
    </w:rPr>
  </w:style>
  <w:style w:type="paragraph" w:styleId="ad">
    <w:name w:val="Body Text Indent"/>
    <w:basedOn w:val="a"/>
    <w:link w:val="ae"/>
    <w:uiPriority w:val="99"/>
    <w:rsid w:val="0014207A"/>
    <w:pPr>
      <w:ind w:firstLine="72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14207A"/>
    <w:pPr>
      <w:tabs>
        <w:tab w:val="left" w:pos="0"/>
      </w:tabs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1420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420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4207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14207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420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420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character" w:styleId="af1">
    <w:name w:val="annotation reference"/>
    <w:basedOn w:val="a0"/>
    <w:uiPriority w:val="99"/>
    <w:semiHidden/>
    <w:rsid w:val="0014207A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1420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42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1420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420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Document Map"/>
    <w:basedOn w:val="a"/>
    <w:link w:val="af7"/>
    <w:uiPriority w:val="99"/>
    <w:semiHidden/>
    <w:rsid w:val="0014207A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4207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8">
    <w:name w:val="Знак Знак Знак Знак Знак Знак Знак"/>
    <w:basedOn w:val="a"/>
    <w:rsid w:val="001420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14207A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9">
    <w:name w:val="List Paragraph"/>
    <w:basedOn w:val="a"/>
    <w:uiPriority w:val="34"/>
    <w:qFormat/>
    <w:rsid w:val="0014207A"/>
    <w:pPr>
      <w:ind w:left="720"/>
      <w:contextualSpacing/>
    </w:pPr>
    <w:rPr>
      <w:sz w:val="28"/>
      <w:szCs w:val="28"/>
    </w:rPr>
  </w:style>
  <w:style w:type="paragraph" w:customStyle="1" w:styleId="afa">
    <w:name w:val="Знак Знак Знак"/>
    <w:basedOn w:val="a"/>
    <w:rsid w:val="00142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1420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Цветовое выделение"/>
    <w:uiPriority w:val="99"/>
    <w:rsid w:val="0014207A"/>
    <w:rPr>
      <w:b/>
      <w:color w:val="000080"/>
    </w:rPr>
  </w:style>
  <w:style w:type="paragraph" w:customStyle="1" w:styleId="afc">
    <w:name w:val="Заголовок статьи"/>
    <w:basedOn w:val="a"/>
    <w:next w:val="a"/>
    <w:uiPriority w:val="99"/>
    <w:rsid w:val="0014207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d">
    <w:name w:val="Гипертекстовая ссылка"/>
    <w:rsid w:val="0014207A"/>
    <w:rPr>
      <w:b/>
      <w:color w:val="008000"/>
    </w:rPr>
  </w:style>
  <w:style w:type="paragraph" w:customStyle="1" w:styleId="font5">
    <w:name w:val="font5"/>
    <w:basedOn w:val="a"/>
    <w:rsid w:val="0014207A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142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D31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316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D316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26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26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26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26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264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26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6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2647C3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264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26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2647C3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2647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264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925B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A925BF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3">
    <w:name w:val="xl123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925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92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rsid w:val="00A925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A925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A925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A925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A925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A925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38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38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138">
    <w:name w:val="xl138"/>
    <w:basedOn w:val="a"/>
    <w:rsid w:val="003876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387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387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387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387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387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387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E7A2-4BFC-4A30-A54A-44AEAB0D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71</Pages>
  <Words>16391</Words>
  <Characters>93431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109603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 ГН</dc:creator>
  <cp:lastModifiedBy>Гнездилова ЕН</cp:lastModifiedBy>
  <cp:revision>44</cp:revision>
  <cp:lastPrinted>2020-05-27T23:20:00Z</cp:lastPrinted>
  <dcterms:created xsi:type="dcterms:W3CDTF">2017-05-05T06:43:00Z</dcterms:created>
  <dcterms:modified xsi:type="dcterms:W3CDTF">2020-05-27T23:22:00Z</dcterms:modified>
</cp:coreProperties>
</file>