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36" w:rsidRDefault="002B3536" w:rsidP="002B353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СЕЛЬСКОГО ПОСЕЛЕНИЯ «КАТАЕВСКОЕ»</w:t>
      </w:r>
    </w:p>
    <w:p w:rsidR="002B3536" w:rsidRDefault="002B3536" w:rsidP="002B3536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B3536" w:rsidRDefault="002B3536" w:rsidP="002B3536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proofErr w:type="gramStart"/>
      <w:r>
        <w:rPr>
          <w:rFonts w:ascii="Times New Roman" w:hAnsi="Times New Roman"/>
          <w:i w:val="0"/>
          <w:sz w:val="32"/>
          <w:szCs w:val="32"/>
        </w:rPr>
        <w:t>Р</w:t>
      </w:r>
      <w:proofErr w:type="gramEnd"/>
      <w:r>
        <w:rPr>
          <w:rFonts w:ascii="Times New Roman" w:hAnsi="Times New Roman"/>
          <w:i w:val="0"/>
          <w:sz w:val="32"/>
          <w:szCs w:val="32"/>
        </w:rPr>
        <w:t xml:space="preserve"> Е Ш Е Н И Е</w:t>
      </w:r>
    </w:p>
    <w:p w:rsidR="002B3536" w:rsidRDefault="002B3536" w:rsidP="002B3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18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3536" w:rsidRDefault="007956BD" w:rsidP="002B35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8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B3536"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1B2C">
        <w:rPr>
          <w:rFonts w:ascii="Times New Roman" w:hAnsi="Times New Roman" w:cs="Times New Roman"/>
          <w:sz w:val="28"/>
          <w:szCs w:val="28"/>
        </w:rPr>
        <w:t xml:space="preserve"> </w:t>
      </w:r>
      <w:r w:rsidR="002B3536">
        <w:rPr>
          <w:rFonts w:ascii="Times New Roman" w:hAnsi="Times New Roman" w:cs="Times New Roman"/>
          <w:sz w:val="28"/>
          <w:szCs w:val="28"/>
        </w:rPr>
        <w:t>года</w:t>
      </w:r>
      <w:r w:rsidR="002B353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B353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83164">
        <w:rPr>
          <w:rFonts w:ascii="Times New Roman" w:hAnsi="Times New Roman" w:cs="Times New Roman"/>
          <w:sz w:val="28"/>
          <w:szCs w:val="28"/>
        </w:rPr>
        <w:t xml:space="preserve">   </w:t>
      </w:r>
      <w:r w:rsidR="00A83164">
        <w:rPr>
          <w:rFonts w:ascii="Times New Roman" w:hAnsi="Times New Roman" w:cs="Times New Roman"/>
          <w:sz w:val="28"/>
          <w:szCs w:val="28"/>
        </w:rPr>
        <w:tab/>
      </w:r>
      <w:r w:rsidR="00A831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18B0">
        <w:rPr>
          <w:rFonts w:ascii="Times New Roman" w:hAnsi="Times New Roman" w:cs="Times New Roman"/>
          <w:sz w:val="28"/>
          <w:szCs w:val="28"/>
        </w:rPr>
        <w:t xml:space="preserve">   </w:t>
      </w:r>
      <w:r w:rsidR="00A831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1396">
        <w:rPr>
          <w:rFonts w:ascii="Times New Roman" w:hAnsi="Times New Roman" w:cs="Times New Roman"/>
          <w:sz w:val="28"/>
          <w:szCs w:val="28"/>
        </w:rPr>
        <w:t xml:space="preserve">      </w:t>
      </w:r>
      <w:r w:rsidR="00D218B0">
        <w:rPr>
          <w:rFonts w:ascii="Times New Roman" w:hAnsi="Times New Roman" w:cs="Times New Roman"/>
          <w:sz w:val="28"/>
          <w:szCs w:val="28"/>
        </w:rPr>
        <w:t xml:space="preserve"> </w:t>
      </w:r>
      <w:r w:rsidR="001E1396">
        <w:rPr>
          <w:rFonts w:ascii="Times New Roman" w:hAnsi="Times New Roman" w:cs="Times New Roman"/>
          <w:sz w:val="28"/>
          <w:szCs w:val="28"/>
        </w:rPr>
        <w:t xml:space="preserve"> </w:t>
      </w:r>
      <w:r w:rsidR="00DA223C">
        <w:rPr>
          <w:rFonts w:ascii="Times New Roman" w:hAnsi="Times New Roman" w:cs="Times New Roman"/>
          <w:sz w:val="28"/>
          <w:szCs w:val="28"/>
        </w:rPr>
        <w:t xml:space="preserve">      </w:t>
      </w:r>
      <w:r w:rsidR="00A83164">
        <w:rPr>
          <w:rFonts w:ascii="Times New Roman" w:hAnsi="Times New Roman" w:cs="Times New Roman"/>
          <w:sz w:val="28"/>
          <w:szCs w:val="28"/>
        </w:rPr>
        <w:t xml:space="preserve">      №  </w:t>
      </w:r>
      <w:r w:rsidR="0061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630F68" w:rsidRDefault="002B3536" w:rsidP="00CC4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с.Катаево</w:t>
      </w:r>
    </w:p>
    <w:p w:rsidR="002B3536" w:rsidRPr="006A01BA" w:rsidRDefault="002B3536" w:rsidP="002B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BA">
        <w:rPr>
          <w:rFonts w:ascii="Times New Roman" w:hAnsi="Times New Roman" w:cs="Times New Roman"/>
          <w:b/>
          <w:sz w:val="28"/>
          <w:szCs w:val="28"/>
        </w:rPr>
        <w:t>Об утверждении  годового плана социально-экономического  развития сельского поселения «Катаевское» на 20</w:t>
      </w:r>
      <w:r w:rsidR="008C2944">
        <w:rPr>
          <w:rFonts w:ascii="Times New Roman" w:hAnsi="Times New Roman" w:cs="Times New Roman"/>
          <w:b/>
          <w:sz w:val="28"/>
          <w:szCs w:val="28"/>
        </w:rPr>
        <w:t>2</w:t>
      </w:r>
      <w:r w:rsidR="00E413E7">
        <w:rPr>
          <w:rFonts w:ascii="Times New Roman" w:hAnsi="Times New Roman" w:cs="Times New Roman"/>
          <w:b/>
          <w:sz w:val="28"/>
          <w:szCs w:val="28"/>
        </w:rPr>
        <w:t>1</w:t>
      </w:r>
      <w:r w:rsidRPr="006A01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536" w:rsidRPr="00630F68" w:rsidRDefault="002B3536" w:rsidP="0063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1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3536" w:rsidRPr="006A01BA" w:rsidRDefault="002B3536" w:rsidP="002B3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14 Закона Забайкальского края </w:t>
      </w:r>
      <w:r w:rsidR="009022C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A01B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2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1BA">
        <w:rPr>
          <w:rFonts w:ascii="Times New Roman" w:eastAsia="Times New Roman" w:hAnsi="Times New Roman" w:cs="Times New Roman"/>
          <w:sz w:val="28"/>
          <w:szCs w:val="28"/>
        </w:rPr>
        <w:t>22 декабря 2009 года № 322-ЗЗК «О стратегическом планировании в Забайкальском крае», стать</w:t>
      </w:r>
      <w:r w:rsidR="00630F6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A0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B2C">
        <w:rPr>
          <w:rFonts w:ascii="Times New Roman" w:hAnsi="Times New Roman" w:cs="Times New Roman"/>
          <w:sz w:val="28"/>
          <w:szCs w:val="28"/>
        </w:rPr>
        <w:t xml:space="preserve">10 </w:t>
      </w:r>
      <w:r w:rsidRPr="006A01B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«Катаевское»</w:t>
      </w:r>
      <w:r w:rsidRPr="006A01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«Катаевское»</w:t>
      </w:r>
      <w:r w:rsidRPr="006A01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6A01BA">
        <w:rPr>
          <w:rFonts w:ascii="Times New Roman" w:hAnsi="Times New Roman" w:cs="Times New Roman"/>
          <w:b/>
          <w:sz w:val="28"/>
          <w:szCs w:val="28"/>
        </w:rPr>
        <w:t>:</w:t>
      </w:r>
    </w:p>
    <w:p w:rsidR="002B3536" w:rsidRPr="006A01BA" w:rsidRDefault="002B3536" w:rsidP="002B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B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A01BA">
        <w:rPr>
          <w:rFonts w:ascii="Times New Roman" w:hAnsi="Times New Roman" w:cs="Times New Roman"/>
          <w:sz w:val="28"/>
          <w:szCs w:val="28"/>
        </w:rPr>
        <w:t xml:space="preserve">Утвердить годовой план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«Катаевское»</w:t>
      </w:r>
      <w:r w:rsidRPr="006A01BA">
        <w:rPr>
          <w:rFonts w:ascii="Times New Roman" w:hAnsi="Times New Roman" w:cs="Times New Roman"/>
          <w:sz w:val="28"/>
          <w:szCs w:val="28"/>
        </w:rPr>
        <w:t xml:space="preserve"> на 20</w:t>
      </w:r>
      <w:r w:rsidR="008C2944">
        <w:rPr>
          <w:rFonts w:ascii="Times New Roman" w:hAnsi="Times New Roman" w:cs="Times New Roman"/>
          <w:sz w:val="28"/>
          <w:szCs w:val="28"/>
        </w:rPr>
        <w:t>2</w:t>
      </w:r>
      <w:r w:rsidR="007956BD">
        <w:rPr>
          <w:rFonts w:ascii="Times New Roman" w:hAnsi="Times New Roman" w:cs="Times New Roman"/>
          <w:sz w:val="28"/>
          <w:szCs w:val="28"/>
        </w:rPr>
        <w:t xml:space="preserve">1 </w:t>
      </w:r>
      <w:r w:rsidRPr="006A01BA">
        <w:rPr>
          <w:rFonts w:ascii="Times New Roman" w:hAnsi="Times New Roman" w:cs="Times New Roman"/>
          <w:sz w:val="28"/>
          <w:szCs w:val="28"/>
        </w:rPr>
        <w:t>год согласно приложению.</w:t>
      </w:r>
    </w:p>
    <w:p w:rsidR="002B3536" w:rsidRPr="006A01BA" w:rsidRDefault="002B3536" w:rsidP="002B35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B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  <w:r w:rsidRPr="006A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36" w:rsidRPr="002575D3" w:rsidRDefault="002B3536" w:rsidP="002B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Pr="006A01BA">
        <w:rPr>
          <w:rFonts w:ascii="Times New Roman" w:hAnsi="Times New Roman" w:cs="Times New Roman"/>
          <w:sz w:val="28"/>
          <w:szCs w:val="28"/>
        </w:rPr>
        <w:t>обнародовать</w:t>
      </w:r>
      <w:r w:rsidRPr="00BE7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по адресу: Забайкальский край, Петровск-Забайкальский район, с.Катаево,                               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48.</w:t>
      </w:r>
    </w:p>
    <w:p w:rsidR="002B3536" w:rsidRPr="006A01BA" w:rsidRDefault="002B3536" w:rsidP="002B35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536" w:rsidRPr="006A01BA" w:rsidRDefault="002B3536" w:rsidP="002B35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3536" w:rsidRDefault="002B3536" w:rsidP="002B35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3536" w:rsidRDefault="002B3536" w:rsidP="002B35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3536" w:rsidRDefault="002B3536" w:rsidP="002B35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3536" w:rsidRPr="00BE7C12" w:rsidRDefault="002B3536" w:rsidP="002B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1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«Катаевское»                                           И.И.Кувин</w:t>
      </w:r>
    </w:p>
    <w:p w:rsidR="002B3536" w:rsidRPr="006A01BA" w:rsidRDefault="002B3536" w:rsidP="002B35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3536" w:rsidRPr="006A01BA" w:rsidRDefault="002B3536" w:rsidP="002B35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2B3536" w:rsidRDefault="002B3536" w:rsidP="002B3536">
      <w:pPr>
        <w:spacing w:after="0" w:line="240" w:lineRule="auto"/>
        <w:ind w:left="5103"/>
        <w:rPr>
          <w:rFonts w:ascii="Times New Roman" w:hAnsi="Times New Roman" w:cs="Times New Roman"/>
          <w:b/>
          <w:szCs w:val="28"/>
        </w:rPr>
      </w:pPr>
    </w:p>
    <w:p w:rsidR="002B3536" w:rsidRPr="005D528C" w:rsidRDefault="002B3536" w:rsidP="002B3536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7C12">
        <w:rPr>
          <w:rFonts w:ascii="Times New Roman" w:hAnsi="Times New Roman" w:cs="Times New Roman"/>
          <w:szCs w:val="28"/>
        </w:rPr>
        <w:br w:type="page"/>
      </w:r>
      <w:r w:rsidRPr="005D528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B3536" w:rsidRPr="005D528C" w:rsidRDefault="002B3536" w:rsidP="002B35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D528C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2B3536" w:rsidRDefault="002B3536" w:rsidP="004443D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D528C">
        <w:rPr>
          <w:rFonts w:ascii="Times New Roman" w:hAnsi="Times New Roman" w:cs="Times New Roman"/>
          <w:sz w:val="24"/>
          <w:szCs w:val="24"/>
        </w:rPr>
        <w:t>«Катаевское»</w:t>
      </w:r>
      <w:r w:rsidR="004443DB">
        <w:rPr>
          <w:rFonts w:ascii="Times New Roman" w:hAnsi="Times New Roman" w:cs="Times New Roman"/>
          <w:sz w:val="24"/>
          <w:szCs w:val="24"/>
        </w:rPr>
        <w:t xml:space="preserve"> </w:t>
      </w:r>
      <w:r w:rsidRPr="005D528C">
        <w:rPr>
          <w:rFonts w:ascii="Times New Roman" w:hAnsi="Times New Roman" w:cs="Times New Roman"/>
          <w:sz w:val="24"/>
          <w:szCs w:val="24"/>
        </w:rPr>
        <w:t xml:space="preserve">от </w:t>
      </w:r>
      <w:r w:rsidR="007C1B2C">
        <w:rPr>
          <w:rFonts w:ascii="Times New Roman" w:hAnsi="Times New Roman" w:cs="Times New Roman"/>
          <w:sz w:val="24"/>
          <w:szCs w:val="24"/>
        </w:rPr>
        <w:t xml:space="preserve"> </w:t>
      </w:r>
      <w:r w:rsidR="009A27C5">
        <w:rPr>
          <w:rFonts w:ascii="Times New Roman" w:hAnsi="Times New Roman" w:cs="Times New Roman"/>
          <w:sz w:val="24"/>
          <w:szCs w:val="24"/>
        </w:rPr>
        <w:t>26.11</w:t>
      </w:r>
      <w:r w:rsidRPr="005D528C">
        <w:rPr>
          <w:rFonts w:ascii="Times New Roman" w:hAnsi="Times New Roman" w:cs="Times New Roman"/>
          <w:sz w:val="24"/>
          <w:szCs w:val="24"/>
        </w:rPr>
        <w:t>.20</w:t>
      </w:r>
      <w:r w:rsidR="009A27C5">
        <w:rPr>
          <w:rFonts w:ascii="Times New Roman" w:hAnsi="Times New Roman" w:cs="Times New Roman"/>
          <w:sz w:val="24"/>
          <w:szCs w:val="24"/>
        </w:rPr>
        <w:t xml:space="preserve">20 </w:t>
      </w:r>
      <w:r w:rsidRPr="005D528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139F9">
        <w:rPr>
          <w:rFonts w:ascii="Times New Roman" w:hAnsi="Times New Roman" w:cs="Times New Roman"/>
          <w:sz w:val="24"/>
          <w:szCs w:val="24"/>
        </w:rPr>
        <w:t xml:space="preserve"> </w:t>
      </w:r>
      <w:r w:rsidR="009A27C5">
        <w:rPr>
          <w:rFonts w:ascii="Times New Roman" w:hAnsi="Times New Roman" w:cs="Times New Roman"/>
          <w:sz w:val="24"/>
          <w:szCs w:val="24"/>
        </w:rPr>
        <w:t>180</w:t>
      </w:r>
    </w:p>
    <w:p w:rsidR="004443DB" w:rsidRPr="005D528C" w:rsidRDefault="004443DB" w:rsidP="004443D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3536" w:rsidRDefault="002B3536" w:rsidP="004443DB">
      <w:pPr>
        <w:pStyle w:val="a9"/>
        <w:ind w:firstLine="0"/>
        <w:jc w:val="center"/>
        <w:rPr>
          <w:b/>
          <w:szCs w:val="28"/>
        </w:rPr>
      </w:pPr>
      <w:r>
        <w:rPr>
          <w:b/>
          <w:szCs w:val="28"/>
        </w:rPr>
        <w:t>Г</w:t>
      </w:r>
      <w:r w:rsidRPr="006A01BA">
        <w:rPr>
          <w:b/>
          <w:szCs w:val="28"/>
        </w:rPr>
        <w:t>одовой план</w:t>
      </w:r>
      <w:r w:rsidR="004443DB">
        <w:rPr>
          <w:b/>
          <w:szCs w:val="28"/>
        </w:rPr>
        <w:t xml:space="preserve"> </w:t>
      </w:r>
      <w:r w:rsidRPr="006A01BA">
        <w:rPr>
          <w:b/>
          <w:szCs w:val="28"/>
        </w:rPr>
        <w:t>социально-экономического развития</w:t>
      </w:r>
      <w:r>
        <w:rPr>
          <w:b/>
          <w:szCs w:val="28"/>
        </w:rPr>
        <w:br/>
      </w:r>
      <w:r w:rsidRPr="001D0763">
        <w:rPr>
          <w:rFonts w:eastAsia="Times New Roman"/>
          <w:b/>
          <w:szCs w:val="28"/>
          <w:lang w:eastAsia="ru-RU"/>
        </w:rPr>
        <w:t xml:space="preserve">сельского поселения «Катаевское» </w:t>
      </w:r>
      <w:r w:rsidRPr="001D0763">
        <w:rPr>
          <w:b/>
          <w:szCs w:val="28"/>
        </w:rPr>
        <w:t>на</w:t>
      </w:r>
      <w:r w:rsidRPr="006A01BA">
        <w:rPr>
          <w:b/>
          <w:szCs w:val="28"/>
        </w:rPr>
        <w:t xml:space="preserve"> 20</w:t>
      </w:r>
      <w:r w:rsidR="008C2944">
        <w:rPr>
          <w:b/>
          <w:szCs w:val="28"/>
        </w:rPr>
        <w:t>2</w:t>
      </w:r>
      <w:r w:rsidR="009A27C5">
        <w:rPr>
          <w:b/>
          <w:szCs w:val="28"/>
        </w:rPr>
        <w:t>1</w:t>
      </w:r>
      <w:r w:rsidR="007C1B2C">
        <w:rPr>
          <w:b/>
          <w:szCs w:val="28"/>
        </w:rPr>
        <w:t xml:space="preserve"> </w:t>
      </w:r>
      <w:r w:rsidRPr="006A01BA">
        <w:rPr>
          <w:b/>
          <w:szCs w:val="28"/>
        </w:rPr>
        <w:t>год</w:t>
      </w:r>
    </w:p>
    <w:p w:rsidR="004443DB" w:rsidRPr="006A01BA" w:rsidRDefault="004443DB" w:rsidP="004443DB">
      <w:pPr>
        <w:pStyle w:val="a9"/>
        <w:ind w:firstLine="0"/>
        <w:jc w:val="center"/>
        <w:rPr>
          <w:b/>
          <w:szCs w:val="28"/>
        </w:rPr>
      </w:pPr>
    </w:p>
    <w:p w:rsidR="00CC4DFA" w:rsidRPr="00CC4DFA" w:rsidRDefault="00CC4DFA" w:rsidP="00CC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FA">
        <w:rPr>
          <w:rFonts w:ascii="Times New Roman" w:hAnsi="Times New Roman" w:cs="Times New Roman"/>
          <w:sz w:val="28"/>
          <w:szCs w:val="28"/>
        </w:rPr>
        <w:t xml:space="preserve">Главной целью годового плана является обеспечение улучшения качества жизни населения </w:t>
      </w:r>
      <w:r w:rsidRPr="00CC4DF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«Катаевское»</w:t>
      </w:r>
      <w:r w:rsidRPr="00CC4DFA">
        <w:rPr>
          <w:rFonts w:ascii="Times New Roman" w:hAnsi="Times New Roman" w:cs="Times New Roman"/>
          <w:sz w:val="28"/>
          <w:szCs w:val="28"/>
        </w:rPr>
        <w:t xml:space="preserve"> на основе устойчивого развития экономики. </w:t>
      </w:r>
    </w:p>
    <w:p w:rsidR="00CC4DFA" w:rsidRPr="00CC4DFA" w:rsidRDefault="00CC4DFA" w:rsidP="00CC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FA">
        <w:rPr>
          <w:rFonts w:ascii="Times New Roman" w:hAnsi="Times New Roman" w:cs="Times New Roman"/>
          <w:sz w:val="28"/>
          <w:szCs w:val="28"/>
        </w:rPr>
        <w:t>В соответствии с главной целью выделены следующие задачи:</w:t>
      </w:r>
    </w:p>
    <w:p w:rsidR="00CC4DFA" w:rsidRPr="00CC54CE" w:rsidRDefault="00CC4DFA" w:rsidP="00CC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C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предпринимательства;</w:t>
      </w:r>
    </w:p>
    <w:p w:rsidR="00CC4DFA" w:rsidRPr="00CC54CE" w:rsidRDefault="00CC4DFA" w:rsidP="00CC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CE">
        <w:rPr>
          <w:rFonts w:ascii="Times New Roman" w:hAnsi="Times New Roman" w:cs="Times New Roman"/>
          <w:sz w:val="28"/>
          <w:szCs w:val="28"/>
        </w:rPr>
        <w:t>развитие агропромышленного комплекса;</w:t>
      </w:r>
    </w:p>
    <w:p w:rsidR="00CC4DFA" w:rsidRPr="00CC54CE" w:rsidRDefault="00CC4DFA" w:rsidP="00CC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CE">
        <w:rPr>
          <w:rFonts w:ascii="Times New Roman" w:hAnsi="Times New Roman" w:cs="Times New Roman"/>
          <w:sz w:val="28"/>
          <w:szCs w:val="28"/>
        </w:rPr>
        <w:t>обеспечение роста денежных доходов населения за счет создания условий для повышения трудовой занятости и развития предпринимательской деятельности;</w:t>
      </w:r>
    </w:p>
    <w:p w:rsidR="00CC4DFA" w:rsidRPr="00CC54CE" w:rsidRDefault="00CC4DFA" w:rsidP="00CC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CE">
        <w:rPr>
          <w:rFonts w:ascii="Times New Roman" w:hAnsi="Times New Roman" w:cs="Times New Roman"/>
          <w:sz w:val="28"/>
          <w:szCs w:val="28"/>
        </w:rPr>
        <w:t>развитие общедоступной социальной инфраструктуры, обеспечение доступности услуг культуры для населения;</w:t>
      </w:r>
    </w:p>
    <w:p w:rsidR="00CC4DFA" w:rsidRPr="00CC54CE" w:rsidRDefault="00CC4DFA" w:rsidP="00CC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CE">
        <w:rPr>
          <w:rFonts w:ascii="Times New Roman" w:hAnsi="Times New Roman" w:cs="Times New Roman"/>
          <w:sz w:val="28"/>
          <w:szCs w:val="28"/>
        </w:rPr>
        <w:t>развитие инженерной и транспортной инфраструктуры сельского поселения;</w:t>
      </w:r>
    </w:p>
    <w:p w:rsidR="00CC4DFA" w:rsidRPr="00CC54CE" w:rsidRDefault="00CC4DFA" w:rsidP="00CC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CE">
        <w:rPr>
          <w:rFonts w:ascii="Times New Roman" w:hAnsi="Times New Roman" w:cs="Times New Roman"/>
          <w:sz w:val="28"/>
          <w:szCs w:val="28"/>
        </w:rPr>
        <w:t>обеспечение устойчивого развития жилищно-коммунального комплекса;</w:t>
      </w:r>
    </w:p>
    <w:p w:rsidR="00CC4DFA" w:rsidRPr="00CC54CE" w:rsidRDefault="00CC4DFA" w:rsidP="00CC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CE">
        <w:rPr>
          <w:rFonts w:ascii="Times New Roman" w:hAnsi="Times New Roman" w:cs="Times New Roman"/>
          <w:sz w:val="28"/>
          <w:szCs w:val="28"/>
        </w:rPr>
        <w:t>укрепление бюджета сельского поселения;</w:t>
      </w:r>
    </w:p>
    <w:p w:rsidR="002B3536" w:rsidRPr="00CC54CE" w:rsidRDefault="00CC4DFA" w:rsidP="00CC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4CE">
        <w:rPr>
          <w:rFonts w:ascii="Times New Roman" w:hAnsi="Times New Roman" w:cs="Times New Roman"/>
          <w:sz w:val="28"/>
          <w:szCs w:val="28"/>
        </w:rPr>
        <w:t>рациональное использование земли и имущества, находящейся в муниципальной собственности, обеспечивающее увеличение доходов поселения.</w:t>
      </w:r>
      <w:r w:rsidRPr="00CC5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536" w:rsidRPr="001D0763" w:rsidRDefault="002B3536" w:rsidP="002B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6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1F03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6C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763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1D0763">
        <w:rPr>
          <w:rFonts w:ascii="Times New Roman" w:eastAsia="Times New Roman" w:hAnsi="Times New Roman" w:cs="Times New Roman"/>
          <w:sz w:val="28"/>
          <w:szCs w:val="28"/>
        </w:rPr>
        <w:t xml:space="preserve"> продол</w:t>
      </w:r>
      <w:r w:rsidR="00A83164">
        <w:rPr>
          <w:rFonts w:ascii="Times New Roman" w:eastAsia="Times New Roman" w:hAnsi="Times New Roman" w:cs="Times New Roman"/>
          <w:sz w:val="28"/>
          <w:szCs w:val="28"/>
        </w:rPr>
        <w:t>жена</w:t>
      </w:r>
      <w:r w:rsidR="00630F68">
        <w:rPr>
          <w:rFonts w:ascii="Times New Roman" w:eastAsia="Times New Roman" w:hAnsi="Times New Roman" w:cs="Times New Roman"/>
          <w:sz w:val="28"/>
          <w:szCs w:val="28"/>
        </w:rPr>
        <w:t xml:space="preserve">  работа </w:t>
      </w:r>
      <w:r w:rsidRPr="001D0763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 по оформлению прав собственности на землю</w:t>
      </w:r>
      <w:r w:rsidR="0039317D">
        <w:rPr>
          <w:rFonts w:ascii="Times New Roman" w:eastAsia="Times New Roman" w:hAnsi="Times New Roman" w:cs="Times New Roman"/>
          <w:sz w:val="28"/>
          <w:szCs w:val="28"/>
        </w:rPr>
        <w:t>, на имущество</w:t>
      </w:r>
      <w:r w:rsidRPr="001D07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536" w:rsidRPr="001D0763" w:rsidRDefault="002B3536" w:rsidP="002B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63">
        <w:rPr>
          <w:rFonts w:ascii="Times New Roman" w:eastAsia="Times New Roman" w:hAnsi="Times New Roman" w:cs="Times New Roman"/>
          <w:sz w:val="28"/>
          <w:szCs w:val="28"/>
        </w:rPr>
        <w:t>Для  создания  условий развития сельского хозяйства  будет проводиться работа  по поддержке л</w:t>
      </w:r>
      <w:r w:rsidR="00CC4DFA">
        <w:rPr>
          <w:rFonts w:ascii="Times New Roman" w:eastAsia="Times New Roman" w:hAnsi="Times New Roman" w:cs="Times New Roman"/>
          <w:sz w:val="28"/>
          <w:szCs w:val="28"/>
        </w:rPr>
        <w:t xml:space="preserve">ичных подсобных хозяйств и КФХ,  в части </w:t>
      </w:r>
      <w:r w:rsidR="004443DB">
        <w:rPr>
          <w:rFonts w:ascii="Times New Roman" w:eastAsia="Times New Roman" w:hAnsi="Times New Roman" w:cs="Times New Roman"/>
          <w:sz w:val="28"/>
          <w:szCs w:val="28"/>
        </w:rPr>
        <w:t xml:space="preserve">оказания методической, консультационной </w:t>
      </w:r>
      <w:r w:rsidRPr="001D0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3DB">
        <w:rPr>
          <w:rFonts w:ascii="Times New Roman" w:eastAsia="Times New Roman" w:hAnsi="Times New Roman" w:cs="Times New Roman"/>
          <w:sz w:val="28"/>
          <w:szCs w:val="28"/>
        </w:rPr>
        <w:t xml:space="preserve">помощи </w:t>
      </w:r>
      <w:r w:rsidR="001A4616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мер государственной поддержки ЛПХ и КФХ на  уровне края, района.</w:t>
      </w:r>
      <w:r w:rsidR="0044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536" w:rsidRPr="00A10BA0" w:rsidRDefault="002B3536" w:rsidP="002B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63">
        <w:rPr>
          <w:rFonts w:ascii="Times New Roman" w:eastAsia="Times New Roman" w:hAnsi="Times New Roman" w:cs="Times New Roman"/>
          <w:sz w:val="28"/>
          <w:szCs w:val="28"/>
        </w:rPr>
        <w:t>В области культуры и спорта  будет продолжено укрепление материальн</w:t>
      </w:r>
      <w:r w:rsidR="001A4616">
        <w:rPr>
          <w:rFonts w:ascii="Times New Roman" w:eastAsia="Times New Roman" w:hAnsi="Times New Roman" w:cs="Times New Roman"/>
          <w:sz w:val="28"/>
          <w:szCs w:val="28"/>
        </w:rPr>
        <w:t>о-технической  базы  учреждений.</w:t>
      </w:r>
    </w:p>
    <w:p w:rsidR="002B3536" w:rsidRPr="006A01BA" w:rsidRDefault="002B3536" w:rsidP="002B3536">
      <w:pPr>
        <w:pStyle w:val="a9"/>
        <w:rPr>
          <w:szCs w:val="28"/>
        </w:rPr>
      </w:pPr>
      <w:r w:rsidRPr="006A01BA">
        <w:rPr>
          <w:bCs/>
          <w:szCs w:val="28"/>
        </w:rPr>
        <w:t xml:space="preserve">2. Показатели </w:t>
      </w:r>
      <w:r w:rsidRPr="006A01BA">
        <w:rPr>
          <w:szCs w:val="28"/>
        </w:rPr>
        <w:t xml:space="preserve">социально-экономического развития муниципального образования (за </w:t>
      </w:r>
      <w:proofErr w:type="gramStart"/>
      <w:r w:rsidRPr="006A01BA">
        <w:rPr>
          <w:szCs w:val="28"/>
        </w:rPr>
        <w:t>отчётный</w:t>
      </w:r>
      <w:proofErr w:type="gramEnd"/>
      <w:r w:rsidRPr="006A01BA">
        <w:rPr>
          <w:szCs w:val="28"/>
        </w:rPr>
        <w:t xml:space="preserve"> и на планируемый периоды).</w:t>
      </w:r>
    </w:p>
    <w:p w:rsidR="002B3536" w:rsidRPr="006A01BA" w:rsidRDefault="002B3536" w:rsidP="002B3536">
      <w:pPr>
        <w:pStyle w:val="a9"/>
        <w:rPr>
          <w:szCs w:val="28"/>
        </w:rPr>
      </w:pPr>
    </w:p>
    <w:tbl>
      <w:tblPr>
        <w:tblW w:w="97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54"/>
        <w:gridCol w:w="1167"/>
        <w:gridCol w:w="1276"/>
        <w:gridCol w:w="1276"/>
      </w:tblGrid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66C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6A01BA" w:rsidRDefault="002B3536" w:rsidP="0096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66C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план</w:t>
            </w: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9022C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F90FA2" w:rsidP="00A8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F03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A83164" w:rsidRDefault="00F90FA2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536" w:rsidRPr="00FF460F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производство пищевых продуктов, включая напитки, и табака (производство хлеба)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FF460F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FF460F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3164" w:rsidRPr="006A01BA" w:rsidTr="002B3536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4" w:rsidRPr="006A01BA" w:rsidRDefault="00A83164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4" w:rsidRPr="006A01BA" w:rsidRDefault="00A83164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производство пара и горячей воды (тепловой энергии) котельными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4" w:rsidRPr="006A01BA" w:rsidRDefault="00A83164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4" w:rsidRPr="00A83164" w:rsidRDefault="00F90FA2" w:rsidP="00A8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F03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4" w:rsidRPr="00A83164" w:rsidRDefault="00F90FA2" w:rsidP="00A8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F90FA2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A83164" w:rsidRDefault="00F90FA2" w:rsidP="00C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536" w:rsidRPr="006A01BA" w:rsidTr="002B3536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 (по видам деятельности в разрезе классификатора ОКВЭД) в сопоставимых ценах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пара и горячей воды (тепловой энергии) котельными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A83164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F90FA2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2A51" w:rsidRPr="00B242D0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51" w:rsidRPr="006A01BA" w:rsidRDefault="00702A51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51" w:rsidRPr="006A01BA" w:rsidRDefault="00702A51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сельского хозяйства во всех категориях хозяйств – 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51" w:rsidRPr="006A01BA" w:rsidRDefault="00702A51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51" w:rsidRPr="00B242D0" w:rsidRDefault="009A27C5" w:rsidP="0070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2" w:rsidRPr="00F90FA2" w:rsidRDefault="009A27C5" w:rsidP="0070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  <w:p w:rsidR="00702A51" w:rsidRPr="00F90FA2" w:rsidRDefault="00F90FA2" w:rsidP="0070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17D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 общего объема: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A83164" w:rsidRDefault="0039317D" w:rsidP="0039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7D" w:rsidRPr="00A83164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317D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сельхозорганизаций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A83164" w:rsidRDefault="0039317D" w:rsidP="0039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7D" w:rsidRPr="00A83164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317D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хозяйств населения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A83164" w:rsidRDefault="0039317D" w:rsidP="0039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7D" w:rsidRPr="00A83164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317D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6A01BA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7D" w:rsidRPr="00A83164" w:rsidRDefault="0039317D" w:rsidP="0039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7D" w:rsidRPr="00A83164" w:rsidRDefault="0039317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A83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продукции сельского хозяйства (хозяйства всех категорий) в сопоставимых ценах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8B" w:rsidRPr="00A83164" w:rsidRDefault="00DA0B8B" w:rsidP="00DA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8B" w:rsidRPr="00A83164" w:rsidRDefault="00DA0B8B" w:rsidP="00DA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1F03DE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A54D75" w:rsidP="0096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  <w:r w:rsidR="009A27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9A27C5" w:rsidP="00E8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9A27C5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719F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A83164" w:rsidRDefault="009A27C5" w:rsidP="0029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F" w:rsidRPr="00A83164" w:rsidRDefault="009A27C5" w:rsidP="0029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предыдущему периоду, в сопоставимых ценах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A83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8B" w:rsidRPr="000D380D" w:rsidRDefault="009A27C5" w:rsidP="0096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8B" w:rsidRPr="000D380D" w:rsidRDefault="009A27C5" w:rsidP="0096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предыдущему периоду, в сопоставимых ценах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719F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9022CA" w:rsidRDefault="000B4B6A" w:rsidP="0029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C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F" w:rsidRPr="009022CA" w:rsidRDefault="0029719F" w:rsidP="0029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380D" w:rsidRPr="009022CA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 (без совместителей)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0D380D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0D380D" w:rsidRDefault="00F90FA2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A0B8B" w:rsidRPr="006A01BA" w:rsidTr="002B3536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9022CA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9022CA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9022CA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9022CA" w:rsidRDefault="00966C5C" w:rsidP="00EC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A0B8B" w:rsidRPr="00B242D0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9022CA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9022CA" w:rsidRDefault="00966C5C" w:rsidP="00B2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20,19</w:t>
            </w:r>
          </w:p>
        </w:tc>
      </w:tr>
      <w:tr w:rsidR="0029719F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0D380D" w:rsidRDefault="002F066F" w:rsidP="0029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F" w:rsidRPr="000D380D" w:rsidRDefault="002F066F" w:rsidP="0029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12650</w:t>
            </w:r>
          </w:p>
        </w:tc>
      </w:tr>
      <w:tr w:rsidR="0029719F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фонд оплаты труда работников организаций, включая совмещение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6A01BA" w:rsidRDefault="0029719F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9F" w:rsidRPr="000D380D" w:rsidRDefault="00966C5C" w:rsidP="002F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2F0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F" w:rsidRPr="000D380D" w:rsidRDefault="002F066F" w:rsidP="0029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A0B8B" w:rsidRPr="00D16113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 предыдущему периоду годового фонда оплаты труда работников организаций, включая совмещение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9022CA" w:rsidRDefault="002F066F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9022CA" w:rsidRDefault="002F066F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100,91</w:t>
            </w:r>
          </w:p>
        </w:tc>
      </w:tr>
      <w:tr w:rsidR="005A0DCD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CD" w:rsidRPr="006A01BA" w:rsidRDefault="005A0DC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CD" w:rsidRPr="00A244B9" w:rsidRDefault="005A0DCD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доходы населения на душу в месяц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CD" w:rsidRPr="006A01BA" w:rsidRDefault="005A0DCD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CD" w:rsidRPr="00F02AFE" w:rsidRDefault="00966C5C" w:rsidP="005A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CD" w:rsidRPr="00A940AE" w:rsidRDefault="00966C5C" w:rsidP="005A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5291,55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244B9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 предыдущему периоду денежных доходов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F02AFE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940AE" w:rsidRDefault="00966C5C" w:rsidP="004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113,39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244B9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Реальные располагаемые денежные доходы на душу в месяц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F02AFE" w:rsidRDefault="00966C5C" w:rsidP="00E8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940AE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3704,08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244B9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 предыдущему периоду реально располагаемых денежных доходов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F02AFE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940AE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113,39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B242D0" w:rsidRDefault="00B242D0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B242D0" w:rsidRDefault="00B242D0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на малых предприятиях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421991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421991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421991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421991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10523D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10523D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больничных коек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10523D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10523D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</w:p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10523D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10523D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ительных залах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10523D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10523D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A0B8B" w:rsidRPr="00966C5C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книг и журналов в библиотеках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787978" w:rsidRDefault="0078797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78">
              <w:rPr>
                <w:rFonts w:ascii="Times New Roman" w:eastAsia="Times New Roman" w:hAnsi="Times New Roman" w:cs="Times New Roman"/>
                <w:sz w:val="24"/>
                <w:szCs w:val="24"/>
              </w:rPr>
              <w:t>22424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787978" w:rsidRDefault="0078797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78">
              <w:rPr>
                <w:rFonts w:ascii="Times New Roman" w:eastAsia="Times New Roman" w:hAnsi="Times New Roman" w:cs="Times New Roman"/>
                <w:sz w:val="24"/>
                <w:szCs w:val="24"/>
              </w:rPr>
              <w:t>22544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летних оздоровительных лагерей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234A46" w:rsidRDefault="00D66F77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234A46" w:rsidRDefault="00234A4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234A46" w:rsidRDefault="00D66F77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234A46" w:rsidRDefault="00234A4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 «Орленок»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детей, отдохнувших в них за лето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234A46" w:rsidRDefault="001F03DE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234A46" w:rsidRDefault="00234A4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234A46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234A46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234A46" w:rsidRDefault="001F03DE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234A46" w:rsidRDefault="00234A4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 «Орленок»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234A46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234A46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B8B" w:rsidRPr="006A01BA" w:rsidTr="002B35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234A46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234A46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234A46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8B" w:rsidRPr="006A01BA" w:rsidTr="002B3536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6BE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EB" w:rsidRPr="006A01BA" w:rsidRDefault="00456BE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EB" w:rsidRPr="006A01BA" w:rsidRDefault="00456BE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на конец года 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EB" w:rsidRPr="006A01BA" w:rsidRDefault="00456BE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EB" w:rsidRPr="00234A46" w:rsidRDefault="00456BEB" w:rsidP="0096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="00966C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B" w:rsidRPr="00234A46" w:rsidRDefault="00456BEB" w:rsidP="0096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="00966C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BB6B01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обеспеченность населения жильем,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234A46" w:rsidRDefault="00966C5C" w:rsidP="000B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234A46" w:rsidRDefault="00966C5C" w:rsidP="000B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том числе:  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благоустроенным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частично благоустроенным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234A46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234A46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 отремонтированных жилых домов за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234A46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234A46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66F77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66F77" w:rsidRDefault="00966C5C" w:rsidP="000B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66F77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66F77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полной стоимости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966C5C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2955,8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остаточной балансовой стоимости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966C5C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муниципального имущества, планируемого к приватизации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Демография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постоянного населения на начало года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3A3A88" w:rsidRDefault="00966C5C" w:rsidP="0096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3A3A88" w:rsidRDefault="00966C5C" w:rsidP="0027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FC50F5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6A01BA" w:rsidRDefault="00FC50F5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6A01BA" w:rsidRDefault="00FC50F5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6A01BA" w:rsidRDefault="00FC50F5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3A3A88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5" w:rsidRPr="003A3A88" w:rsidRDefault="00966C5C" w:rsidP="00FC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C50F5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6A01BA" w:rsidRDefault="00FC50F5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6A01BA" w:rsidRDefault="00FC50F5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6A01BA" w:rsidRDefault="00FC50F5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3A3A88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5" w:rsidRPr="003A3A88" w:rsidRDefault="00966C5C" w:rsidP="00FC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FC50F5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6A01BA" w:rsidRDefault="00FC50F5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6A01BA" w:rsidRDefault="00FC50F5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6A01BA" w:rsidRDefault="00FC50F5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F5" w:rsidRPr="003A3A88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5" w:rsidRPr="003A3A88" w:rsidRDefault="00966C5C" w:rsidP="000B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3A3A88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3A3A88" w:rsidRDefault="00966C5C" w:rsidP="005B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рождаемости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3A3A88" w:rsidRDefault="00966C5C" w:rsidP="000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3A3A88" w:rsidRDefault="00966C5C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смертности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3A3A88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3A3A88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естественного прироста (убыли)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3A3A88" w:rsidRDefault="00966C5C" w:rsidP="001F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3A3A88" w:rsidRDefault="00966C5C" w:rsidP="001F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FF460F" w:rsidRDefault="00966C5C" w:rsidP="000B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FF460F" w:rsidRDefault="00966C5C" w:rsidP="000B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3A3A88" w:rsidRDefault="00D66F77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3A3A88" w:rsidRDefault="005B03A5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органы местного самоуправления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Pr="006A0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1628,2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заработная плата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Pr="006A0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966C5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1149,5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A83164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доходы 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Pr="006A0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6669,1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5B03A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статьям: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03A5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="005B03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5B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подоходный налог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A0B8B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52E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2E" w:rsidRPr="006A01BA" w:rsidRDefault="00C0152E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2E" w:rsidRDefault="00C0152E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2E" w:rsidRPr="006A01BA" w:rsidRDefault="00C0152E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2E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E" w:rsidRDefault="00C0152E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A0B8B" w:rsidP="000D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68C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8C" w:rsidRPr="006A01BA" w:rsidRDefault="00DC368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8C" w:rsidRDefault="00DC368C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8C" w:rsidRPr="006A01BA" w:rsidRDefault="00DC368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8C" w:rsidRPr="00DC368C" w:rsidRDefault="00DC0948" w:rsidP="00C0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C" w:rsidRPr="00DC368C" w:rsidRDefault="00DC368C" w:rsidP="000D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 обеспеченности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6088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сбалансированность бюджетов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DC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1796,9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поселения на осуществление первичного воинского учета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E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70463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63" w:rsidRPr="006A01BA" w:rsidRDefault="00F70463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63" w:rsidRDefault="00F70463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налоговые доходы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63" w:rsidRPr="006A01BA" w:rsidRDefault="00F70463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63" w:rsidRDefault="00F70463" w:rsidP="00E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3" w:rsidRDefault="00F70463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расходы 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C0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6691,1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статьям: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A0B8B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634,1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994,1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3284,2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A0B8B" w:rsidP="008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729,2</w:t>
            </w:r>
          </w:p>
        </w:tc>
      </w:tr>
      <w:tr w:rsidR="00DA0B8B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Default="00DA0B8B" w:rsidP="002B353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6A01BA" w:rsidRDefault="00DA0B8B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B" w:rsidRPr="00DC368C" w:rsidRDefault="00DC0948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B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DC368C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8C" w:rsidRPr="006A01BA" w:rsidRDefault="00DC368C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8C" w:rsidRDefault="00DC368C" w:rsidP="002B353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8C" w:rsidRPr="006A01BA" w:rsidRDefault="00DC368C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8C" w:rsidRPr="00DC368C" w:rsidRDefault="00DC368C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C" w:rsidRPr="00DC368C" w:rsidRDefault="00DC094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C0152E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2E" w:rsidRPr="006A01BA" w:rsidRDefault="00C0152E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2E" w:rsidRDefault="00C0152E" w:rsidP="00C0152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мероприятий по ликвидации          несанкционированных отходов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2E" w:rsidRPr="006A01BA" w:rsidRDefault="00C0152E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2E" w:rsidRDefault="00C0152E" w:rsidP="002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E" w:rsidRPr="00DC368C" w:rsidRDefault="00C0152E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3536" w:rsidRPr="006A01BA" w:rsidRDefault="002B3536" w:rsidP="002B3536">
      <w:pPr>
        <w:pStyle w:val="a9"/>
        <w:rPr>
          <w:szCs w:val="28"/>
        </w:rPr>
        <w:sectPr w:rsidR="002B3536" w:rsidRPr="006A01BA" w:rsidSect="002B353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B3536" w:rsidRPr="006A01BA" w:rsidRDefault="002B3536" w:rsidP="002B3536">
      <w:pPr>
        <w:pStyle w:val="a9"/>
        <w:rPr>
          <w:szCs w:val="28"/>
        </w:rPr>
      </w:pPr>
      <w:r w:rsidRPr="006A01BA">
        <w:rPr>
          <w:szCs w:val="28"/>
        </w:rPr>
        <w:lastRenderedPageBreak/>
        <w:t xml:space="preserve">3. Перечень мероприятий годового плана, реализация которого </w:t>
      </w:r>
      <w:proofErr w:type="gramStart"/>
      <w:r w:rsidRPr="006A01BA">
        <w:rPr>
          <w:szCs w:val="28"/>
        </w:rPr>
        <w:t xml:space="preserve">позволит </w:t>
      </w:r>
      <w:r w:rsidR="009669FA">
        <w:rPr>
          <w:szCs w:val="28"/>
        </w:rPr>
        <w:t xml:space="preserve"> </w:t>
      </w:r>
      <w:r w:rsidRPr="006A01BA">
        <w:rPr>
          <w:szCs w:val="28"/>
        </w:rPr>
        <w:t>достичь</w:t>
      </w:r>
      <w:proofErr w:type="gramEnd"/>
      <w:r w:rsidRPr="006A01BA">
        <w:rPr>
          <w:szCs w:val="28"/>
        </w:rPr>
        <w:t xml:space="preserve"> поставленные задачи социально-экономического развития на 20</w:t>
      </w:r>
      <w:r w:rsidR="0086338C">
        <w:rPr>
          <w:szCs w:val="28"/>
        </w:rPr>
        <w:t>2</w:t>
      </w:r>
      <w:r w:rsidR="00DC0948">
        <w:rPr>
          <w:szCs w:val="28"/>
        </w:rPr>
        <w:t>1</w:t>
      </w:r>
      <w:r w:rsidR="00FF460F">
        <w:rPr>
          <w:szCs w:val="28"/>
        </w:rPr>
        <w:t xml:space="preserve"> </w:t>
      </w:r>
      <w:r w:rsidRPr="006A01BA">
        <w:rPr>
          <w:szCs w:val="28"/>
        </w:rPr>
        <w:t>год.</w:t>
      </w:r>
    </w:p>
    <w:p w:rsidR="002B3536" w:rsidRPr="006A01BA" w:rsidRDefault="002B3536" w:rsidP="002B3536">
      <w:pPr>
        <w:pStyle w:val="a9"/>
        <w:rPr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5335"/>
        <w:gridCol w:w="1559"/>
        <w:gridCol w:w="992"/>
        <w:gridCol w:w="993"/>
        <w:gridCol w:w="850"/>
        <w:gridCol w:w="851"/>
        <w:gridCol w:w="992"/>
        <w:gridCol w:w="992"/>
        <w:gridCol w:w="2268"/>
      </w:tblGrid>
      <w:tr w:rsidR="002B3536" w:rsidRPr="00275D83" w:rsidTr="002B3536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75D83">
              <w:rPr>
                <w:bCs/>
                <w:sz w:val="24"/>
                <w:szCs w:val="24"/>
                <w:lang w:eastAsia="ru-RU"/>
              </w:rPr>
              <w:t>Содержание</w:t>
            </w:r>
          </w:p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75D83">
              <w:rPr>
                <w:bCs/>
                <w:sz w:val="24"/>
                <w:szCs w:val="24"/>
                <w:lang w:eastAsia="ru-RU"/>
              </w:rPr>
              <w:t>Сроки</w:t>
            </w:r>
          </w:p>
          <w:p w:rsidR="002B3536" w:rsidRPr="00275D83" w:rsidRDefault="002B3536" w:rsidP="002B3536">
            <w:pPr>
              <w:pStyle w:val="a9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75D83">
              <w:rPr>
                <w:bCs/>
                <w:sz w:val="24"/>
                <w:szCs w:val="24"/>
                <w:lang w:eastAsia="ru-RU"/>
              </w:rPr>
              <w:t>выполнения</w:t>
            </w:r>
          </w:p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bCs/>
                <w:sz w:val="24"/>
                <w:szCs w:val="24"/>
                <w:lang w:eastAsia="ru-RU"/>
              </w:rPr>
              <w:t>(квартал)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Объем финансирования,</w:t>
            </w:r>
          </w:p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B3536" w:rsidRPr="00275D83" w:rsidTr="002B3536">
        <w:trPr>
          <w:trHeight w:val="8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В том числе по источникам</w:t>
            </w:r>
          </w:p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536" w:rsidRPr="00275D83" w:rsidTr="002B3536">
        <w:trPr>
          <w:trHeight w:val="547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33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ВБИ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B3536" w:rsidRPr="00275D83" w:rsidTr="002B3536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экономического потенциала</w:t>
            </w:r>
          </w:p>
        </w:tc>
      </w:tr>
      <w:tr w:rsidR="002B3536" w:rsidRPr="00275D83" w:rsidTr="002B3536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numPr>
                <w:ilvl w:val="1"/>
                <w:numId w:val="3"/>
              </w:numPr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b/>
                <w:sz w:val="24"/>
                <w:szCs w:val="24"/>
              </w:rPr>
              <w:t>Развитие агропромышленного комплекса</w:t>
            </w:r>
          </w:p>
        </w:tc>
      </w:tr>
      <w:tr w:rsidR="002B3536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6F000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10D12" w:rsidP="0021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r w:rsidR="002B3536" w:rsidRPr="00275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животноводческо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="002B3536" w:rsidRPr="00275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фермы </w:t>
            </w:r>
            <w:r w:rsidR="002B3536" w:rsidRPr="00275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2B3536" w:rsidRPr="00275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2B3536" w:rsidRPr="00275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10D12">
            <w:pPr>
              <w:pStyle w:val="a9"/>
              <w:ind w:firstLine="0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="00210D12">
              <w:rPr>
                <w:sz w:val="24"/>
                <w:szCs w:val="24"/>
                <w:lang w:eastAsia="ru-RU"/>
              </w:rPr>
              <w:t>Цыренжапов</w:t>
            </w:r>
            <w:proofErr w:type="spellEnd"/>
            <w:r w:rsidR="00210D12">
              <w:rPr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2B3536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6F000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1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  и разведение </w:t>
            </w:r>
            <w:r w:rsidR="00210D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КРС д</w:t>
            </w:r>
            <w:r w:rsidRPr="00275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500 гол</w:t>
            </w:r>
            <w:r w:rsidR="00210D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7C1B2C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2B3536" w:rsidRPr="00275D8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7C1B2C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2B3536" w:rsidRPr="00275D8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10D12" w:rsidP="00210D12">
            <w:pPr>
              <w:pStyle w:val="a9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КФХ </w:t>
            </w:r>
            <w:r w:rsidR="002B3536" w:rsidRPr="00275D83">
              <w:rPr>
                <w:sz w:val="24"/>
                <w:szCs w:val="24"/>
                <w:lang w:eastAsia="ru-RU"/>
              </w:rPr>
              <w:t>Мисайлов</w:t>
            </w:r>
            <w:r>
              <w:rPr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210D12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2" w:rsidRPr="00275D83" w:rsidRDefault="006F000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2" w:rsidRPr="00275D83" w:rsidRDefault="00210D12" w:rsidP="0021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 животноводческой фермы в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2" w:rsidRPr="00210D12" w:rsidRDefault="00210D12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2" w:rsidRPr="00210D12" w:rsidRDefault="00210D12" w:rsidP="002B3536">
            <w:pPr>
              <w:pStyle w:val="a9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210D12">
              <w:rPr>
                <w:sz w:val="24"/>
                <w:szCs w:val="24"/>
                <w:lang w:eastAsia="ru-RU"/>
              </w:rPr>
              <w:t>500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2" w:rsidRPr="00275D83" w:rsidRDefault="00210D12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2" w:rsidRPr="00275D83" w:rsidRDefault="00210D12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2" w:rsidRPr="00275D83" w:rsidRDefault="00210D12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2" w:rsidRPr="00275D83" w:rsidRDefault="00210D12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2" w:rsidRPr="00275D83" w:rsidRDefault="00210D12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2" w:rsidRPr="00275D83" w:rsidRDefault="00210D12" w:rsidP="002B3536">
            <w:pPr>
              <w:pStyle w:val="a9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КФХ Дымбрылов З.П.</w:t>
            </w:r>
          </w:p>
        </w:tc>
      </w:tr>
      <w:tr w:rsidR="002B3536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75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275D83" w:rsidRDefault="002B3536" w:rsidP="002B3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7C1B2C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5D83">
              <w:rPr>
                <w:b/>
                <w:sz w:val="24"/>
                <w:szCs w:val="24"/>
                <w:lang w:eastAsia="ru-RU"/>
              </w:rPr>
              <w:t>1</w:t>
            </w:r>
            <w:r w:rsidR="007C1B2C">
              <w:rPr>
                <w:b/>
                <w:sz w:val="24"/>
                <w:szCs w:val="24"/>
                <w:lang w:eastAsia="ru-RU"/>
              </w:rPr>
              <w:t>25</w:t>
            </w:r>
            <w:r w:rsidR="006F0008">
              <w:rPr>
                <w:b/>
                <w:sz w:val="24"/>
                <w:szCs w:val="24"/>
                <w:lang w:eastAsia="ru-RU"/>
              </w:rPr>
              <w:t>0,</w:t>
            </w:r>
            <w:r w:rsidR="009669FA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6F000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7C1B2C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5D83">
              <w:rPr>
                <w:b/>
                <w:sz w:val="24"/>
                <w:szCs w:val="24"/>
                <w:lang w:eastAsia="ru-RU"/>
              </w:rPr>
              <w:t>1</w:t>
            </w:r>
            <w:r w:rsidR="007C1B2C">
              <w:rPr>
                <w:b/>
                <w:sz w:val="24"/>
                <w:szCs w:val="24"/>
                <w:lang w:eastAsia="ru-RU"/>
              </w:rPr>
              <w:t>25</w:t>
            </w:r>
            <w:r w:rsidRPr="00275D83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2B3536" w:rsidRPr="00275D83" w:rsidTr="00CD0117">
        <w:trPr>
          <w:trHeight w:val="9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7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разделу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275D83" w:rsidRDefault="002B3536" w:rsidP="002B3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6F0008" w:rsidP="007C1B2C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5D83">
              <w:rPr>
                <w:b/>
                <w:sz w:val="24"/>
                <w:szCs w:val="24"/>
                <w:lang w:eastAsia="ru-RU"/>
              </w:rPr>
              <w:t>1</w:t>
            </w:r>
            <w:r w:rsidR="007C1B2C">
              <w:rPr>
                <w:b/>
                <w:sz w:val="24"/>
                <w:szCs w:val="24"/>
                <w:lang w:eastAsia="ru-RU"/>
              </w:rPr>
              <w:t>25</w:t>
            </w: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6F000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7C1B2C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5D83">
              <w:rPr>
                <w:b/>
                <w:sz w:val="24"/>
                <w:szCs w:val="24"/>
                <w:lang w:eastAsia="ru-RU"/>
              </w:rPr>
              <w:t>1</w:t>
            </w:r>
            <w:r w:rsidR="007C1B2C">
              <w:rPr>
                <w:b/>
                <w:sz w:val="24"/>
                <w:szCs w:val="24"/>
                <w:lang w:eastAsia="ru-RU"/>
              </w:rPr>
              <w:t>25</w:t>
            </w:r>
            <w:r w:rsidRPr="00275D83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2B3536" w:rsidRPr="00275D83" w:rsidTr="002B3536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A8770E" w:rsidRDefault="002B3536" w:rsidP="002B3536">
            <w:pPr>
              <w:pStyle w:val="a9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  <w:r w:rsidRPr="00A8770E">
              <w:rPr>
                <w:b/>
                <w:sz w:val="24"/>
                <w:szCs w:val="24"/>
              </w:rPr>
              <w:t>Инфраструктурное обеспечение  развития экономики и социальной сферы</w:t>
            </w:r>
          </w:p>
        </w:tc>
      </w:tr>
      <w:tr w:rsidR="002B3536" w:rsidRPr="00275D83" w:rsidTr="002B3536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numPr>
                <w:ilvl w:val="1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75D83">
              <w:rPr>
                <w:b/>
                <w:sz w:val="24"/>
                <w:szCs w:val="24"/>
              </w:rPr>
              <w:t>Дорожное строительство, транспорт  и связь</w:t>
            </w:r>
          </w:p>
        </w:tc>
      </w:tr>
      <w:tr w:rsidR="002B3536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B24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E838C2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C1B2C">
              <w:rPr>
                <w:sz w:val="24"/>
                <w:szCs w:val="24"/>
                <w:lang w:eastAsia="ru-RU"/>
              </w:rPr>
              <w:t>5</w:t>
            </w:r>
            <w:r w:rsidR="006F0008">
              <w:rPr>
                <w:sz w:val="24"/>
                <w:szCs w:val="24"/>
                <w:lang w:eastAsia="ru-RU"/>
              </w:rPr>
              <w:t>0</w:t>
            </w:r>
            <w:r w:rsidR="002C403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C4031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B242D0" w:rsidRDefault="007C1B2C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6F0008" w:rsidRPr="00B242D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6F000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275D83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F0008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8" w:rsidRDefault="006F000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8" w:rsidRPr="00275D83" w:rsidRDefault="006F0008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 улиц  СП  Катаевское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8" w:rsidRPr="00275D83" w:rsidRDefault="006F000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8" w:rsidRDefault="006F000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8" w:rsidRDefault="006F000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8" w:rsidRPr="00275D83" w:rsidRDefault="006F000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8" w:rsidRPr="00B242D0" w:rsidRDefault="006F000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2D0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8" w:rsidRDefault="006F000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8" w:rsidRPr="00275D83" w:rsidRDefault="006F000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8" w:rsidRPr="00275D83" w:rsidRDefault="006F0008" w:rsidP="002B3536">
            <w:pPr>
              <w:pStyle w:val="a9"/>
              <w:ind w:firstLine="0"/>
              <w:rPr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275D83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2B3536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75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275D83" w:rsidRDefault="002B3536" w:rsidP="002B35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E838C2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7C1B2C">
              <w:rPr>
                <w:b/>
                <w:sz w:val="24"/>
                <w:szCs w:val="24"/>
                <w:lang w:eastAsia="ru-RU"/>
              </w:rPr>
              <w:t>5</w:t>
            </w:r>
            <w:r w:rsidR="006F0008">
              <w:rPr>
                <w:b/>
                <w:sz w:val="24"/>
                <w:szCs w:val="24"/>
                <w:lang w:eastAsia="ru-RU"/>
              </w:rPr>
              <w:t>0</w:t>
            </w:r>
            <w:r w:rsidR="002B3536" w:rsidRPr="00275D8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C4031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B242D0" w:rsidRDefault="00E838C2" w:rsidP="007C1B2C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7C1B2C">
              <w:rPr>
                <w:b/>
                <w:sz w:val="24"/>
                <w:szCs w:val="24"/>
                <w:lang w:eastAsia="ru-RU"/>
              </w:rPr>
              <w:t>50</w:t>
            </w:r>
            <w:r w:rsidR="006F0008" w:rsidRPr="00B242D0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6F000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275D83" w:rsidRDefault="002B3536" w:rsidP="002B3536">
            <w:pPr>
              <w:pStyle w:val="a9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bookmarkEnd w:id="0"/>
      <w:tr w:rsidR="002B3536" w:rsidRPr="00275D83" w:rsidTr="002B3536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5321D0" w:rsidRDefault="002B3536" w:rsidP="002B3536">
            <w:pPr>
              <w:pStyle w:val="a9"/>
              <w:numPr>
                <w:ilvl w:val="1"/>
                <w:numId w:val="3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21D0">
              <w:rPr>
                <w:b/>
                <w:sz w:val="24"/>
                <w:szCs w:val="24"/>
              </w:rPr>
              <w:t>Жилищно-коммунальный комплекс</w:t>
            </w:r>
          </w:p>
        </w:tc>
      </w:tr>
      <w:tr w:rsidR="009C0A98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Default="00C9224E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Default="00DA635D" w:rsidP="006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свалок)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9C0A98" w:rsidRDefault="009C0A9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I-IV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Default="00DA635D" w:rsidP="009C0A98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9C0A9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Default="009C0A9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Default="00DA635D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9C0A9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702A51">
            <w:pPr>
              <w:pStyle w:val="a9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275D83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C0A98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75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0D6860" w:rsidRDefault="00C9224E" w:rsidP="008806D5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  <w:r w:rsidR="009C0A98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9418C6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C4031" w:rsidRDefault="009C0A98" w:rsidP="002B3536">
            <w:pPr>
              <w:pStyle w:val="a9"/>
              <w:ind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C4031" w:rsidRDefault="009C0A98" w:rsidP="002B3536">
            <w:pPr>
              <w:pStyle w:val="a9"/>
              <w:ind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0D6860" w:rsidRDefault="008806D5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9C0A98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C4031" w:rsidRDefault="009C0A98" w:rsidP="002B3536">
            <w:pPr>
              <w:pStyle w:val="a9"/>
              <w:ind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C0A98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0D6860" w:rsidRDefault="009C0A9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E838C2" w:rsidP="007C1B2C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  <w:r w:rsidR="007C1B2C">
              <w:rPr>
                <w:b/>
                <w:sz w:val="24"/>
                <w:szCs w:val="24"/>
                <w:lang w:eastAsia="ru-RU"/>
              </w:rPr>
              <w:t>0</w:t>
            </w:r>
            <w:r w:rsidR="009C0A98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E838C2" w:rsidP="007C1B2C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7C1B2C">
              <w:rPr>
                <w:b/>
                <w:sz w:val="24"/>
                <w:szCs w:val="24"/>
                <w:lang w:eastAsia="ru-RU"/>
              </w:rPr>
              <w:t>50</w:t>
            </w:r>
            <w:r w:rsidR="009C0A98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C9224E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806D5">
              <w:rPr>
                <w:b/>
                <w:sz w:val="24"/>
                <w:szCs w:val="24"/>
                <w:lang w:eastAsia="ru-RU"/>
              </w:rPr>
              <w:t>5</w:t>
            </w:r>
            <w:r w:rsidR="009C0A98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C0A98" w:rsidRPr="00275D83" w:rsidTr="002B3536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Качество жизни, развитие человеческого потенциала</w:t>
            </w:r>
          </w:p>
        </w:tc>
      </w:tr>
      <w:tr w:rsidR="009C0A98" w:rsidRPr="00275D83" w:rsidTr="002B3536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numPr>
                <w:ilvl w:val="1"/>
                <w:numId w:val="3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75D83">
              <w:rPr>
                <w:b/>
                <w:bCs/>
                <w:sz w:val="24"/>
                <w:szCs w:val="24"/>
              </w:rPr>
              <w:t>Развитие культуры и искусства</w:t>
            </w:r>
          </w:p>
        </w:tc>
      </w:tr>
      <w:tr w:rsidR="009C0A98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9C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культурно-массового обслуживания населе</w:t>
            </w:r>
            <w:r w:rsidRPr="00275D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275D8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275D8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75D83">
              <w:rPr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275D83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C0A98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8806D5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C0A98">
              <w:rPr>
                <w:b/>
                <w:sz w:val="24"/>
                <w:szCs w:val="24"/>
                <w:lang w:eastAsia="ru-RU"/>
              </w:rPr>
              <w:t>1</w:t>
            </w:r>
            <w:r w:rsidR="009C0A98" w:rsidRPr="00275D83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8806D5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C0A98">
              <w:rPr>
                <w:b/>
                <w:sz w:val="24"/>
                <w:szCs w:val="24"/>
                <w:lang w:eastAsia="ru-RU"/>
              </w:rPr>
              <w:t>1</w:t>
            </w:r>
            <w:r w:rsidR="009C0A98" w:rsidRPr="00275D83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C0A98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7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8806D5" w:rsidP="009C0A98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C0A98">
              <w:rPr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8806D5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C0A98">
              <w:rPr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8" w:rsidRPr="00275D83" w:rsidRDefault="009C0A98" w:rsidP="002B3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98" w:rsidRPr="00275D83" w:rsidTr="002B353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E838C2" w:rsidP="007C1B2C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</w:t>
            </w:r>
            <w:r w:rsidR="008806D5">
              <w:rPr>
                <w:b/>
                <w:sz w:val="24"/>
                <w:szCs w:val="24"/>
                <w:lang w:eastAsia="ru-RU"/>
              </w:rPr>
              <w:t>60</w:t>
            </w:r>
            <w:r w:rsidR="00B87ABB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9C0A98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B242D0" w:rsidRDefault="00E838C2" w:rsidP="002B3536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7C1B2C">
              <w:rPr>
                <w:b/>
                <w:sz w:val="24"/>
                <w:szCs w:val="24"/>
                <w:lang w:eastAsia="ru-RU"/>
              </w:rPr>
              <w:t>5</w:t>
            </w:r>
            <w:r w:rsidR="009C0A98" w:rsidRPr="00B242D0">
              <w:rPr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B242D0" w:rsidRDefault="00C9224E" w:rsidP="00CB33B3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806D5">
              <w:rPr>
                <w:b/>
                <w:sz w:val="24"/>
                <w:szCs w:val="24"/>
                <w:lang w:eastAsia="ru-RU"/>
              </w:rPr>
              <w:t>6</w:t>
            </w:r>
            <w:r w:rsidR="009C0A98" w:rsidRPr="00B242D0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8" w:rsidRPr="00275D83" w:rsidRDefault="007C1B2C" w:rsidP="009C0A98">
            <w:pPr>
              <w:pStyle w:val="a9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125</w:t>
            </w:r>
            <w:r w:rsidR="009C0A98">
              <w:rPr>
                <w:b/>
                <w:sz w:val="24"/>
                <w:szCs w:val="24"/>
                <w:lang w:eastAsia="ru-RU"/>
              </w:rPr>
              <w:t>0</w:t>
            </w:r>
            <w:r w:rsidR="009C0A98" w:rsidRPr="00275D8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8" w:rsidRPr="00275D83" w:rsidRDefault="009C0A98" w:rsidP="002B3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F0" w:rsidRDefault="00FB32F0"/>
    <w:sectPr w:rsidR="00FB32F0" w:rsidSect="002B35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5EB3"/>
    <w:multiLevelType w:val="hybridMultilevel"/>
    <w:tmpl w:val="851AD752"/>
    <w:lvl w:ilvl="0" w:tplc="589A6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1A43EA"/>
    <w:multiLevelType w:val="hybridMultilevel"/>
    <w:tmpl w:val="3F949460"/>
    <w:lvl w:ilvl="0" w:tplc="558E9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2E0EBE"/>
    <w:multiLevelType w:val="multilevel"/>
    <w:tmpl w:val="2D2E9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536"/>
    <w:rsid w:val="00026D14"/>
    <w:rsid w:val="000364EC"/>
    <w:rsid w:val="00060A1D"/>
    <w:rsid w:val="00080A14"/>
    <w:rsid w:val="00093FDA"/>
    <w:rsid w:val="000B4B6A"/>
    <w:rsid w:val="000D380D"/>
    <w:rsid w:val="000D6860"/>
    <w:rsid w:val="000E0D27"/>
    <w:rsid w:val="000F2630"/>
    <w:rsid w:val="0010523D"/>
    <w:rsid w:val="00140E4F"/>
    <w:rsid w:val="00143A3D"/>
    <w:rsid w:val="00165E0F"/>
    <w:rsid w:val="00182357"/>
    <w:rsid w:val="001A4616"/>
    <w:rsid w:val="001B3882"/>
    <w:rsid w:val="001D4DCC"/>
    <w:rsid w:val="001E1396"/>
    <w:rsid w:val="001F03DE"/>
    <w:rsid w:val="00210D12"/>
    <w:rsid w:val="00234A46"/>
    <w:rsid w:val="002764BD"/>
    <w:rsid w:val="0029719F"/>
    <w:rsid w:val="002A2193"/>
    <w:rsid w:val="002B3536"/>
    <w:rsid w:val="002C4031"/>
    <w:rsid w:val="002F066F"/>
    <w:rsid w:val="00314E47"/>
    <w:rsid w:val="00331792"/>
    <w:rsid w:val="00364F55"/>
    <w:rsid w:val="0039317D"/>
    <w:rsid w:val="003A2166"/>
    <w:rsid w:val="003A3A88"/>
    <w:rsid w:val="003A7A6A"/>
    <w:rsid w:val="00421991"/>
    <w:rsid w:val="00442874"/>
    <w:rsid w:val="004443DB"/>
    <w:rsid w:val="00456BEB"/>
    <w:rsid w:val="004719F6"/>
    <w:rsid w:val="00491AD4"/>
    <w:rsid w:val="004D7FB2"/>
    <w:rsid w:val="00511030"/>
    <w:rsid w:val="005166A8"/>
    <w:rsid w:val="005379FD"/>
    <w:rsid w:val="00537EE3"/>
    <w:rsid w:val="00586145"/>
    <w:rsid w:val="005A0DCD"/>
    <w:rsid w:val="005A6EF9"/>
    <w:rsid w:val="005B03A5"/>
    <w:rsid w:val="005C4F7D"/>
    <w:rsid w:val="005D528C"/>
    <w:rsid w:val="005F4587"/>
    <w:rsid w:val="006139F9"/>
    <w:rsid w:val="00630F68"/>
    <w:rsid w:val="00696FD8"/>
    <w:rsid w:val="006F0008"/>
    <w:rsid w:val="00702A51"/>
    <w:rsid w:val="00756B8C"/>
    <w:rsid w:val="0076078F"/>
    <w:rsid w:val="0078573E"/>
    <w:rsid w:val="00787978"/>
    <w:rsid w:val="007956BD"/>
    <w:rsid w:val="007B46FD"/>
    <w:rsid w:val="007C1B2C"/>
    <w:rsid w:val="00801761"/>
    <w:rsid w:val="00815670"/>
    <w:rsid w:val="00816F2A"/>
    <w:rsid w:val="008560B6"/>
    <w:rsid w:val="0086338C"/>
    <w:rsid w:val="008806D5"/>
    <w:rsid w:val="00890FC6"/>
    <w:rsid w:val="008C2944"/>
    <w:rsid w:val="009022CA"/>
    <w:rsid w:val="00914E83"/>
    <w:rsid w:val="00920EFC"/>
    <w:rsid w:val="0092443C"/>
    <w:rsid w:val="009418C6"/>
    <w:rsid w:val="009522C2"/>
    <w:rsid w:val="00952D11"/>
    <w:rsid w:val="00953C3F"/>
    <w:rsid w:val="009614B9"/>
    <w:rsid w:val="009669FA"/>
    <w:rsid w:val="00966C5C"/>
    <w:rsid w:val="00970AB2"/>
    <w:rsid w:val="00971AE3"/>
    <w:rsid w:val="009A27C5"/>
    <w:rsid w:val="009B4D3A"/>
    <w:rsid w:val="009C0A98"/>
    <w:rsid w:val="009D7B35"/>
    <w:rsid w:val="00A54D75"/>
    <w:rsid w:val="00A60F0D"/>
    <w:rsid w:val="00A81980"/>
    <w:rsid w:val="00A83164"/>
    <w:rsid w:val="00A940AE"/>
    <w:rsid w:val="00AB6E42"/>
    <w:rsid w:val="00AD5A45"/>
    <w:rsid w:val="00B242D0"/>
    <w:rsid w:val="00B82FB0"/>
    <w:rsid w:val="00B87ABB"/>
    <w:rsid w:val="00B87EF7"/>
    <w:rsid w:val="00BC6AE4"/>
    <w:rsid w:val="00BD13FB"/>
    <w:rsid w:val="00C0152E"/>
    <w:rsid w:val="00C35E40"/>
    <w:rsid w:val="00C76915"/>
    <w:rsid w:val="00C9224E"/>
    <w:rsid w:val="00CA5051"/>
    <w:rsid w:val="00CB33B3"/>
    <w:rsid w:val="00CC4DFA"/>
    <w:rsid w:val="00CC54CE"/>
    <w:rsid w:val="00CD0117"/>
    <w:rsid w:val="00CD6236"/>
    <w:rsid w:val="00CE1E74"/>
    <w:rsid w:val="00D16113"/>
    <w:rsid w:val="00D218B0"/>
    <w:rsid w:val="00D505F7"/>
    <w:rsid w:val="00D66F77"/>
    <w:rsid w:val="00DA0B8B"/>
    <w:rsid w:val="00DA223C"/>
    <w:rsid w:val="00DA635D"/>
    <w:rsid w:val="00DC0948"/>
    <w:rsid w:val="00DC368C"/>
    <w:rsid w:val="00DD256A"/>
    <w:rsid w:val="00E413E7"/>
    <w:rsid w:val="00E63EBD"/>
    <w:rsid w:val="00E668E3"/>
    <w:rsid w:val="00E76C1C"/>
    <w:rsid w:val="00E838C2"/>
    <w:rsid w:val="00E87907"/>
    <w:rsid w:val="00E97EDE"/>
    <w:rsid w:val="00EA1BEB"/>
    <w:rsid w:val="00EA3719"/>
    <w:rsid w:val="00EC1388"/>
    <w:rsid w:val="00F02AFE"/>
    <w:rsid w:val="00F4159A"/>
    <w:rsid w:val="00F70463"/>
    <w:rsid w:val="00F90FA2"/>
    <w:rsid w:val="00F94D9B"/>
    <w:rsid w:val="00FB32F0"/>
    <w:rsid w:val="00FB5D71"/>
    <w:rsid w:val="00FC50F5"/>
    <w:rsid w:val="00FD7544"/>
    <w:rsid w:val="00FE0035"/>
    <w:rsid w:val="00FF460F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36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B353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35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B3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B3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B3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536"/>
    <w:rPr>
      <w:rFonts w:eastAsiaTheme="minorEastAsia"/>
      <w:lang w:eastAsia="ru-RU"/>
    </w:rPr>
  </w:style>
  <w:style w:type="paragraph" w:customStyle="1" w:styleId="ConsPlusCell">
    <w:name w:val="ConsPlusCell"/>
    <w:rsid w:val="002B3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B3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3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rsid w:val="002B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3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B3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2B353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a">
    <w:name w:val="Содержимое таблицы"/>
    <w:basedOn w:val="a"/>
    <w:rsid w:val="002B35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E15B-1856-4EA3-B230-E304A748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пк</cp:lastModifiedBy>
  <cp:revision>55</cp:revision>
  <cp:lastPrinted>2020-12-01T12:52:00Z</cp:lastPrinted>
  <dcterms:created xsi:type="dcterms:W3CDTF">2014-12-25T01:43:00Z</dcterms:created>
  <dcterms:modified xsi:type="dcterms:W3CDTF">2020-12-15T12:40:00Z</dcterms:modified>
</cp:coreProperties>
</file>