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5FD5" w14:textId="21FBF50D" w:rsidR="001249E0" w:rsidRPr="00C15B79" w:rsidRDefault="00D10DCA" w:rsidP="00C15B79">
      <w:pPr>
        <w:ind w:firstLine="708"/>
        <w:jc w:val="both"/>
        <w:rPr>
          <w:rFonts w:ascii="Bahnschrift" w:hAnsi="Bahnschrift"/>
          <w:sz w:val="24"/>
          <w:szCs w:val="24"/>
        </w:rPr>
      </w:pPr>
      <w:r w:rsidRPr="00927D41">
        <w:rPr>
          <w:rFonts w:ascii="Bahnschrift" w:hAnsi="Bahnschrif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847F27" wp14:editId="048BD13A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3630295" cy="1780540"/>
            <wp:effectExtent l="0" t="0" r="8255" b="0"/>
            <wp:wrapThrough wrapText="bothSides">
              <wp:wrapPolygon edited="0">
                <wp:start x="0" y="0"/>
                <wp:lineTo x="0" y="21261"/>
                <wp:lineTo x="21536" y="21261"/>
                <wp:lineTo x="215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9E0" w:rsidRPr="00927D41">
        <w:rPr>
          <w:rFonts w:ascii="Times New Roman" w:hAnsi="Times New Roman" w:cs="Times New Roman"/>
          <w:sz w:val="24"/>
          <w:szCs w:val="24"/>
        </w:rPr>
        <w:t xml:space="preserve">В России сформировалась новая опасная молодежная субкультура, известная в стране под аббревиатурой </w:t>
      </w:r>
      <w:r w:rsidR="001249E0" w:rsidRPr="00C15B79">
        <w:rPr>
          <w:rFonts w:ascii="Times New Roman" w:hAnsi="Times New Roman" w:cs="Times New Roman"/>
          <w:b/>
          <w:sz w:val="24"/>
          <w:szCs w:val="24"/>
        </w:rPr>
        <w:t>АУЕ</w:t>
      </w:r>
      <w:r w:rsidR="001A11B8" w:rsidRPr="00C15B79">
        <w:rPr>
          <w:rFonts w:ascii="Times New Roman" w:hAnsi="Times New Roman" w:cs="Times New Roman"/>
          <w:b/>
          <w:sz w:val="24"/>
          <w:szCs w:val="24"/>
        </w:rPr>
        <w:t xml:space="preserve"> («Арестантский уклад един», или «Арестантское </w:t>
      </w:r>
      <w:proofErr w:type="spellStart"/>
      <w:r w:rsidR="001A11B8" w:rsidRPr="00C15B79">
        <w:rPr>
          <w:rFonts w:ascii="Times New Roman" w:hAnsi="Times New Roman" w:cs="Times New Roman"/>
          <w:b/>
          <w:sz w:val="24"/>
          <w:szCs w:val="24"/>
        </w:rPr>
        <w:t>уркаганское</w:t>
      </w:r>
      <w:proofErr w:type="spellEnd"/>
      <w:r w:rsidR="001A11B8" w:rsidRPr="00C15B79">
        <w:rPr>
          <w:rFonts w:ascii="Times New Roman" w:hAnsi="Times New Roman" w:cs="Times New Roman"/>
          <w:b/>
          <w:sz w:val="24"/>
          <w:szCs w:val="24"/>
        </w:rPr>
        <w:t xml:space="preserve"> единство»).</w:t>
      </w:r>
      <w:r w:rsidR="001A11B8" w:rsidRPr="00927D41">
        <w:rPr>
          <w:rFonts w:ascii="Times New Roman" w:hAnsi="Times New Roman" w:cs="Times New Roman"/>
          <w:sz w:val="24"/>
          <w:szCs w:val="24"/>
        </w:rPr>
        <w:t xml:space="preserve"> Она в считанные годы распространилась почти по всей территории страны, массово внедряясь в школы, </w:t>
      </w:r>
      <w:r w:rsidR="001A11B8" w:rsidRPr="00927D41">
        <w:rPr>
          <w:rFonts w:ascii="Times New Roman" w:hAnsi="Times New Roman" w:cs="Times New Roman"/>
          <w:sz w:val="24"/>
          <w:szCs w:val="24"/>
        </w:rPr>
        <w:t>другие учебные заведения.</w:t>
      </w:r>
    </w:p>
    <w:p w14:paraId="219A5140" w14:textId="7131CA9A" w:rsidR="001A11B8" w:rsidRPr="00927D41" w:rsidRDefault="001A11B8" w:rsidP="00927D4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41">
        <w:rPr>
          <w:rFonts w:ascii="Times New Roman" w:hAnsi="Times New Roman" w:cs="Times New Roman"/>
          <w:sz w:val="24"/>
          <w:szCs w:val="24"/>
        </w:rPr>
        <w:t xml:space="preserve">Основной контингент – </w:t>
      </w:r>
      <w:r w:rsidRPr="00927D41">
        <w:rPr>
          <w:rFonts w:ascii="Times New Roman" w:hAnsi="Times New Roman" w:cs="Times New Roman"/>
          <w:b/>
          <w:sz w:val="24"/>
          <w:szCs w:val="24"/>
        </w:rPr>
        <w:t>дети в возрасте от 10 до 17 лет</w:t>
      </w:r>
      <w:r w:rsidRPr="00927D41">
        <w:rPr>
          <w:rFonts w:ascii="Times New Roman" w:hAnsi="Times New Roman" w:cs="Times New Roman"/>
          <w:sz w:val="24"/>
          <w:szCs w:val="24"/>
        </w:rPr>
        <w:t xml:space="preserve"> – самая беззащитная часть населения, и главное-та её часть, которой в скором времени предстоит строить будущее. </w:t>
      </w:r>
    </w:p>
    <w:p w14:paraId="10331EDE" w14:textId="4436EF78" w:rsidR="001A11B8" w:rsidRPr="00927D41" w:rsidRDefault="001A11B8" w:rsidP="00927D4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D41">
        <w:rPr>
          <w:rFonts w:ascii="Times New Roman" w:hAnsi="Times New Roman" w:cs="Times New Roman"/>
          <w:sz w:val="24"/>
          <w:szCs w:val="24"/>
        </w:rPr>
        <w:t>Д</w:t>
      </w:r>
      <w:r w:rsidRPr="00927D41">
        <w:rPr>
          <w:rFonts w:ascii="Times New Roman" w:hAnsi="Times New Roman" w:cs="Times New Roman"/>
          <w:sz w:val="24"/>
          <w:szCs w:val="24"/>
        </w:rPr>
        <w:t>вижение АУ</w:t>
      </w:r>
      <w:r w:rsidRPr="00927D41">
        <w:rPr>
          <w:rFonts w:ascii="Times New Roman" w:hAnsi="Times New Roman" w:cs="Times New Roman"/>
          <w:sz w:val="24"/>
          <w:szCs w:val="24"/>
        </w:rPr>
        <w:t xml:space="preserve">Е </w:t>
      </w:r>
      <w:r w:rsidRPr="00927D41">
        <w:rPr>
          <w:rFonts w:ascii="Times New Roman" w:hAnsi="Times New Roman" w:cs="Times New Roman"/>
          <w:sz w:val="24"/>
          <w:szCs w:val="24"/>
        </w:rPr>
        <w:t>пропагандиру</w:t>
      </w:r>
      <w:r w:rsidRPr="00927D41">
        <w:rPr>
          <w:rFonts w:ascii="Times New Roman" w:hAnsi="Times New Roman" w:cs="Times New Roman"/>
          <w:sz w:val="24"/>
          <w:szCs w:val="24"/>
        </w:rPr>
        <w:t>ет</w:t>
      </w:r>
      <w:r w:rsidRPr="00927D41">
        <w:rPr>
          <w:rFonts w:ascii="Times New Roman" w:hAnsi="Times New Roman" w:cs="Times New Roman"/>
          <w:sz w:val="24"/>
          <w:szCs w:val="24"/>
        </w:rPr>
        <w:t xml:space="preserve"> криминальные традиции, сложившиеся в местах лишения свободы, асоциальное поведение, недопустимость осуществления трудовой деятельности, престижность совершения преступлений, вымогательство у сверстников денежных средств для передачи содержащимся в исправительных учреждениях лицам.</w:t>
      </w:r>
    </w:p>
    <w:p w14:paraId="6B5478CF" w14:textId="77777777" w:rsidR="00C15B79" w:rsidRDefault="00927D41" w:rsidP="00C15B79">
      <w:pPr>
        <w:pStyle w:val="a3"/>
        <w:jc w:val="center"/>
        <w:rPr>
          <w:b/>
        </w:rPr>
      </w:pPr>
      <w:r w:rsidRPr="00C15B79">
        <w:rPr>
          <w:b/>
        </w:rPr>
        <w:t xml:space="preserve">Как попадают </w:t>
      </w:r>
      <w:r w:rsidRPr="00C15B79">
        <w:rPr>
          <w:b/>
        </w:rPr>
        <w:t xml:space="preserve">дети </w:t>
      </w:r>
      <w:r w:rsidRPr="00C15B79">
        <w:rPr>
          <w:b/>
        </w:rPr>
        <w:t>в криминальную среду</w:t>
      </w:r>
      <w:r w:rsidRPr="00C15B79">
        <w:rPr>
          <w:b/>
        </w:rPr>
        <w:t>.</w:t>
      </w:r>
    </w:p>
    <w:p w14:paraId="7315303D" w14:textId="13DC92AD" w:rsidR="00927D41" w:rsidRPr="00927D41" w:rsidRDefault="00927D41" w:rsidP="00C15B79">
      <w:pPr>
        <w:pStyle w:val="a3"/>
        <w:jc w:val="both"/>
      </w:pPr>
      <w:r w:rsidRPr="00927D41">
        <w:t xml:space="preserve"> Как попадают д</w:t>
      </w:r>
      <w:r w:rsidRPr="00927D41">
        <w:t>ети из неблагополучных семей, понять несложно. Родители, которые пьют, употребляют наркотики, нередко сами толкают детей за черту закона.</w:t>
      </w:r>
      <w:r w:rsidRPr="00927D41">
        <w:t xml:space="preserve"> </w:t>
      </w:r>
      <w:r w:rsidRPr="00927D41">
        <w:t xml:space="preserve">А вот что заставляет вступать в АУЕ, изъясняться тюремным жаргоном и </w:t>
      </w:r>
      <w:hyperlink r:id="rId5" w:history="1">
        <w:r w:rsidRPr="00927D41">
          <w:rPr>
            <w:rStyle w:val="a4"/>
            <w:color w:val="auto"/>
            <w:u w:val="none"/>
          </w:rPr>
          <w:t>совершать правонарушения</w:t>
        </w:r>
      </w:hyperlink>
      <w:r w:rsidRPr="00927D41">
        <w:t xml:space="preserve"> </w:t>
      </w:r>
      <w:r w:rsidRPr="00927D41">
        <w:t>благополучных детей? Этот вопрос волнует всех родителей.</w:t>
      </w:r>
    </w:p>
    <w:p w14:paraId="554798E7" w14:textId="55234BC7" w:rsidR="009F7812" w:rsidRDefault="00927D41" w:rsidP="00C15B79">
      <w:pPr>
        <w:pStyle w:val="a3"/>
        <w:ind w:firstLine="709"/>
        <w:jc w:val="both"/>
      </w:pPr>
      <w:r w:rsidRPr="00927D41">
        <w:t xml:space="preserve">Особенностью подросткового возраста является романтизация многих событий и действий, которые недоступны или запретны. Смерть, преступления, уход из дома – все это тинейджерам кажется притягательным и </w:t>
      </w:r>
    </w:p>
    <w:p w14:paraId="7E2F657B" w14:textId="4C0E2253" w:rsidR="00927D41" w:rsidRDefault="00927D41" w:rsidP="009F7812">
      <w:pPr>
        <w:pStyle w:val="a3"/>
        <w:jc w:val="both"/>
      </w:pPr>
      <w:r w:rsidRPr="00927D41">
        <w:t>интересным.</w:t>
      </w:r>
      <w:r w:rsidRPr="00927D41">
        <w:t xml:space="preserve"> </w:t>
      </w:r>
      <w:r w:rsidRPr="00927D41">
        <w:t>Кроме этого, именно в подростковом возрасте дети впервые задумываются о смысле жизни. Они ищут себя, ищут способы самореализации, самовыражения. Они задают себе вопросы: «Кто я?», «Зачем я живу?» и, если не находят ответы в той среде, которая их окружает, начинают искать их вовне. Чаще всего это «вовне» ―это</w:t>
      </w:r>
      <w:r w:rsidRPr="00927D41">
        <w:t xml:space="preserve"> </w:t>
      </w:r>
      <w:r w:rsidRPr="00927D41">
        <w:t>улица, где тинейджерам</w:t>
      </w:r>
      <w:r w:rsidRPr="00927D41">
        <w:t xml:space="preserve"> </w:t>
      </w:r>
      <w:r w:rsidRPr="00927D41">
        <w:t>рассказывают</w:t>
      </w:r>
      <w:r w:rsidRPr="00927D41">
        <w:t xml:space="preserve"> </w:t>
      </w:r>
      <w:r w:rsidRPr="00927D41">
        <w:t>о</w:t>
      </w:r>
      <w:r w:rsidRPr="00927D41">
        <w:t xml:space="preserve"> </w:t>
      </w:r>
      <w:r w:rsidRPr="00927D41">
        <w:t xml:space="preserve">том, что, якобы, </w:t>
      </w:r>
      <w:proofErr w:type="gramStart"/>
      <w:r w:rsidRPr="00927D41">
        <w:t>есть</w:t>
      </w:r>
      <w:r w:rsidRPr="00927D41">
        <w:t xml:space="preserve">  </w:t>
      </w:r>
      <w:r w:rsidRPr="00927D41">
        <w:t>неправильный</w:t>
      </w:r>
      <w:proofErr w:type="gramEnd"/>
      <w:r w:rsidRPr="00927D41">
        <w:t xml:space="preserve"> </w:t>
      </w:r>
      <w:r w:rsidRPr="00927D41">
        <w:t>мир―законопослушный,</w:t>
      </w:r>
      <w:r w:rsidRPr="00927D41">
        <w:t xml:space="preserve"> </w:t>
      </w:r>
      <w:r w:rsidRPr="00927D41">
        <w:t>а есть правильный―криминальный.</w:t>
      </w:r>
      <w:r w:rsidRPr="00927D41">
        <w:t xml:space="preserve"> Что члены </w:t>
      </w:r>
      <w:r w:rsidRPr="00927D41">
        <w:t>АУЕ</w:t>
      </w:r>
      <w:r w:rsidRPr="00927D41">
        <w:t xml:space="preserve"> </w:t>
      </w:r>
      <w:r w:rsidRPr="00927D41">
        <w:t>пытаются</w:t>
      </w:r>
      <w:r w:rsidRPr="00927D41">
        <w:t xml:space="preserve"> </w:t>
      </w:r>
      <w:r w:rsidRPr="00927D41">
        <w:t>«отстоять</w:t>
      </w:r>
      <w:r w:rsidRPr="00927D41">
        <w:t xml:space="preserve"> </w:t>
      </w:r>
      <w:r w:rsidRPr="00927D41">
        <w:t>правду</w:t>
      </w:r>
      <w:r w:rsidRPr="00927D41">
        <w:t xml:space="preserve"> </w:t>
      </w:r>
      <w:r w:rsidRPr="00927D41">
        <w:t>и</w:t>
      </w:r>
      <w:r w:rsidRPr="00927D41">
        <w:t xml:space="preserve"> </w:t>
      </w:r>
      <w:r w:rsidRPr="00927D41">
        <w:t>справедливость», против</w:t>
      </w:r>
      <w:r w:rsidRPr="00927D41">
        <w:t xml:space="preserve"> </w:t>
      </w:r>
      <w:r w:rsidRPr="00927D41">
        <w:t>которой</w:t>
      </w:r>
      <w:r w:rsidRPr="00927D41">
        <w:t xml:space="preserve"> </w:t>
      </w:r>
      <w:r w:rsidRPr="00927D41">
        <w:t>борется</w:t>
      </w:r>
      <w:r w:rsidRPr="00927D41">
        <w:t xml:space="preserve"> </w:t>
      </w:r>
      <w:r w:rsidRPr="00927D41">
        <w:t>власть.</w:t>
      </w:r>
      <w:r w:rsidRPr="00927D41">
        <w:t xml:space="preserve"> </w:t>
      </w:r>
      <w:r w:rsidRPr="00927D41">
        <w:t>В подростковом возрасте одна из основных потребностей―быть</w:t>
      </w:r>
      <w:r w:rsidRPr="00927D41">
        <w:t xml:space="preserve"> </w:t>
      </w:r>
      <w:r w:rsidRPr="00927D41">
        <w:t>«своим».</w:t>
      </w:r>
      <w:r w:rsidRPr="00927D41">
        <w:t xml:space="preserve"> </w:t>
      </w:r>
      <w:r w:rsidRPr="00927D41">
        <w:t>Ребятам</w:t>
      </w:r>
      <w:r w:rsidRPr="00927D41">
        <w:t xml:space="preserve"> </w:t>
      </w:r>
      <w:r w:rsidRPr="00927D41">
        <w:t>этого</w:t>
      </w:r>
      <w:r w:rsidRPr="00927D41">
        <w:t xml:space="preserve"> </w:t>
      </w:r>
      <w:r w:rsidRPr="00927D41">
        <w:t>возраста</w:t>
      </w:r>
      <w:r w:rsidRPr="00927D41">
        <w:t xml:space="preserve"> </w:t>
      </w:r>
      <w:r w:rsidRPr="00927D41">
        <w:t>характерен</w:t>
      </w:r>
      <w:r w:rsidRPr="00927D41">
        <w:t xml:space="preserve"> </w:t>
      </w:r>
      <w:r w:rsidRPr="00927D41">
        <w:t>принцип</w:t>
      </w:r>
      <w:r w:rsidR="004D4F02">
        <w:t xml:space="preserve"> </w:t>
      </w:r>
      <w:r w:rsidRPr="00927D41">
        <w:t>«группирования»</w:t>
      </w:r>
      <w:r w:rsidR="004D4F02">
        <w:t xml:space="preserve"> </w:t>
      </w:r>
      <w:r w:rsidRPr="00927D41">
        <w:t>―они</w:t>
      </w:r>
      <w:r w:rsidRPr="00927D41">
        <w:t xml:space="preserve"> </w:t>
      </w:r>
      <w:r w:rsidRPr="00927D41">
        <w:t>активно</w:t>
      </w:r>
      <w:r w:rsidRPr="00927D41">
        <w:t xml:space="preserve"> </w:t>
      </w:r>
      <w:r w:rsidRPr="00927D41">
        <w:t>ищут</w:t>
      </w:r>
      <w:r w:rsidRPr="00927D41">
        <w:t xml:space="preserve"> </w:t>
      </w:r>
      <w:r w:rsidRPr="00927D41">
        <w:t>ту</w:t>
      </w:r>
      <w:r w:rsidRPr="00927D41">
        <w:t xml:space="preserve"> </w:t>
      </w:r>
      <w:r w:rsidRPr="00927D41">
        <w:t>группу, которая</w:t>
      </w:r>
      <w:r w:rsidRPr="00927D41">
        <w:t xml:space="preserve"> </w:t>
      </w:r>
      <w:r w:rsidRPr="00927D41">
        <w:t>примет</w:t>
      </w:r>
      <w:r w:rsidRPr="00927D41">
        <w:t xml:space="preserve"> </w:t>
      </w:r>
      <w:r w:rsidRPr="00927D41">
        <w:t>их, в</w:t>
      </w:r>
      <w:r w:rsidRPr="00927D41">
        <w:t xml:space="preserve"> </w:t>
      </w:r>
      <w:r w:rsidRPr="00927D41">
        <w:t>которой</w:t>
      </w:r>
      <w:r w:rsidRPr="00927D41">
        <w:t xml:space="preserve"> </w:t>
      </w:r>
      <w:r w:rsidRPr="00927D41">
        <w:t>они</w:t>
      </w:r>
      <w:r w:rsidRPr="00927D41">
        <w:t xml:space="preserve"> </w:t>
      </w:r>
      <w:r w:rsidRPr="00927D41">
        <w:t>смогут</w:t>
      </w:r>
      <w:r w:rsidRPr="00927D41">
        <w:t xml:space="preserve"> </w:t>
      </w:r>
      <w:r w:rsidRPr="00927D41">
        <w:t>чувствовать</w:t>
      </w:r>
      <w:r w:rsidRPr="00927D41">
        <w:t xml:space="preserve"> </w:t>
      </w:r>
      <w:r w:rsidRPr="00927D41">
        <w:t>себя</w:t>
      </w:r>
      <w:r w:rsidRPr="00927D41">
        <w:t xml:space="preserve"> </w:t>
      </w:r>
      <w:r w:rsidRPr="00927D41">
        <w:t>комфортно</w:t>
      </w:r>
      <w:r w:rsidRPr="00927D41">
        <w:t xml:space="preserve"> </w:t>
      </w:r>
      <w:r w:rsidRPr="00927D41">
        <w:t>и</w:t>
      </w:r>
      <w:r w:rsidRPr="00927D41">
        <w:t xml:space="preserve"> </w:t>
      </w:r>
      <w:r w:rsidRPr="00927D41">
        <w:t>уверенно. Подросткам</w:t>
      </w:r>
      <w:r w:rsidRPr="00927D41">
        <w:t xml:space="preserve"> </w:t>
      </w:r>
      <w:r w:rsidRPr="00927D41">
        <w:t>крайне</w:t>
      </w:r>
      <w:r w:rsidRPr="00927D41">
        <w:t xml:space="preserve"> </w:t>
      </w:r>
      <w:r w:rsidRPr="00927D41">
        <w:t>важно</w:t>
      </w:r>
      <w:r w:rsidRPr="00927D41">
        <w:t xml:space="preserve"> </w:t>
      </w:r>
      <w:r w:rsidRPr="00927D41">
        <w:t>ощущать</w:t>
      </w:r>
      <w:r w:rsidRPr="00927D41">
        <w:t xml:space="preserve"> </w:t>
      </w:r>
      <w:r w:rsidRPr="00927D41">
        <w:t>себя</w:t>
      </w:r>
      <w:r w:rsidRPr="00927D41">
        <w:t xml:space="preserve"> </w:t>
      </w:r>
      <w:r w:rsidRPr="00927D41">
        <w:t xml:space="preserve">особенным, принадлежащим к какой-то тайной стороне жизни. </w:t>
      </w:r>
      <w:hyperlink r:id="rId6" w:history="1">
        <w:r w:rsidRPr="00927D41">
          <w:rPr>
            <w:rStyle w:val="a4"/>
            <w:color w:val="auto"/>
            <w:u w:val="none"/>
          </w:rPr>
          <w:t>Подростки</w:t>
        </w:r>
      </w:hyperlink>
      <w:r w:rsidRPr="00927D41">
        <w:t xml:space="preserve"> </w:t>
      </w:r>
      <w:r w:rsidRPr="00927D41">
        <w:t xml:space="preserve">прощупывают границы возможного и дозволенного, нарушая их. Нередко это приводит к совершению противоправных действий. А в </w:t>
      </w:r>
      <w:hyperlink r:id="rId7" w:history="1">
        <w:r w:rsidRPr="00927D41">
          <w:rPr>
            <w:rStyle w:val="a4"/>
            <w:color w:val="auto"/>
            <w:u w:val="none"/>
          </w:rPr>
          <w:t>субкультуре</w:t>
        </w:r>
      </w:hyperlink>
      <w:r w:rsidRPr="00927D41">
        <w:t xml:space="preserve"> </w:t>
      </w:r>
      <w:r w:rsidRPr="00927D41">
        <w:t>всегда есть некие правила, которые точны и понятны. Подросткам именно этого и не хватает – им нужны четкие границы и правила.</w:t>
      </w:r>
      <w:r w:rsidR="00C15B79">
        <w:t xml:space="preserve"> </w:t>
      </w:r>
      <w:r w:rsidRPr="00927D41">
        <w:t>АУЕ отвечает всем требованиям подросткового возраста – это закрытое сообщество единомышленников, покрытое мраком таинственности и манящей запрещенности. Немаловажно, что в этом мире ребенок чувствует свою нужность и значимость, а законы, по которым ему предлагается там жить, точны и понятны.</w:t>
      </w:r>
    </w:p>
    <w:p w14:paraId="77210EF3" w14:textId="6617743A" w:rsidR="00C15B79" w:rsidRDefault="009F7812" w:rsidP="00D10DC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1B183" wp14:editId="2CD2D593">
                <wp:simplePos x="0" y="0"/>
                <wp:positionH relativeFrom="page">
                  <wp:align>right</wp:align>
                </wp:positionH>
                <wp:positionV relativeFrom="paragraph">
                  <wp:posOffset>208280</wp:posOffset>
                </wp:positionV>
                <wp:extent cx="6953250" cy="6572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F7C86E" w14:textId="5706D72E" w:rsidR="009F7812" w:rsidRPr="009F7812" w:rsidRDefault="009F7812" w:rsidP="009F781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78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 случае экстренной ситуации звоните </w:t>
                            </w:r>
                            <w:r w:rsidRPr="009F78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 ЕДДС </w:t>
                            </w:r>
                            <w:r w:rsidRPr="009F78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МР</w:t>
                            </w:r>
                            <w:r w:rsidRPr="009F78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«Петровск-Забайкальский район» по телефону: </w:t>
                            </w:r>
                            <w:r w:rsidRPr="009F781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 (30236) 2-16-65</w:t>
                            </w:r>
                            <w:r w:rsidRPr="009F78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дежурную часть МО МВД «Петровск-Забайкальский» </w:t>
                            </w:r>
                            <w:r w:rsidRPr="009F781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8 (30236) 2-10-64 </w:t>
                            </w:r>
                            <w:r w:rsidRPr="009F78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либо в экстренную службу </w:t>
                            </w:r>
                            <w:r w:rsidRPr="009F781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112.</w:t>
                            </w:r>
                            <w:r w:rsidRPr="009F78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9F78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уважением отдел ГО и ЧС администрации района</w:t>
                            </w:r>
                          </w:p>
                          <w:p w14:paraId="18ABC05B" w14:textId="4C80214B" w:rsidR="009F7812" w:rsidRPr="009F7812" w:rsidRDefault="009F7812" w:rsidP="009F781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1ECBC5E" w14:textId="4BAA2FAD" w:rsidR="009F7812" w:rsidRPr="009F7812" w:rsidRDefault="009F7812" w:rsidP="009F7812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1B18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96.3pt;margin-top:16.4pt;width:547.5pt;height:51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" filled="f" stroked="f">
                <v:fill o:detectmouseclick="t"/>
                <v:textbox>
                  <w:txbxContent>
                    <w:p w14:paraId="03F7C86E" w14:textId="5706D72E" w:rsidR="009F7812" w:rsidRPr="009F7812" w:rsidRDefault="009F7812" w:rsidP="009F781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78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 случае экстренной ситуации звоните </w:t>
                      </w:r>
                      <w:r w:rsidRPr="009F78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 ЕДДС </w:t>
                      </w:r>
                      <w:r w:rsidRPr="009F78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МР</w:t>
                      </w:r>
                      <w:r w:rsidRPr="009F78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«Петровск-Забайкальский район» по телефону: </w:t>
                      </w:r>
                      <w:r w:rsidRPr="009F781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8 (30236) 2-16-65</w:t>
                      </w:r>
                      <w:r w:rsidRPr="009F78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дежурную часть МО МВД «Петровск-Забайкальский» </w:t>
                      </w:r>
                      <w:r w:rsidRPr="009F781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8 (30236) 2-10-64 </w:t>
                      </w:r>
                      <w:r w:rsidRPr="009F78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либо в экстренную службу </w:t>
                      </w:r>
                      <w:r w:rsidRPr="009F781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112.</w:t>
                      </w:r>
                      <w:r w:rsidRPr="009F78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9F78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уважением отдел ГО и ЧС администрации района</w:t>
                      </w:r>
                    </w:p>
                    <w:p w14:paraId="18ABC05B" w14:textId="4C80214B" w:rsidR="009F7812" w:rsidRPr="009F7812" w:rsidRDefault="009F7812" w:rsidP="009F781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71ECBC5E" w14:textId="4BAA2FAD" w:rsidR="009F7812" w:rsidRPr="009F7812" w:rsidRDefault="009F7812" w:rsidP="009F7812">
                      <w:pPr>
                        <w:pStyle w:val="a3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F2942F" w14:textId="056120C3" w:rsidR="009F7812" w:rsidRDefault="009F7812" w:rsidP="00C15B79">
      <w:pPr>
        <w:pStyle w:val="a3"/>
        <w:jc w:val="center"/>
        <w:rPr>
          <w:b/>
        </w:rPr>
      </w:pPr>
    </w:p>
    <w:p w14:paraId="6C3BC554" w14:textId="1FAE7ABD" w:rsidR="009F7812" w:rsidRDefault="009F7812" w:rsidP="00C15B79">
      <w:pPr>
        <w:pStyle w:val="a3"/>
        <w:jc w:val="center"/>
        <w:rPr>
          <w:b/>
        </w:rPr>
      </w:pPr>
    </w:p>
    <w:p w14:paraId="33274B4B" w14:textId="78D70730" w:rsidR="00C15B79" w:rsidRPr="004D4F02" w:rsidRDefault="00C15B79" w:rsidP="00C15B79">
      <w:pPr>
        <w:pStyle w:val="a3"/>
        <w:jc w:val="center"/>
        <w:rPr>
          <w:b/>
        </w:rPr>
      </w:pPr>
      <w:r w:rsidRPr="004D4F02">
        <w:rPr>
          <w:b/>
        </w:rPr>
        <w:t>СОВЕТЫ ПСИХОЛОГА</w:t>
      </w:r>
    </w:p>
    <w:p w14:paraId="2892967C" w14:textId="3FD8E535" w:rsidR="00C15B79" w:rsidRDefault="00C15B79" w:rsidP="00C15B79">
      <w:pPr>
        <w:pStyle w:val="a3"/>
        <w:jc w:val="both"/>
      </w:pPr>
      <w:r>
        <w:t>По мнению психологов, главная опасность заключается в том, что ребенка можно в определенный момент времени упустить. Основной совет, который можно дать родителям</w:t>
      </w:r>
      <w:proofErr w:type="gramStart"/>
      <w:r>
        <w:t>-это</w:t>
      </w:r>
      <w:proofErr w:type="gramEnd"/>
      <w:r>
        <w:t xml:space="preserve"> беседа с ребенком.                                       </w:t>
      </w:r>
    </w:p>
    <w:p w14:paraId="1A8507FF" w14:textId="332821D1" w:rsidR="004D4F02" w:rsidRPr="004D4F02" w:rsidRDefault="00C15B79" w:rsidP="004D4F02">
      <w:pPr>
        <w:pStyle w:val="a3"/>
        <w:jc w:val="both"/>
      </w:pPr>
      <w:r w:rsidRPr="00D10DCA">
        <w:rPr>
          <w:b/>
        </w:rPr>
        <w:t xml:space="preserve">Нужно разговаривать с ребенком!                                      Нужно объяснять ему, что будет потом.                          Рассказывать про свой опыт, опыт друзей или знакомых.                                                                                Нужно показать, каким человек на самом деле выходит из </w:t>
      </w:r>
      <w:r w:rsidR="00D10DCA" w:rsidRPr="00D10DCA">
        <w:rPr>
          <w:b/>
        </w:rPr>
        <w:t xml:space="preserve">тюрьмы и что с </w:t>
      </w:r>
      <w:r w:rsidR="004D4F02" w:rsidRPr="00D10DCA">
        <w:rPr>
          <w:b/>
        </w:rPr>
        <w:t>ним происходит</w:t>
      </w:r>
      <w:r w:rsidR="00D10DCA" w:rsidRPr="00D10DCA">
        <w:rPr>
          <w:b/>
        </w:rPr>
        <w:t xml:space="preserve"> за</w:t>
      </w:r>
      <w:r w:rsidR="009F7812">
        <w:rPr>
          <w:b/>
        </w:rPr>
        <w:t xml:space="preserve"> </w:t>
      </w:r>
      <w:r w:rsidR="00D10DCA" w:rsidRPr="00D10DCA">
        <w:rPr>
          <w:b/>
        </w:rPr>
        <w:t>её</w:t>
      </w:r>
      <w:r w:rsidR="009F7812">
        <w:rPr>
          <w:b/>
        </w:rPr>
        <w:t xml:space="preserve"> </w:t>
      </w:r>
      <w:r w:rsidR="00D10DCA" w:rsidRPr="00D10DCA">
        <w:rPr>
          <w:b/>
        </w:rPr>
        <w:t>стенами.</w:t>
      </w:r>
      <w:r w:rsidR="004D4F02">
        <w:rPr>
          <w:b/>
        </w:rPr>
        <w:t xml:space="preserve">                                                                             </w:t>
      </w:r>
      <w:r w:rsidR="004D4F02" w:rsidRPr="004D4F02">
        <w:t>Главная ошибка родителей</w:t>
      </w:r>
      <w:proofErr w:type="gramStart"/>
      <w:r w:rsidR="004D4F02" w:rsidRPr="004D4F02">
        <w:t>-это</w:t>
      </w:r>
      <w:proofErr w:type="gramEnd"/>
      <w:r w:rsidR="004D4F02" w:rsidRPr="004D4F02">
        <w:t xml:space="preserve"> объявление «войны» своему ребенку.  Например, запрет общаться с друзьями, чьё влияние негативно сказывается на взглядах подростка, это значит перестать быть ему другом. </w:t>
      </w:r>
      <w:r w:rsidR="004D4F02" w:rsidRPr="004D4F02">
        <w:rPr>
          <w:b/>
        </w:rPr>
        <w:t>Нужно не запрещать, а объяснять ребенку,</w:t>
      </w:r>
      <w:r w:rsidR="004D4F02">
        <w:rPr>
          <w:b/>
        </w:rPr>
        <w:t xml:space="preserve"> </w:t>
      </w:r>
      <w:r w:rsidR="004D4F02">
        <w:t xml:space="preserve">выйти с ним на контакт, показать ему, какие ценности </w:t>
      </w:r>
      <w:proofErr w:type="gramStart"/>
      <w:r w:rsidR="004D4F02">
        <w:t>по</w:t>
      </w:r>
      <w:r w:rsidR="009F7812">
        <w:t xml:space="preserve"> </w:t>
      </w:r>
      <w:r w:rsidR="004D4F02">
        <w:t>настоящему</w:t>
      </w:r>
      <w:proofErr w:type="gramEnd"/>
      <w:r w:rsidR="004D4F02">
        <w:t xml:space="preserve"> «крутые» и значимые».                             Если детям не объяснять, не показывать реальные примеры, не быть им самыми близкими друзьями, они уйдут туда, где их понимают и ценят. </w:t>
      </w:r>
      <w:r w:rsidR="004D4F02">
        <w:rPr>
          <w:b/>
        </w:rPr>
        <w:t xml:space="preserve">                                              </w:t>
      </w:r>
    </w:p>
    <w:p w14:paraId="4CF93692" w14:textId="77777777" w:rsidR="00927D41" w:rsidRPr="001A11B8" w:rsidRDefault="00927D41" w:rsidP="009F7812">
      <w:pPr>
        <w:tabs>
          <w:tab w:val="left" w:pos="0"/>
        </w:tabs>
        <w:jc w:val="both"/>
        <w:rPr>
          <w:rFonts w:ascii="Bahnschrift" w:hAnsi="Bahnschrift"/>
          <w:sz w:val="28"/>
          <w:szCs w:val="28"/>
        </w:rPr>
      </w:pPr>
      <w:bookmarkStart w:id="0" w:name="_GoBack"/>
      <w:bookmarkEnd w:id="0"/>
    </w:p>
    <w:sectPr w:rsidR="00927D41" w:rsidRPr="001A11B8" w:rsidSect="009F7812">
      <w:type w:val="continuous"/>
      <w:pgSz w:w="16837" w:h="11905" w:orient="landscape"/>
      <w:pgMar w:top="426" w:right="394" w:bottom="142" w:left="426" w:header="0" w:footer="6" w:gutter="0"/>
      <w:cols w:num="3" w:space="354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C9"/>
    <w:rsid w:val="001249E0"/>
    <w:rsid w:val="001A11B8"/>
    <w:rsid w:val="004D4F02"/>
    <w:rsid w:val="00575B63"/>
    <w:rsid w:val="005856DA"/>
    <w:rsid w:val="008828C9"/>
    <w:rsid w:val="009246C5"/>
    <w:rsid w:val="00927D41"/>
    <w:rsid w:val="009F7812"/>
    <w:rsid w:val="00C15B79"/>
    <w:rsid w:val="00C56A09"/>
    <w:rsid w:val="00D1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6B6C"/>
  <w15:chartTrackingRefBased/>
  <w15:docId w15:val="{379E9B05-6993-4F73-9D9A-2203ABC8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-roditel.ru/media/gallery/vospitanie/schastlivyy-rebenok-opasny-li-subkultu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roditel.ru/parents/problems-of-teens/6-pochemu-o-podrostkovom-vozraste/" TargetMode="External"/><Relationship Id="rId5" Type="http://schemas.openxmlformats.org/officeDocument/2006/relationships/hyperlink" Target="http://www.ya-roditel.ru/parents/i-have-the-right/khuliganstvo_bulling_vymogatelstvo_za_chto_mogut_otvetit_nesovershennoletnie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GOCHSSpec</dc:creator>
  <cp:keywords/>
  <dc:description/>
  <cp:lastModifiedBy>GOCHSSpec</cp:lastModifiedBy>
  <cp:revision>5</cp:revision>
  <cp:lastPrinted>2021-02-01T07:46:00Z</cp:lastPrinted>
  <dcterms:created xsi:type="dcterms:W3CDTF">2021-01-29T07:38:00Z</dcterms:created>
  <dcterms:modified xsi:type="dcterms:W3CDTF">2021-02-01T07:48:00Z</dcterms:modified>
</cp:coreProperties>
</file>