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AA" w:rsidRDefault="00055EAA" w:rsidP="00055EAA">
      <w:pPr>
        <w:tabs>
          <w:tab w:val="left" w:pos="309"/>
          <w:tab w:val="left" w:pos="237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055EAA" w:rsidRDefault="00055EAA" w:rsidP="00055EAA">
      <w:pPr>
        <w:tabs>
          <w:tab w:val="left" w:pos="309"/>
          <w:tab w:val="left" w:pos="237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«КАТАНГАРСКОЕ»</w:t>
      </w:r>
    </w:p>
    <w:p w:rsidR="00055EAA" w:rsidRDefault="00055EAA" w:rsidP="00055EA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5EAA" w:rsidRDefault="00055EAA" w:rsidP="00055EA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55EAA" w:rsidRDefault="00055EAA" w:rsidP="00055E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55EAA" w:rsidRDefault="00055EAA" w:rsidP="00055E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55EAA" w:rsidRDefault="00055EAA" w:rsidP="00055EAA">
      <w:pPr>
        <w:tabs>
          <w:tab w:val="left" w:pos="3741"/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</w:t>
      </w:r>
    </w:p>
    <w:p w:rsidR="00055EAA" w:rsidRDefault="00055EAA" w:rsidP="00055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09 сентября  2016 года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№  63</w:t>
      </w:r>
    </w:p>
    <w:p w:rsidR="00055EAA" w:rsidRDefault="00055EAA" w:rsidP="00055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EAA" w:rsidRDefault="00055EAA" w:rsidP="00055EA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 Катангар</w:t>
      </w:r>
    </w:p>
    <w:p w:rsidR="00055EAA" w:rsidRDefault="00055EAA" w:rsidP="00055EA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55EAA" w:rsidRDefault="00055EAA" w:rsidP="00055EAA">
      <w:pPr>
        <w:tabs>
          <w:tab w:val="left" w:pos="453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реестра описания процедур, включенных в раздел </w:t>
      </w:r>
      <w:r>
        <w:rPr>
          <w:rFonts w:ascii="Times New Roman" w:hAnsi="Times New Roman"/>
          <w:b/>
          <w:sz w:val="28"/>
          <w:szCs w:val="28"/>
          <w:lang w:val="en-GB"/>
        </w:rPr>
        <w:t>I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Исчерпывающего перечня процедур в сфере жилищного строительства на территории сельского поселения «Катангарское»</w:t>
      </w:r>
    </w:p>
    <w:p w:rsidR="00055EAA" w:rsidRDefault="00055EAA" w:rsidP="00055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 постановлением Правительства Российской Федерации от 04 февраля 2015 года № 94 «О внесении изменений в постановление Правительства Российской Федерации от 30 апреля 2014 года № 403»,    Администрация  сельского поселения «Катангарское»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055EAA" w:rsidRDefault="00055EAA" w:rsidP="00055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реестр описания процедур, включенных в раздел  I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Исчерпывающего перечня процедур в сфере жилищного строительства на территории сельского поселения «Катангарское» (прилагается).</w:t>
      </w:r>
    </w:p>
    <w:p w:rsidR="00055EAA" w:rsidRDefault="00055EAA" w:rsidP="00055EAA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2.  Настоящее постановление обнародовать на информационном стенде администрации сельского поселения «Катангарское» по адресу: Забайкальский край,   Петровск-Забайкальский район, с. Катангар,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 д. 15, и на официальном сайте органов местного самоуправления муниципального района «Петровск-Забайкальский район» </w:t>
      </w:r>
      <w:hyperlink r:id="rId4" w:history="1">
        <w:r>
          <w:rPr>
            <w:rStyle w:val="a3"/>
            <w:sz w:val="28"/>
            <w:szCs w:val="28"/>
          </w:rPr>
          <w:t>http://петровзаб.забайкалькийкрай.рф</w:t>
        </w:r>
      </w:hyperlink>
      <w:r>
        <w:t>.</w:t>
      </w:r>
    </w:p>
    <w:p w:rsidR="00055EAA" w:rsidRDefault="00055EAA" w:rsidP="00055E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5EAA" w:rsidRDefault="00055EAA" w:rsidP="00055E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5EAA" w:rsidRDefault="00055EAA" w:rsidP="00055E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5EAA" w:rsidRDefault="00055EAA" w:rsidP="00055EAA">
      <w:pPr>
        <w:tabs>
          <w:tab w:val="left" w:pos="900"/>
          <w:tab w:val="left" w:pos="10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055EAA" w:rsidRDefault="00055EAA" w:rsidP="00055EAA">
      <w:pPr>
        <w:tabs>
          <w:tab w:val="left" w:pos="900"/>
          <w:tab w:val="left" w:pos="10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«Катангарское»                                        С.Ф.Анохин</w:t>
      </w:r>
    </w:p>
    <w:p w:rsidR="00055EAA" w:rsidRDefault="00055EAA" w:rsidP="00055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EAA" w:rsidRDefault="00055EAA" w:rsidP="00055E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EAA" w:rsidRDefault="00055EAA" w:rsidP="00055EAA">
      <w:pPr>
        <w:spacing w:after="0" w:line="240" w:lineRule="auto"/>
        <w:rPr>
          <w:rFonts w:ascii="Times New Roman" w:hAnsi="Times New Roman"/>
          <w:sz w:val="28"/>
          <w:szCs w:val="28"/>
        </w:rPr>
        <w:sectPr w:rsidR="00055EAA">
          <w:pgSz w:w="11906" w:h="16838"/>
          <w:pgMar w:top="1134" w:right="567" w:bottom="567" w:left="1701" w:header="709" w:footer="709" w:gutter="0"/>
          <w:cols w:space="720"/>
        </w:sectPr>
      </w:pPr>
    </w:p>
    <w:p w:rsidR="00055EAA" w:rsidRDefault="00055EAA" w:rsidP="00055E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55EAA" w:rsidRDefault="00055EAA" w:rsidP="00055E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EAA" w:rsidRDefault="00055EAA" w:rsidP="00055E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 Администрации</w:t>
      </w:r>
    </w:p>
    <w:p w:rsidR="00055EAA" w:rsidRDefault="00055EAA" w:rsidP="00055E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«Катангарское»</w:t>
      </w:r>
    </w:p>
    <w:p w:rsidR="00055EAA" w:rsidRDefault="00055EAA" w:rsidP="00055E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от  09 сентября  2016 года   №  63</w:t>
      </w:r>
    </w:p>
    <w:p w:rsidR="00055EAA" w:rsidRDefault="00055EAA" w:rsidP="00055E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EAA" w:rsidRDefault="00055EAA" w:rsidP="00055EA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Реестр  описаний процедур,</w:t>
      </w:r>
    </w:p>
    <w:p w:rsidR="00055EAA" w:rsidRDefault="00055EAA" w:rsidP="00055EA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года,</w:t>
      </w:r>
      <w:proofErr w:type="gramEnd"/>
    </w:p>
    <w:p w:rsidR="00055EAA" w:rsidRDefault="00055EAA" w:rsidP="00055EA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№ 403   (по сельскому поселению «Катангарское»)</w:t>
      </w:r>
    </w:p>
    <w:tbl>
      <w:tblPr>
        <w:tblStyle w:val="a4"/>
        <w:tblW w:w="15375" w:type="dxa"/>
        <w:tblLayout w:type="fixed"/>
        <w:tblLook w:val="04A0"/>
      </w:tblPr>
      <w:tblGrid>
        <w:gridCol w:w="1517"/>
        <w:gridCol w:w="22"/>
        <w:gridCol w:w="1508"/>
        <w:gridCol w:w="6"/>
        <w:gridCol w:w="15"/>
        <w:gridCol w:w="100"/>
        <w:gridCol w:w="121"/>
        <w:gridCol w:w="202"/>
        <w:gridCol w:w="1098"/>
        <w:gridCol w:w="461"/>
        <w:gridCol w:w="7"/>
        <w:gridCol w:w="121"/>
        <w:gridCol w:w="947"/>
        <w:gridCol w:w="213"/>
        <w:gridCol w:w="87"/>
        <w:gridCol w:w="1236"/>
        <w:gridCol w:w="372"/>
        <w:gridCol w:w="1164"/>
        <w:gridCol w:w="53"/>
        <w:gridCol w:w="64"/>
        <w:gridCol w:w="1419"/>
        <w:gridCol w:w="427"/>
        <w:gridCol w:w="23"/>
        <w:gridCol w:w="1065"/>
        <w:gridCol w:w="21"/>
        <w:gridCol w:w="25"/>
        <w:gridCol w:w="281"/>
        <w:gridCol w:w="1221"/>
        <w:gridCol w:w="9"/>
        <w:gridCol w:w="11"/>
        <w:gridCol w:w="178"/>
        <w:gridCol w:w="1347"/>
        <w:gridCol w:w="34"/>
      </w:tblGrid>
      <w:tr w:rsidR="00055EAA" w:rsidTr="00A3017B">
        <w:trPr>
          <w:gridAfter w:val="1"/>
          <w:wAfter w:w="34" w:type="dxa"/>
          <w:trHeight w:val="1695"/>
        </w:trPr>
        <w:tc>
          <w:tcPr>
            <w:tcW w:w="15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процедуры в соответствии с перечнем процедур</w:t>
            </w:r>
          </w:p>
        </w:tc>
        <w:tc>
          <w:tcPr>
            <w:tcW w:w="175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 реквизиты (с указанием  структурной единицы) федерального закона,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нормативного правового акта Правительства  Российской Федерации,  нормативного  правового акта федерального органа исполнительной  власти,  нормативного правового акта субъекта Российской Федерации или  муниципального правового акта,  которым установлена процедура в сфере жилищного строительства</w:t>
            </w:r>
          </w:p>
        </w:tc>
        <w:tc>
          <w:tcPr>
            <w:tcW w:w="188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Наименование и  реквизиты (дата и  номер принятия), дата вступления в силу федерального закона,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нормативного правового акта Правительства  Российской Федерации,  нормативного  правового акта федерального органа  исполнительной власти, нормативного  правового акта субъекта Российской Федерации или муниципального правового акта,  которыми установлен порядок  проведения процедуры, и  указание структурной единицы (номера раздела, главы, статьи, части, пункта, подпункта) указанного закона или нормативного правового акта, в котором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содержится норма, устанавливающая порядок проведения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процедуры</w:t>
            </w:r>
          </w:p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3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Установленные федеральным законом, 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055EAA" w:rsidTr="00A3017B">
        <w:trPr>
          <w:trHeight w:val="4959"/>
        </w:trPr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Случаи, в которых требуется проведение процедуры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документов,  которые заявитель  обязан предоставить  для проведения процедуры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Основания для отказа в принятии  заявления и требуемых документов для проведения процедуры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Основания для отказа в выдаче заключения, в том числе в выдаче  отрицательного  заключения, основание для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непредоставления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разрешения или отказа в иной установленной  форме заявителю по  итогам проведения процедуры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проведения процедуры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подачи  заявителем  документов на проведение процедуры (на бумажном носителе или в электронной форме)</w:t>
            </w:r>
          </w:p>
        </w:tc>
      </w:tr>
      <w:tr w:rsidR="00055EAA" w:rsidTr="00A3017B">
        <w:trPr>
          <w:gridAfter w:val="1"/>
          <w:wAfter w:w="34" w:type="dxa"/>
        </w:trPr>
        <w:tc>
          <w:tcPr>
            <w:tcW w:w="15341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Процедуры, связанные с особенностями  осуществления градостроительной  деятельности на территориях субъектов Российской Федерации и территориях  муниципальных образований (применяются в случае, если такие процедуры установлены нормативными правовыми актами субъекта Российской Федерации или  муниципальным правовым актом представительного органа местного самоуправления</w:t>
            </w:r>
          </w:p>
        </w:tc>
      </w:tr>
      <w:tr w:rsidR="00055EAA" w:rsidTr="00A3017B">
        <w:trPr>
          <w:gridAfter w:val="1"/>
          <w:wAfter w:w="34" w:type="dxa"/>
        </w:trPr>
        <w:tc>
          <w:tcPr>
            <w:tcW w:w="15341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/>
        </w:tc>
      </w:tr>
      <w:tr w:rsidR="00055EAA" w:rsidTr="00A3017B">
        <w:trPr>
          <w:gridAfter w:val="1"/>
          <w:wAfter w:w="34" w:type="dxa"/>
          <w:trHeight w:val="402"/>
        </w:trPr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6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сельского поселения </w:t>
            </w:r>
          </w:p>
          <w:p w:rsidR="00055EAA" w:rsidRDefault="00055EAA" w:rsidP="00A30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08.09.2016г. № 57 </w:t>
            </w:r>
          </w:p>
          <w:p w:rsidR="00055EAA" w:rsidRDefault="00055EAA" w:rsidP="00A30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 решения о согласовании архитектурно-градостроительного облика объекта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В соответствии с  Федеральным законом от 27 июля 2010 года № 210-ФЗ «Об организации предоставления государственных и муниципальных услуг»,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Постановлением Правительства РФ от 30 апреля 2014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года № 403 «Об  исчерпывающем  перечне  процедур в сфере жилищного строительства»</w:t>
            </w:r>
          </w:p>
        </w:tc>
        <w:tc>
          <w:tcPr>
            <w:tcW w:w="1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случае индивидуального жилищного строительства</w:t>
            </w:r>
          </w:p>
        </w:tc>
        <w:tc>
          <w:tcPr>
            <w:tcW w:w="1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AA" w:rsidRDefault="00055EAA" w:rsidP="00A3017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заявление в утвержденной форме, </w:t>
            </w:r>
          </w:p>
          <w:p w:rsidR="00055EAA" w:rsidRDefault="00055EAA" w:rsidP="00A3017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документа, удостоверяющего личность заявителя (заявителей), являющегося физическим лицом, либо личность представителя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физического или юридического лица;</w:t>
            </w:r>
          </w:p>
          <w:p w:rsidR="00055EAA" w:rsidRDefault="00055EAA" w:rsidP="00A3017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      </w:r>
          </w:p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нарушение требований к оформлению документов,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документов, получение ответа государственных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</w:t>
            </w:r>
          </w:p>
        </w:tc>
        <w:tc>
          <w:tcPr>
            <w:tcW w:w="19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Недостоверные сведения, отсутствие оснований, предоставление неполного комплекта требуемых документов, обращение с заявлением неуполномоченного на подачу заявления лица</w:t>
            </w: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15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</w:tr>
      <w:tr w:rsidR="00055EAA" w:rsidTr="00A3017B">
        <w:trPr>
          <w:gridAfter w:val="1"/>
          <w:wAfter w:w="34" w:type="dxa"/>
          <w:trHeight w:val="402"/>
        </w:trPr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131.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AA" w:rsidRDefault="00055EAA" w:rsidP="00A30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сельского поселения </w:t>
            </w:r>
          </w:p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08.09.2016г. № 56 «Об утверждении административного регламента предоставления муниципальной услуги «Предоставление порубочного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билета и (или) разрешения на пересадку деревьев и кустарников»</w:t>
            </w:r>
          </w:p>
          <w:p w:rsidR="00055EAA" w:rsidRDefault="00055EAA" w:rsidP="00A30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соответствии с Федеральным законом от 06 октября  2003 года  № 131- ФЗ «Об общих принципах организации местного самоуправления в Российской Федерации, Федеральным законом от 27 июля 2010 года № 210-ФЗ «Об организации предоставления государственных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услуг», постановлением Правительства Российской Федерации от 30 апреля 2014 года № 403 «Об исчерпывающем перечне процедур в сфере жилищного строительства»</w:t>
            </w:r>
            <w:proofErr w:type="gramEnd"/>
          </w:p>
        </w:tc>
        <w:tc>
          <w:tcPr>
            <w:tcW w:w="1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случае индивидуального жилищного строительства</w:t>
            </w:r>
          </w:p>
        </w:tc>
        <w:tc>
          <w:tcPr>
            <w:tcW w:w="1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предоставлении порубочного билета,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 (паспорт), документ,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удостоверяющий права (полномочия) представителя заявителя, если с заявлением обращается представитель заявителя, информация о сроке выполнения работ</w:t>
            </w:r>
          </w:p>
        </w:tc>
        <w:tc>
          <w:tcPr>
            <w:tcW w:w="12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запросом (заявлением) о предоставлении муниципальной услуги обратилось лицо, не представившее документ, удостоверяющий личность и (или) подтвержда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ющий его полномочия как представителя заявителя;</w:t>
            </w:r>
          </w:p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 лица).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неполный состав сведений в заявлении и предоставленных документа, наличие недостоверных данных в предоставленных документа, особый статус зеленых насаждений, предполагаемых для вырубки (уничтожения):</w:t>
            </w:r>
          </w:p>
          <w:p w:rsidR="00055EAA" w:rsidRDefault="00055EAA" w:rsidP="00A30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а) объекты растительного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мира, занесенные в Красную книгу Российской Федерации, произрастающие в естественных условиях;</w:t>
            </w:r>
          </w:p>
          <w:p w:rsidR="00055EAA" w:rsidRDefault="00055EAA" w:rsidP="00A30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 памятники историко-культурного наследия;</w:t>
            </w:r>
          </w:p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в) деревья, кустарники, лианы, имеющие историческую и эстетическую ценность как неотъемлемые  элементы ландшафта</w:t>
            </w: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 календарных дней</w:t>
            </w:r>
          </w:p>
        </w:tc>
        <w:tc>
          <w:tcPr>
            <w:tcW w:w="1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</w:tr>
      <w:tr w:rsidR="00055EAA" w:rsidTr="00A3017B">
        <w:trPr>
          <w:gridAfter w:val="1"/>
          <w:wAfter w:w="34" w:type="dxa"/>
          <w:trHeight w:val="402"/>
        </w:trPr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132. Предоставление разрешения на  осуществление земляных работ.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AA" w:rsidRDefault="00055EAA" w:rsidP="00A30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Постановление Администрации сельского поселения </w:t>
            </w:r>
          </w:p>
          <w:p w:rsidR="00055EAA" w:rsidRDefault="00055EAA" w:rsidP="00A3017B">
            <w:pPr>
              <w:pStyle w:val="ConsPlusTitle"/>
              <w:widowControl/>
              <w:rPr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от 08.09.2016г. № 58</w:t>
            </w:r>
            <w:r>
              <w:rPr>
                <w:bCs w:val="0"/>
                <w:lang w:eastAsia="en-US"/>
              </w:rPr>
              <w:t xml:space="preserve"> </w:t>
            </w:r>
            <w:r>
              <w:rPr>
                <w:bCs w:val="0"/>
                <w:sz w:val="20"/>
                <w:szCs w:val="20"/>
                <w:lang w:eastAsia="en-US"/>
              </w:rPr>
              <w:t>«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Об утверждении  </w:t>
            </w:r>
            <w:r>
              <w:rPr>
                <w:b w:val="0"/>
                <w:sz w:val="20"/>
                <w:szCs w:val="20"/>
                <w:lang w:eastAsia="en-US"/>
              </w:rPr>
              <w:t xml:space="preserve">административного </w:t>
            </w:r>
            <w:hyperlink r:id="rId5" w:history="1">
              <w:proofErr w:type="gramStart"/>
              <w:r>
                <w:rPr>
                  <w:rStyle w:val="a3"/>
                  <w:b w:val="0"/>
                  <w:color w:val="auto"/>
                  <w:sz w:val="20"/>
                  <w:szCs w:val="20"/>
                  <w:u w:val="none"/>
                  <w:lang w:eastAsia="en-US"/>
                </w:rPr>
                <w:t>регламент</w:t>
              </w:r>
              <w:proofErr w:type="gramEnd"/>
            </w:hyperlink>
            <w:r>
              <w:rPr>
                <w:b w:val="0"/>
                <w:sz w:val="20"/>
                <w:szCs w:val="20"/>
                <w:lang w:eastAsia="en-US"/>
              </w:rPr>
              <w:t>а по предоставлению  муниципальной услуги «Выдача ордеров на проведение земляных работ»</w:t>
            </w:r>
          </w:p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соответствии с Федеральным законом от 06 октября  2003 года  № 131- ФЗ «Об общих принципах организации местного самоуправления в Российской Федерации,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30 апреля 2014 года № 403 «Об исчерпывающем перечне процедур в сфере жилищного строительства»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индивидуального жилищного строительства</w:t>
            </w:r>
          </w:p>
        </w:tc>
        <w:tc>
          <w:tcPr>
            <w:tcW w:w="16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проведении аварийных земляных работ:</w:t>
            </w:r>
          </w:p>
          <w:p w:rsidR="00055EAA" w:rsidRDefault="00055EAA" w:rsidP="00A3017B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заявление;</w:t>
            </w:r>
          </w:p>
          <w:p w:rsidR="00055EAA" w:rsidRDefault="00055EAA" w:rsidP="00A301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реестров о юридическом лице или индивидуальном предпринимателе, являющемся заявителем;</w:t>
            </w:r>
            <w:proofErr w:type="gramEnd"/>
          </w:p>
          <w:p w:rsidR="00055EAA" w:rsidRDefault="00055EAA" w:rsidP="00A301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sub_2313"/>
            <w:r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-, тепл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и газоснабжение, водоотведение, а также линий и сооружений связи</w:t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055EAA" w:rsidRDefault="00055EAA" w:rsidP="00A301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выкопировка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 карты (схемы) соответствующей территории муниципального образования с указанием точного места проведения земляных работ;</w:t>
            </w:r>
          </w:p>
          <w:p w:rsidR="00055EAA" w:rsidRDefault="00055EAA" w:rsidP="00A3017B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письменное гарантийное обязательство восстановления нарушенного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благоустройства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назначении ответственного лица за проведение земляных работ.</w:t>
            </w:r>
          </w:p>
          <w:p w:rsidR="00055EAA" w:rsidRDefault="00055EAA" w:rsidP="00A30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проведении плановых земляных работ:</w:t>
            </w:r>
          </w:p>
          <w:p w:rsidR="00055EAA" w:rsidRDefault="00055EAA" w:rsidP="00A3017B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заявление;</w:t>
            </w:r>
          </w:p>
          <w:p w:rsidR="00055EAA" w:rsidRDefault="00055EAA" w:rsidP="00A301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е, являющемся заявителем;</w:t>
            </w:r>
            <w:proofErr w:type="gramEnd"/>
          </w:p>
          <w:p w:rsidR="00055EAA" w:rsidRDefault="00055EAA" w:rsidP="00A301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-, тепл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и газоснабжение, водоотведение, а также линий и сооружений связи. </w:t>
            </w:r>
          </w:p>
          <w:p w:rsidR="00055EAA" w:rsidRDefault="00055EAA" w:rsidP="00A301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производить работы, за исключением земельных участков, относящихся к территории общего пользования;</w:t>
            </w:r>
          </w:p>
          <w:p w:rsidR="00055EAA" w:rsidRDefault="00055EAA" w:rsidP="00A3017B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выкопировка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 карты (схемы) соответствующей территории муниципального образования с указанием точного места проведения земляных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опия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разрешения на строительство;</w:t>
            </w:r>
          </w:p>
          <w:p w:rsidR="00055EAA" w:rsidRDefault="00055EAA" w:rsidP="00A3017B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календарный график проведения работ;</w:t>
            </w:r>
          </w:p>
          <w:p w:rsidR="00055EAA" w:rsidRDefault="00055EAA" w:rsidP="00A3017B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письменное гарантийное обязательство восстановления нарушенного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благоустройства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;п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назначении ответственного лица за проведение земляных работ</w:t>
            </w:r>
          </w:p>
        </w:tc>
        <w:tc>
          <w:tcPr>
            <w:tcW w:w="12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заявитель – ненадлежащее лицо;</w:t>
            </w:r>
          </w:p>
          <w:p w:rsidR="00055EAA" w:rsidRDefault="00055EAA" w:rsidP="00A30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заявителем заявления, несоответствующего образцу, указанному в приложении;</w:t>
            </w:r>
          </w:p>
          <w:p w:rsidR="00055EAA" w:rsidRDefault="00055EAA" w:rsidP="00A30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заявителем ордера-договора, несоответствующего образцу, указанному в приложении;</w:t>
            </w:r>
          </w:p>
          <w:p w:rsidR="00055EAA" w:rsidRDefault="00055EAA" w:rsidP="00A30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документов, не относящихся к рассматриваемому объекту;</w:t>
            </w:r>
          </w:p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невозможность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прочтения текста письменного обращения либо нечеткое определение вопроса при обращении, требующего ответа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обращение за получением разрешения на проведение плановых земляных работ в период с 01 октября по 01 апреля;</w:t>
            </w:r>
          </w:p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заявителем неполного пакета необходимых документов</w:t>
            </w:r>
          </w:p>
        </w:tc>
        <w:tc>
          <w:tcPr>
            <w:tcW w:w="1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15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</w:tr>
      <w:tr w:rsidR="00055EAA" w:rsidTr="00A3017B">
        <w:trPr>
          <w:gridAfter w:val="1"/>
          <w:wAfter w:w="34" w:type="dxa"/>
          <w:trHeight w:val="402"/>
        </w:trPr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133. Согласование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схемы движения транспорта и пешеходов на период проведения работ на проезжей части. ( В редакции Постановления  Правительства Российской Федерации от 04.02.2015г. № 94).</w:t>
            </w:r>
          </w:p>
        </w:tc>
        <w:tc>
          <w:tcPr>
            <w:tcW w:w="138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Процедура не применяется в сфере жилищного строительства</w:t>
            </w:r>
          </w:p>
        </w:tc>
      </w:tr>
      <w:tr w:rsidR="00055EAA" w:rsidTr="00A3017B">
        <w:trPr>
          <w:gridAfter w:val="1"/>
          <w:wAfter w:w="34" w:type="dxa"/>
          <w:trHeight w:val="402"/>
        </w:trPr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      </w:r>
          </w:p>
        </w:tc>
        <w:tc>
          <w:tcPr>
            <w:tcW w:w="138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Процедура не применяется в сфере жилищного строительства</w:t>
            </w:r>
          </w:p>
        </w:tc>
      </w:tr>
      <w:tr w:rsidR="00055EAA" w:rsidTr="00A3017B">
        <w:trPr>
          <w:gridAfter w:val="1"/>
          <w:wAfter w:w="34" w:type="dxa"/>
        </w:trPr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135. Принятие решения о предоставлении в собственность  земельного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участка для индивидуального жилищного строительства гражданам, имеющим 3 и более детей</w:t>
            </w:r>
          </w:p>
        </w:tc>
        <w:tc>
          <w:tcPr>
            <w:tcW w:w="19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AA" w:rsidRDefault="00055EAA" w:rsidP="00A30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Администрации сельского поселения</w:t>
            </w:r>
          </w:p>
          <w:p w:rsidR="00055EAA" w:rsidRDefault="00055EAA" w:rsidP="00A3017B">
            <w:pPr>
              <w:tabs>
                <w:tab w:val="right" w:pos="949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06.04.2016г. № 16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№ 447</w:t>
            </w:r>
          </w:p>
          <w:p w:rsidR="00055EAA" w:rsidRPr="004723A3" w:rsidRDefault="00055EAA" w:rsidP="00A3017B"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«Об утверждении административного регламента предоставления муниципальной услуги  «</w:t>
            </w:r>
            <w:r w:rsidRPr="004723A3">
              <w:rPr>
                <w:rFonts w:ascii="Times New Roman" w:hAnsi="Times New Roman"/>
                <w:bCs/>
              </w:rPr>
              <w:t xml:space="preserve">«Бесплатное предоставление в собственность  гражданам земельных участков, находящихся в  муниципальной собственности </w:t>
            </w:r>
            <w:r w:rsidRPr="004723A3">
              <w:rPr>
                <w:rFonts w:ascii="Times New Roman" w:hAnsi="Times New Roman"/>
                <w:bCs/>
                <w:iCs/>
              </w:rPr>
              <w:t>сельского поселения ««Катангарское»»</w:t>
            </w:r>
            <w:r w:rsidRPr="004723A3">
              <w:rPr>
                <w:rFonts w:ascii="Times New Roman" w:hAnsi="Times New Roman"/>
                <w:bCs/>
              </w:rPr>
              <w:t xml:space="preserve">, и земельных участков на территории </w:t>
            </w:r>
            <w:r w:rsidRPr="004723A3">
              <w:rPr>
                <w:rFonts w:ascii="Times New Roman" w:hAnsi="Times New Roman"/>
                <w:bCs/>
                <w:iCs/>
              </w:rPr>
              <w:t xml:space="preserve">сельского поселения ««Катангарское»» </w:t>
            </w:r>
            <w:r w:rsidRPr="004723A3">
              <w:rPr>
                <w:rFonts w:ascii="Times New Roman" w:hAnsi="Times New Roman"/>
                <w:bCs/>
              </w:rPr>
              <w:t>государственная собственность на которые не разграничена, для индивидуального жилищного строительства»</w:t>
            </w:r>
          </w:p>
          <w:p w:rsidR="00055EAA" w:rsidRDefault="00055EAA" w:rsidP="00A3017B">
            <w:pPr>
              <w:shd w:val="clear" w:color="auto" w:fill="FFFFFF"/>
              <w:spacing w:line="163" w:lineRule="atLeast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Федеральным законом от 06 октября  2003 года  № 131- ФЗ «Об общих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Федеральным законом от 27 июля 2010 года № 210-ФЗ «Об организации предоставления государственных и муниципальных услуг», статьями 39,2; 39,5; 39.19; Земельного Кодекса Российской Федерации, статьей 3,3 Федерального закона от 25 октября  2001 года № 137-ФЗ «О введении в действие Земельного кодекса Российской  Федерации, законом Забайкальского края от 01 апреля  2009 года № 152-ЗЗК «О регулировании земельных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отношений  на территории Забайкальского края»</w:t>
            </w: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EAA" w:rsidRDefault="00055EAA" w:rsidP="00A30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случае индивидуального жилищного строительства </w:t>
            </w: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EAA" w:rsidRDefault="00055EAA" w:rsidP="00A3017B">
            <w:pPr>
              <w:shd w:val="clear" w:color="auto" w:fill="FFFFFF"/>
              <w:ind w:left="20" w:right="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заявление о предоставлении в собственность гражданам, имеющим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троих и более детей, земельного участка для индивидуального жилищного строительства;</w:t>
            </w:r>
          </w:p>
          <w:p w:rsidR="00055EAA" w:rsidRDefault="00055EAA" w:rsidP="00A3017B">
            <w:pPr>
              <w:shd w:val="clear" w:color="auto" w:fill="FFFFFF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копия документа, удостоверяющего личность заявителя либо личность представителя заявителя;</w:t>
            </w:r>
          </w:p>
          <w:p w:rsidR="00055EAA" w:rsidRDefault="00055EAA" w:rsidP="00A3017B">
            <w:pPr>
              <w:shd w:val="clear" w:color="auto" w:fill="FFFFFF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копия документа, удостоверяющего полномочия представителя, если с заявлением обращается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представитель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;к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опии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свидетельств о рождении и паспорта (по достижении 14 лет) детей;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выписка из домовой или похозяйственной книги или справка о регистрации заявителей и их детей по месту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жительства;справка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 составе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семьи</w:t>
            </w:r>
          </w:p>
        </w:tc>
        <w:tc>
          <w:tcPr>
            <w:tcW w:w="128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установлено</w:t>
            </w:r>
          </w:p>
        </w:tc>
        <w:tc>
          <w:tcPr>
            <w:tcW w:w="186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EAA" w:rsidRDefault="00055EAA" w:rsidP="00A30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Недостоверные сведения, отсутствие оснований, предоставление неполного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комплекта требуемых документов, обращение с заявлением неуполномоченного на подачу заявления лица</w:t>
            </w:r>
          </w:p>
        </w:tc>
        <w:tc>
          <w:tcPr>
            <w:tcW w:w="13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 календарных дней</w:t>
            </w:r>
          </w:p>
        </w:tc>
        <w:tc>
          <w:tcPr>
            <w:tcW w:w="141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EAA" w:rsidRDefault="00055EAA" w:rsidP="00A3017B">
            <w:pPr>
              <w:ind w:left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</w:tr>
      <w:tr w:rsidR="00055EAA" w:rsidTr="00A3017B">
        <w:trPr>
          <w:gridAfter w:val="1"/>
          <w:wAfter w:w="34" w:type="dxa"/>
        </w:trPr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136. Принятие решения о бесплатном предоставлении гражданину земельного участка для индивидуального строительства</w:t>
            </w:r>
          </w:p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случаях предусмотренных законами субъекта Российской Федерации.</w:t>
            </w:r>
          </w:p>
        </w:tc>
        <w:tc>
          <w:tcPr>
            <w:tcW w:w="19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сельского поселения </w:t>
            </w:r>
          </w:p>
          <w:p w:rsidR="00055EAA" w:rsidRDefault="00055EAA" w:rsidP="00A3017B">
            <w:pPr>
              <w:tabs>
                <w:tab w:val="right" w:pos="949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06.04.2016г. </w:t>
            </w:r>
          </w:p>
          <w:p w:rsidR="00055EAA" w:rsidRDefault="00055EAA" w:rsidP="00A3017B">
            <w:pPr>
              <w:tabs>
                <w:tab w:val="right" w:pos="949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16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№ 447</w:t>
            </w:r>
          </w:p>
          <w:p w:rsidR="00055EAA" w:rsidRPr="004723A3" w:rsidRDefault="00055EAA" w:rsidP="00A3017B"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административного регламента  по предоставлению муниципальной услуги  </w:t>
            </w:r>
            <w:r w:rsidRPr="004723A3">
              <w:rPr>
                <w:rFonts w:ascii="Times New Roman" w:hAnsi="Times New Roman"/>
                <w:bCs/>
              </w:rPr>
              <w:t xml:space="preserve">«Бесплатное предоставление в собственность  гражданам земельных участков, находящихся в  муниципальной собственности </w:t>
            </w:r>
            <w:r w:rsidRPr="004723A3">
              <w:rPr>
                <w:rFonts w:ascii="Times New Roman" w:hAnsi="Times New Roman"/>
                <w:bCs/>
                <w:iCs/>
              </w:rPr>
              <w:t>сельского поселения ««Катангарское»»</w:t>
            </w:r>
            <w:r w:rsidRPr="004723A3">
              <w:rPr>
                <w:rFonts w:ascii="Times New Roman" w:hAnsi="Times New Roman"/>
                <w:bCs/>
              </w:rPr>
              <w:t xml:space="preserve">, и земельных участков на территории </w:t>
            </w:r>
            <w:r w:rsidRPr="004723A3">
              <w:rPr>
                <w:rFonts w:ascii="Times New Roman" w:hAnsi="Times New Roman"/>
                <w:bCs/>
                <w:iCs/>
              </w:rPr>
              <w:t xml:space="preserve">сельского поселения ««Катангарское»» </w:t>
            </w:r>
            <w:r w:rsidRPr="004723A3">
              <w:rPr>
                <w:rFonts w:ascii="Times New Roman" w:hAnsi="Times New Roman"/>
                <w:bCs/>
              </w:rPr>
              <w:t xml:space="preserve">государственная собственность на которые не разграничена, для </w:t>
            </w:r>
            <w:r w:rsidRPr="004723A3">
              <w:rPr>
                <w:rFonts w:ascii="Times New Roman" w:hAnsi="Times New Roman"/>
                <w:bCs/>
              </w:rPr>
              <w:lastRenderedPageBreak/>
              <w:t>индивидуального жилищного строительства»</w:t>
            </w:r>
          </w:p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Федеральным законом от 06 октября  2003 года  № 131- 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», Федеральным законом от 27 июля 2010 года № 210-ФЗ «Об организации предоставления государственных и муниципальных услуг»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статьями 39,2; 39,5; 39.19; Земельного Кодекса Российской Федерации, статьей 3,3 Федерального закона от 25 октября  2001 года № 137-ФЗ «О введении в действие Земельного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кодекса Российской  Федерации, законом Забайкальского края от 01 апреля  2009 года № 152-ЗЗК «О регулировании земельных отношений  на территории Забайкальского края»</w:t>
            </w:r>
          </w:p>
        </w:tc>
        <w:tc>
          <w:tcPr>
            <w:tcW w:w="124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EAA" w:rsidRDefault="00055EAA" w:rsidP="00A30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случае индивидуального жилищного строительства </w:t>
            </w:r>
          </w:p>
        </w:tc>
        <w:tc>
          <w:tcPr>
            <w:tcW w:w="16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Заявление в утвержденной форме,   копии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документов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удостоверяющие личность заявителя и всех несовершеннолетних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документы, подтверждающие право на бесплатное предоставление земельного участка в собственность</w:t>
            </w:r>
          </w:p>
        </w:tc>
        <w:tc>
          <w:tcPr>
            <w:tcW w:w="128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86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EAA" w:rsidRDefault="00055EAA" w:rsidP="00A30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Представленные документы не соответствуют установленному перечню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либо документы, представленные заявителем, по форме или содержанию не соответствуют требованиям действующего законодательства, требованиям градостроительного плана земельного участка</w:t>
            </w:r>
          </w:p>
        </w:tc>
        <w:tc>
          <w:tcPr>
            <w:tcW w:w="139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141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EAA" w:rsidRDefault="00055EAA" w:rsidP="00A3017B">
            <w:pPr>
              <w:ind w:left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</w:tr>
      <w:tr w:rsidR="00055EAA" w:rsidTr="00A3017B">
        <w:trPr>
          <w:gridAfter w:val="1"/>
          <w:wAfter w:w="34" w:type="dxa"/>
        </w:trPr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137.Предоставление заключения о соответствии проектной документации сводному плану подземных коммуникаций и сооружений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ополнен – Постановление Правительства Российской Федерации от 04.02.2015г. № 94).</w:t>
            </w:r>
          </w:p>
        </w:tc>
        <w:tc>
          <w:tcPr>
            <w:tcW w:w="138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Процедура не применяется в сфере жилищного строительства</w:t>
            </w:r>
          </w:p>
        </w:tc>
      </w:tr>
      <w:tr w:rsidR="00055EAA" w:rsidTr="00A3017B">
        <w:trPr>
          <w:gridAfter w:val="1"/>
          <w:wAfter w:w="34" w:type="dxa"/>
        </w:trPr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138. Согласование проведения работ в технических и охранных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зонах. (Дополнен - Постановление Правительства Российской Федерации от 04.02.2015г. № 94).</w:t>
            </w:r>
          </w:p>
        </w:tc>
        <w:tc>
          <w:tcPr>
            <w:tcW w:w="1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сельского поселения </w:t>
            </w:r>
          </w:p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08.09.2016 г. № 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утверждении административного регламента  </w:t>
            </w:r>
          </w:p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предоставлению муниципальной услуги  «</w:t>
            </w:r>
            <w:r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Согласование проведения работ в технических и охранных зонах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Федеральным законом от 06 октября  2003 года  № 131-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»,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случае индивидуального жилищного строительства</w:t>
            </w:r>
          </w:p>
        </w:tc>
        <w:tc>
          <w:tcPr>
            <w:tcW w:w="1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заявление о выдаче разрешения на осуществление земляных работ,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техническая документация (проекты, паспорта), подготовленная в соответствии с действующим законодательством и (или) иной рабочий проект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выкопировка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коммуникаций,,автомобильных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железнодорожных дорог, трубопроводов, а также иными лицами, чьи интересы могут быть затронуты при проведении работ;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разрешение на вырубку зеленых насаждений, выданное уполномоченным органом (при необходимости вырубки зеленых насаждений);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      </w:r>
          </w:p>
          <w:p w:rsidR="00055EAA" w:rsidRDefault="00055EAA" w:rsidP="00A3017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Для получения разрешения на осуществление аварийно-восстановительных работ:</w:t>
            </w:r>
          </w:p>
          <w:p w:rsidR="00055EAA" w:rsidRDefault="00055EAA" w:rsidP="00A301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акт аварийности работ;</w:t>
            </w:r>
          </w:p>
          <w:p w:rsidR="00055EAA" w:rsidRDefault="00055EAA" w:rsidP="00A301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схема инженерных коммуникаций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 участке аварии;</w:t>
            </w:r>
          </w:p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</w:t>
            </w:r>
          </w:p>
        </w:tc>
        <w:tc>
          <w:tcPr>
            <w:tcW w:w="1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заявление оформлено не по установленной форме;</w:t>
            </w:r>
          </w:p>
          <w:p w:rsidR="00055EAA" w:rsidRDefault="00055EAA" w:rsidP="00A301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заявление 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выдаче согласования проведения работ в технических и охранных зонах не подписано или подписано лицом, полномочия которого документально не подтверждены, текст заявления не поддается прочтению;</w:t>
            </w:r>
          </w:p>
          <w:p w:rsidR="00055EAA" w:rsidRDefault="00055EAA" w:rsidP="00A301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документы имеют подчистки, приписки, наличие зачеркнутых слов, не расшифрованные сокращения, исправления, за исключением исправлений, скрепленных печатью и заверенных подписью уполномоченного должностного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лица;</w:t>
            </w:r>
          </w:p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документы представлены не в полном объеме.</w:t>
            </w:r>
          </w:p>
        </w:tc>
        <w:tc>
          <w:tcPr>
            <w:tcW w:w="1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отсутствие согласований в установленном порядке, с собственниками инженерных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сетей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коммуникаций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втомобильных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железных дорог, трубопроводов, а также иными лицами, чьи интересы могут быть затронуты при проведении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</w:t>
            </w:r>
          </w:p>
        </w:tc>
        <w:tc>
          <w:tcPr>
            <w:tcW w:w="1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AA" w:rsidRDefault="00055EAA" w:rsidP="00A301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 календарных дней,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случае аварии согласование проведения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работ в технических и охранных зонах осуществляется в течени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 дня.</w:t>
            </w:r>
          </w:p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ind w:left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</w:tr>
      <w:tr w:rsidR="00055EAA" w:rsidTr="00A3017B">
        <w:trPr>
          <w:gridAfter w:val="1"/>
          <w:wAfter w:w="34" w:type="dxa"/>
        </w:trPr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139. Выдача разрешения на перемещение отходов строительства, сноса зданий и сооружений, в том числе грунтов. (Дополнен - Постановление Правительства Российской Федерации от 04.02.2015г. № 94).</w:t>
            </w:r>
          </w:p>
        </w:tc>
        <w:tc>
          <w:tcPr>
            <w:tcW w:w="1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сельского поселения </w:t>
            </w:r>
          </w:p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08.09.2016г. № 62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том числе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грунтов»</w:t>
            </w:r>
          </w:p>
        </w:tc>
        <w:tc>
          <w:tcPr>
            <w:tcW w:w="15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соответствии с Федеральным законом от 27 июля 2010 года № 210-ФЗ «Об организации предоставления государственных и муниципальных услуг»,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Постановлением Правительства РФ от 30 апреля 2014 года № 403 «Об  исчерпывающе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  перечне  процедур в сфере жилищного строительства»</w:t>
            </w:r>
          </w:p>
        </w:tc>
        <w:tc>
          <w:tcPr>
            <w:tcW w:w="1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случае индивидуального жилищного строительства</w:t>
            </w:r>
          </w:p>
        </w:tc>
        <w:tc>
          <w:tcPr>
            <w:tcW w:w="1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AA" w:rsidRDefault="00055EAA" w:rsidP="00A30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выдаче разрешения на перемещение отходов строительства, сноса зданий и сооружений, в том числе грунтов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055EAA" w:rsidRDefault="00055EAA" w:rsidP="00A30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лица (паспорт);</w:t>
            </w:r>
          </w:p>
          <w:p w:rsidR="00055EAA" w:rsidRDefault="00055EAA" w:rsidP="00A30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заявителя; </w:t>
            </w:r>
            <w:r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график производства работ; информация о сроке выполнения работ; схема места производства работ, площадь разрытия;</w:t>
            </w:r>
          </w:p>
          <w:p w:rsidR="00055EAA" w:rsidRDefault="00055EAA" w:rsidP="00A30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 организации уличного движении транспорта и пешеходов на период проведения работ; объем вывозимого грунта.</w:t>
            </w:r>
          </w:p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 заявлением   обратилось лицо, не представившее документ, удостоверяющий личность и (или) подтверждающий его полномочия как представителя заявителя;</w:t>
            </w:r>
          </w:p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заявителем документов, оформленных не в соответствии с установленным порядком</w:t>
            </w:r>
          </w:p>
        </w:tc>
        <w:tc>
          <w:tcPr>
            <w:tcW w:w="1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EAA" w:rsidRDefault="00055EAA" w:rsidP="00A30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неполный состав сведений в заявлении и предоставленных документах; наличие недостоверных данных в предоставленных документах;</w:t>
            </w:r>
          </w:p>
          <w:p w:rsidR="00055EAA" w:rsidRDefault="00055EAA" w:rsidP="00A30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несоответствие представленных документов требованиям, предусмотренным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Регламентом;  </w:t>
            </w:r>
          </w:p>
          <w:p w:rsidR="00055EAA" w:rsidRDefault="00055EAA" w:rsidP="00A30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отсутствие обязательных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сведений, допущенные неточности в схеме места производства работ.</w:t>
            </w:r>
          </w:p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 календарных дней</w:t>
            </w:r>
          </w:p>
        </w:tc>
        <w:tc>
          <w:tcPr>
            <w:tcW w:w="1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ind w:left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EAA" w:rsidRDefault="00055EAA" w:rsidP="00A30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</w:p>
        </w:tc>
      </w:tr>
    </w:tbl>
    <w:p w:rsidR="00055EAA" w:rsidRDefault="00055EAA" w:rsidP="00055EAA">
      <w:pPr>
        <w:jc w:val="both"/>
        <w:rPr>
          <w:rFonts w:ascii="Times New Roman" w:hAnsi="Times New Roman"/>
          <w:sz w:val="20"/>
          <w:szCs w:val="20"/>
        </w:rPr>
      </w:pPr>
    </w:p>
    <w:p w:rsidR="00055EAA" w:rsidRDefault="00055EAA" w:rsidP="00055EAA"/>
    <w:p w:rsidR="00055EAA" w:rsidRDefault="00055EAA" w:rsidP="00055EAA"/>
    <w:p w:rsidR="002C11B7" w:rsidRDefault="00055EAA"/>
    <w:sectPr w:rsidR="002C11B7" w:rsidSect="00D678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5EAA"/>
    <w:rsid w:val="00055EAA"/>
    <w:rsid w:val="00254FF6"/>
    <w:rsid w:val="006A172E"/>
    <w:rsid w:val="006E5656"/>
    <w:rsid w:val="00884F91"/>
    <w:rsid w:val="00CE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EA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055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55EAA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055EA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hyperlink" Target="http://&#1087;&#1077;&#1090;&#1088;&#1086;&#1074;&#1079;&#1072;&#1073;.&#1079;&#1072;&#1073;&#1072;&#1081;&#1082;&#1072;&#1083;&#1100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3263</Words>
  <Characters>18605</Characters>
  <Application>Microsoft Office Word</Application>
  <DocSecurity>0</DocSecurity>
  <Lines>155</Lines>
  <Paragraphs>43</Paragraphs>
  <ScaleCrop>false</ScaleCrop>
  <Company>Grizli777</Company>
  <LinksUpToDate>false</LinksUpToDate>
  <CharactersWithSpaces>21825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2016-09-12T00:52:00Z</dcterms:created>
  <dcterms:modified xsi:type="dcterms:W3CDTF">2016-09-12T00:55:00Z</dcterms:modified>
</cp:coreProperties>
</file>