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19" w:rsidRPr="00850719" w:rsidRDefault="00850719" w:rsidP="003C735B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b/>
          <w:sz w:val="36"/>
          <w:szCs w:val="36"/>
        </w:rPr>
      </w:pPr>
      <w:r>
        <w:rPr>
          <w:rStyle w:val="a5"/>
          <w:rFonts w:ascii="Times New Roman" w:eastAsia="Batang" w:hAnsi="Times New Roman" w:cs="Times New Roman"/>
          <w:b/>
          <w:sz w:val="36"/>
          <w:szCs w:val="36"/>
        </w:rPr>
        <w:t>А</w:t>
      </w:r>
      <w:r w:rsidRPr="00850719">
        <w:rPr>
          <w:rStyle w:val="a5"/>
          <w:rFonts w:ascii="Times New Roman" w:eastAsia="Batang" w:hAnsi="Times New Roman" w:cs="Times New Roman"/>
          <w:b/>
          <w:sz w:val="36"/>
          <w:szCs w:val="36"/>
        </w:rPr>
        <w:t>дминистрация муниципального района</w:t>
      </w:r>
    </w:p>
    <w:p w:rsidR="003C735B" w:rsidRPr="00850719" w:rsidRDefault="00850719" w:rsidP="003C735B">
      <w:pPr>
        <w:pStyle w:val="ConsPlusTitle"/>
        <w:widowControl/>
        <w:jc w:val="center"/>
        <w:outlineLvl w:val="0"/>
        <w:rPr>
          <w:rStyle w:val="a5"/>
          <w:rFonts w:ascii="Times New Roman" w:eastAsia="Batang" w:hAnsi="Times New Roman" w:cs="Times New Roman"/>
          <w:b/>
          <w:sz w:val="36"/>
          <w:szCs w:val="36"/>
        </w:rPr>
      </w:pPr>
      <w:r w:rsidRPr="00850719">
        <w:rPr>
          <w:rStyle w:val="a5"/>
          <w:rFonts w:ascii="Times New Roman" w:eastAsia="Batang" w:hAnsi="Times New Roman" w:cs="Times New Roman"/>
          <w:b/>
          <w:sz w:val="36"/>
          <w:szCs w:val="36"/>
        </w:rPr>
        <w:t xml:space="preserve"> «</w:t>
      </w:r>
      <w:r>
        <w:rPr>
          <w:rStyle w:val="a5"/>
          <w:rFonts w:ascii="Times New Roman" w:eastAsia="Batang" w:hAnsi="Times New Roman" w:cs="Times New Roman"/>
          <w:b/>
          <w:sz w:val="36"/>
          <w:szCs w:val="36"/>
        </w:rPr>
        <w:t>Петровск-З</w:t>
      </w:r>
      <w:r w:rsidRPr="00850719">
        <w:rPr>
          <w:rStyle w:val="a5"/>
          <w:rFonts w:ascii="Times New Roman" w:eastAsia="Batang" w:hAnsi="Times New Roman" w:cs="Times New Roman"/>
          <w:b/>
          <w:sz w:val="36"/>
          <w:szCs w:val="36"/>
        </w:rPr>
        <w:t>абайкальский район»</w:t>
      </w:r>
    </w:p>
    <w:p w:rsidR="00B64A75" w:rsidRDefault="00B64A75" w:rsidP="003C735B">
      <w:pPr>
        <w:pStyle w:val="ConsPlusTitle"/>
        <w:widowControl/>
        <w:jc w:val="center"/>
        <w:rPr>
          <w:rStyle w:val="a5"/>
          <w:rFonts w:ascii="Times New Roman" w:eastAsia="Batang" w:hAnsi="Times New Roman" w:cs="Times New Roman"/>
          <w:sz w:val="28"/>
          <w:szCs w:val="28"/>
        </w:rPr>
      </w:pPr>
    </w:p>
    <w:p w:rsidR="00040226" w:rsidRDefault="00850719" w:rsidP="003C735B">
      <w:pPr>
        <w:pStyle w:val="ConsPlusTitle"/>
        <w:widowControl/>
        <w:tabs>
          <w:tab w:val="left" w:pos="8222"/>
        </w:tabs>
        <w:jc w:val="center"/>
        <w:rPr>
          <w:rStyle w:val="a5"/>
          <w:rFonts w:ascii="Times New Roman" w:eastAsia="Batang" w:hAnsi="Times New Roman" w:cs="Times New Roman"/>
          <w:b/>
          <w:sz w:val="44"/>
          <w:szCs w:val="44"/>
        </w:rPr>
      </w:pPr>
      <w:r w:rsidRPr="00850719">
        <w:rPr>
          <w:rStyle w:val="a5"/>
          <w:rFonts w:ascii="Times New Roman" w:eastAsia="Batang" w:hAnsi="Times New Roman" w:cs="Times New Roman"/>
          <w:b/>
          <w:sz w:val="44"/>
          <w:szCs w:val="44"/>
        </w:rPr>
        <w:t>ПОСТАНОВЛЕНИЕ</w:t>
      </w:r>
    </w:p>
    <w:p w:rsidR="00850719" w:rsidRPr="00850719" w:rsidRDefault="00850719" w:rsidP="003C735B">
      <w:pPr>
        <w:pStyle w:val="ConsPlusTitle"/>
        <w:widowControl/>
        <w:tabs>
          <w:tab w:val="left" w:pos="8222"/>
        </w:tabs>
        <w:jc w:val="center"/>
        <w:rPr>
          <w:rStyle w:val="a5"/>
          <w:rFonts w:ascii="Times New Roman" w:eastAsia="Batang" w:hAnsi="Times New Roman" w:cs="Times New Roman"/>
          <w:b/>
          <w:sz w:val="44"/>
          <w:szCs w:val="44"/>
        </w:rPr>
      </w:pPr>
    </w:p>
    <w:p w:rsidR="003C735B" w:rsidRPr="00040226" w:rsidRDefault="007D166A" w:rsidP="003C735B">
      <w:pPr>
        <w:pStyle w:val="ConsPlusTitle"/>
        <w:widowControl/>
        <w:tabs>
          <w:tab w:val="left" w:pos="8222"/>
        </w:tabs>
        <w:jc w:val="center"/>
        <w:rPr>
          <w:rStyle w:val="a5"/>
          <w:rFonts w:ascii="Times New Roman" w:eastAsia="Batang" w:hAnsi="Times New Roman" w:cs="Times New Roman"/>
          <w:sz w:val="28"/>
          <w:szCs w:val="28"/>
        </w:rPr>
      </w:pPr>
      <w:r>
        <w:rPr>
          <w:rStyle w:val="a5"/>
          <w:rFonts w:ascii="Times New Roman" w:eastAsia="Batang" w:hAnsi="Times New Roman" w:cs="Times New Roman"/>
          <w:sz w:val="28"/>
          <w:szCs w:val="28"/>
        </w:rPr>
        <w:t>28</w:t>
      </w:r>
      <w:r w:rsidR="003C735B" w:rsidRPr="00040226"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</w:t>
      </w:r>
      <w:r w:rsidR="005A316A">
        <w:rPr>
          <w:rStyle w:val="a5"/>
          <w:rFonts w:ascii="Times New Roman" w:eastAsia="Batang" w:hAnsi="Times New Roman" w:cs="Times New Roman"/>
          <w:sz w:val="28"/>
          <w:szCs w:val="28"/>
        </w:rPr>
        <w:t>ноября</w:t>
      </w:r>
      <w:r w:rsidR="003C735B" w:rsidRPr="00040226"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20</w:t>
      </w:r>
      <w:r w:rsidR="005A316A">
        <w:rPr>
          <w:rStyle w:val="a5"/>
          <w:rFonts w:ascii="Times New Roman" w:eastAsia="Batang" w:hAnsi="Times New Roman" w:cs="Times New Roman"/>
          <w:sz w:val="28"/>
          <w:szCs w:val="28"/>
        </w:rPr>
        <w:t>17</w:t>
      </w:r>
      <w:r w:rsidR="003C735B" w:rsidRPr="00040226"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г</w:t>
      </w:r>
      <w:r w:rsidR="005A316A">
        <w:rPr>
          <w:rStyle w:val="a5"/>
          <w:rFonts w:ascii="Times New Roman" w:eastAsia="Batang" w:hAnsi="Times New Roman" w:cs="Times New Roman"/>
          <w:sz w:val="28"/>
          <w:szCs w:val="28"/>
        </w:rPr>
        <w:t>ода</w:t>
      </w:r>
      <w:r w:rsidR="003C735B" w:rsidRPr="00040226">
        <w:rPr>
          <w:rStyle w:val="a5"/>
          <w:rFonts w:ascii="Times New Roman" w:eastAsia="Batang" w:hAnsi="Times New Roman" w:cs="Times New Roman"/>
          <w:sz w:val="28"/>
          <w:szCs w:val="28"/>
        </w:rPr>
        <w:tab/>
      </w:r>
      <w:r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    </w:t>
      </w:r>
      <w:r w:rsidR="003C735B" w:rsidRPr="00040226">
        <w:rPr>
          <w:rStyle w:val="a5"/>
          <w:rFonts w:ascii="Times New Roman" w:eastAsia="Batang" w:hAnsi="Times New Roman" w:cs="Times New Roman"/>
          <w:sz w:val="28"/>
          <w:szCs w:val="28"/>
        </w:rPr>
        <w:t>№</w:t>
      </w:r>
      <w:r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930</w:t>
      </w:r>
    </w:p>
    <w:p w:rsidR="003C735B" w:rsidRDefault="003C735B" w:rsidP="003C735B">
      <w:pPr>
        <w:widowControl w:val="0"/>
        <w:autoSpaceDE w:val="0"/>
        <w:autoSpaceDN w:val="0"/>
        <w:adjustRightInd w:val="0"/>
        <w:jc w:val="center"/>
        <w:rPr>
          <w:rStyle w:val="a5"/>
          <w:b w:val="0"/>
        </w:rPr>
      </w:pPr>
    </w:p>
    <w:p w:rsidR="00850719" w:rsidRPr="00040226" w:rsidRDefault="00850719" w:rsidP="003C735B">
      <w:pPr>
        <w:widowControl w:val="0"/>
        <w:autoSpaceDE w:val="0"/>
        <w:autoSpaceDN w:val="0"/>
        <w:adjustRightInd w:val="0"/>
        <w:jc w:val="center"/>
        <w:rPr>
          <w:rStyle w:val="a5"/>
          <w:b w:val="0"/>
        </w:rPr>
      </w:pPr>
      <w:r>
        <w:rPr>
          <w:rStyle w:val="a5"/>
          <w:b w:val="0"/>
        </w:rPr>
        <w:t>г. Петровск-Забайкальский</w:t>
      </w:r>
    </w:p>
    <w:p w:rsidR="003C735B" w:rsidRPr="00040226" w:rsidRDefault="003C735B" w:rsidP="003F4D00">
      <w:pPr>
        <w:jc w:val="center"/>
        <w:rPr>
          <w:color w:val="auto"/>
        </w:rPr>
      </w:pPr>
    </w:p>
    <w:p w:rsidR="00634084" w:rsidRPr="003F4D00" w:rsidRDefault="003F4D00" w:rsidP="0085071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226">
        <w:rPr>
          <w:rFonts w:ascii="Times New Roman" w:hAnsi="Times New Roman" w:cs="Times New Roman"/>
          <w:sz w:val="28"/>
          <w:szCs w:val="28"/>
        </w:rPr>
        <w:t xml:space="preserve">О порядке получения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муниципальными</w:t>
      </w:r>
      <w:r w:rsidRPr="00040226"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850719">
        <w:rPr>
          <w:rFonts w:ascii="Times New Roman" w:hAnsi="Times New Roman" w:cs="Times New Roman"/>
          <w:sz w:val="28"/>
          <w:szCs w:val="28"/>
        </w:rPr>
        <w:t xml:space="preserve"> </w:t>
      </w:r>
      <w:r w:rsidR="000A4B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0719">
        <w:rPr>
          <w:rFonts w:ascii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 </w:t>
      </w:r>
      <w:r w:rsidRPr="00040226">
        <w:rPr>
          <w:rFonts w:ascii="Times New Roman" w:hAnsi="Times New Roman" w:cs="Times New Roman"/>
          <w:sz w:val="28"/>
          <w:szCs w:val="28"/>
        </w:rPr>
        <w:t>разрешения</w:t>
      </w:r>
      <w:r w:rsidRPr="003F4D00">
        <w:rPr>
          <w:rFonts w:ascii="Times New Roman" w:hAns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634084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A75" w:rsidRPr="00850719" w:rsidRDefault="00634084" w:rsidP="0085071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0E70">
        <w:rPr>
          <w:rFonts w:ascii="Times New Roman" w:hAnsi="Times New Roman" w:cs="Times New Roman"/>
          <w:sz w:val="28"/>
          <w:szCs w:val="28"/>
        </w:rPr>
        <w:t xml:space="preserve"> подпунктом 2 пункта 3 статьи 12.1. Федерального закона от 25 декабря 2008 года № 273-ФЗ «О противодействии коррупции»</w:t>
      </w:r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F4D00">
          <w:rPr>
            <w:rFonts w:ascii="Times New Roman" w:hAnsi="Times New Roman" w:cs="Times New Roman"/>
            <w:sz w:val="28"/>
            <w:szCs w:val="28"/>
          </w:rPr>
          <w:t xml:space="preserve">пунктом 3 части 1 статьи </w:t>
        </w:r>
        <w:r w:rsidR="00262F1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2328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32881">
        <w:rPr>
          <w:rFonts w:ascii="Times New Roman" w:hAnsi="Times New Roman" w:cs="Times New Roman"/>
          <w:sz w:val="28"/>
          <w:szCs w:val="28"/>
        </w:rPr>
        <w:br/>
        <w:t xml:space="preserve">от 2 марта 2007 года № 25-ФЗ </w:t>
      </w:r>
      <w:r w:rsidR="003F4D00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</w:t>
      </w:r>
      <w:r w:rsidR="004E2316">
        <w:rPr>
          <w:rFonts w:ascii="Times New Roman" w:hAnsi="Times New Roman" w:cs="Times New Roman"/>
          <w:sz w:val="28"/>
          <w:szCs w:val="28"/>
        </w:rPr>
        <w:t>муниципальной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="003F4D00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50719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«Петровск-Забайкальский район», Администрация муниципального района «Петровск-Забайкальский район»  </w:t>
      </w:r>
      <w:r w:rsidR="00850719" w:rsidRPr="0085071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34084" w:rsidRPr="00850719" w:rsidRDefault="00634084" w:rsidP="00850719">
      <w:pPr>
        <w:pStyle w:val="ConsPlusNormal"/>
        <w:ind w:firstLine="709"/>
        <w:jc w:val="both"/>
        <w:rPr>
          <w:rFonts w:ascii="Times New Roman" w:eastAsia="Batang" w:hAnsi="Times New Roman" w:cs="Times New Roman"/>
          <w:b/>
          <w:bCs/>
          <w:sz w:val="20"/>
        </w:rPr>
      </w:pPr>
      <w:bookmarkStart w:id="0" w:name="P23"/>
      <w:bookmarkEnd w:id="0"/>
      <w:r w:rsidRPr="003F4D0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0" w:history="1">
        <w:r w:rsidRPr="003F4D0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муниципальными</w:t>
      </w:r>
      <w:r w:rsidR="003F4D00" w:rsidRPr="003F4D0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85071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«Петровск-Забайкальский район» </w:t>
      </w:r>
      <w:r w:rsidR="003F4D00" w:rsidRPr="003F4D00">
        <w:rPr>
          <w:rFonts w:ascii="Times New Roman" w:hAns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770E70" w:rsidRDefault="00634084" w:rsidP="00770E70">
      <w:pPr>
        <w:ind w:firstLine="567"/>
        <w:jc w:val="both"/>
      </w:pPr>
      <w:r w:rsidRPr="003F4D00">
        <w:t xml:space="preserve">2. </w:t>
      </w:r>
      <w:r w:rsidR="00770E70" w:rsidRPr="009E40C4">
        <w:t>Настоящее</w:t>
      </w:r>
      <w:r w:rsidR="00770E70">
        <w:t xml:space="preserve"> </w:t>
      </w:r>
      <w:r w:rsidR="00770E70" w:rsidRPr="009E40C4">
        <w:t xml:space="preserve"> </w:t>
      </w:r>
      <w:r w:rsidR="00770E70">
        <w:t>постановление  опубликовать на информационном стенде  муниципального   района «Петровск-Забайкальский район»  по адресу:  Забайкальский край,  г. Петровск-Забайкальский,  ул. Горбачевского, 19;   обнародовать   на  официальном  сайте  органов  местного самоуправления  муниципального  района  «Петровск-Забайкальский  район».</w:t>
      </w:r>
    </w:p>
    <w:p w:rsidR="00770E70" w:rsidRPr="009E40C4" w:rsidRDefault="00770E70" w:rsidP="00770E70">
      <w:pPr>
        <w:ind w:firstLine="567"/>
        <w:jc w:val="both"/>
      </w:pPr>
      <w:r>
        <w:t>3. Настоящее постановление вступает в силу со дня официального опубликования.</w:t>
      </w:r>
    </w:p>
    <w:p w:rsidR="00770E70" w:rsidRDefault="00770E70" w:rsidP="00770E70">
      <w:pPr>
        <w:ind w:firstLine="567"/>
        <w:jc w:val="both"/>
        <w:rPr>
          <w:bCs/>
        </w:rPr>
      </w:pPr>
      <w:r>
        <w:t xml:space="preserve">4. Контроль за исполнением настоящего постановления </w:t>
      </w:r>
      <w:r>
        <w:rPr>
          <w:bCs/>
        </w:rPr>
        <w:t>возложить на Н.А.Бундаеву, управляющего делами Администрации района.</w:t>
      </w:r>
    </w:p>
    <w:p w:rsidR="00770E70" w:rsidRDefault="00770E70" w:rsidP="00770E70">
      <w:pPr>
        <w:ind w:firstLine="567"/>
        <w:jc w:val="both"/>
      </w:pPr>
    </w:p>
    <w:p w:rsidR="00634084" w:rsidRPr="003F4D00" w:rsidRDefault="00634084" w:rsidP="00770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D00" w:rsidRDefault="00770E70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                                                     Р.Р.Чепцов</w:t>
      </w:r>
    </w:p>
    <w:p w:rsidR="00B64A75" w:rsidRDefault="00B64A75" w:rsidP="00B64A75">
      <w:pPr>
        <w:pStyle w:val="ConsPlusNormal"/>
        <w:tabs>
          <w:tab w:val="left" w:pos="7088"/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A75" w:rsidRDefault="005A316A" w:rsidP="005A316A">
      <w:pPr>
        <w:pStyle w:val="ConsPlusTitle"/>
        <w:widowControl/>
        <w:ind w:left="4395"/>
        <w:jc w:val="center"/>
        <w:outlineLvl w:val="0"/>
        <w:rPr>
          <w:rStyle w:val="a5"/>
          <w:rFonts w:ascii="Times New Roman" w:eastAsia="Batang" w:hAnsi="Times New Roman" w:cs="Times New Roman"/>
          <w:sz w:val="28"/>
          <w:szCs w:val="28"/>
        </w:rPr>
      </w:pPr>
      <w:r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           </w:t>
      </w:r>
      <w:r w:rsidRPr="005A316A">
        <w:rPr>
          <w:rStyle w:val="a5"/>
          <w:rFonts w:ascii="Times New Roman" w:eastAsia="Batang" w:hAnsi="Times New Roman" w:cs="Times New Roman"/>
          <w:sz w:val="28"/>
          <w:szCs w:val="28"/>
        </w:rPr>
        <w:t>ПРИЛОЖЕНИЕ</w:t>
      </w:r>
    </w:p>
    <w:p w:rsidR="005A316A" w:rsidRDefault="005A316A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 w:hAnsi="Times New Roman" w:cs="Times New Roman"/>
          <w:sz w:val="28"/>
          <w:szCs w:val="28"/>
        </w:rPr>
      </w:pPr>
      <w:r>
        <w:rPr>
          <w:rStyle w:val="a5"/>
          <w:rFonts w:ascii="Times New Roman" w:eastAsia="Batang" w:hAnsi="Times New Roman" w:cs="Times New Roman"/>
          <w:sz w:val="28"/>
          <w:szCs w:val="28"/>
        </w:rPr>
        <w:t>к постановлению Администрации</w:t>
      </w:r>
    </w:p>
    <w:p w:rsidR="005A316A" w:rsidRDefault="005A316A" w:rsidP="005A316A">
      <w:pPr>
        <w:pStyle w:val="ConsPlusTitle"/>
        <w:widowControl/>
        <w:ind w:left="4395"/>
        <w:jc w:val="center"/>
        <w:outlineLvl w:val="0"/>
        <w:rPr>
          <w:rStyle w:val="a5"/>
          <w:rFonts w:ascii="Times New Roman" w:eastAsia="Batang" w:hAnsi="Times New Roman" w:cs="Times New Roman"/>
          <w:sz w:val="28"/>
          <w:szCs w:val="28"/>
        </w:rPr>
      </w:pPr>
      <w:r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        муниципального района</w:t>
      </w:r>
    </w:p>
    <w:p w:rsidR="005A316A" w:rsidRDefault="005A316A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 w:hAnsi="Times New Roman" w:cs="Times New Roman"/>
          <w:sz w:val="28"/>
          <w:szCs w:val="28"/>
        </w:rPr>
      </w:pPr>
      <w:r>
        <w:rPr>
          <w:rStyle w:val="a5"/>
          <w:rFonts w:ascii="Times New Roman" w:eastAsia="Batang" w:hAnsi="Times New Roman" w:cs="Times New Roman"/>
          <w:sz w:val="28"/>
          <w:szCs w:val="28"/>
        </w:rPr>
        <w:t>«Петровск-Забайкальский район»</w:t>
      </w:r>
    </w:p>
    <w:p w:rsidR="005A316A" w:rsidRPr="005A316A" w:rsidRDefault="005A316A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 w:hAnsi="Times New Roman" w:cs="Times New Roman"/>
          <w:sz w:val="28"/>
          <w:szCs w:val="28"/>
        </w:rPr>
      </w:pPr>
      <w:r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 </w:t>
      </w:r>
      <w:r w:rsidR="007D166A">
        <w:rPr>
          <w:rStyle w:val="a5"/>
          <w:rFonts w:ascii="Times New Roman" w:eastAsia="Batang" w:hAnsi="Times New Roman" w:cs="Times New Roman"/>
          <w:sz w:val="28"/>
          <w:szCs w:val="28"/>
        </w:rPr>
        <w:t>о</w:t>
      </w:r>
      <w:r>
        <w:rPr>
          <w:rStyle w:val="a5"/>
          <w:rFonts w:ascii="Times New Roman" w:eastAsia="Batang" w:hAnsi="Times New Roman" w:cs="Times New Roman"/>
          <w:sz w:val="28"/>
          <w:szCs w:val="28"/>
        </w:rPr>
        <w:t>т</w:t>
      </w:r>
      <w:r w:rsidR="007D166A"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28</w:t>
      </w:r>
      <w:r>
        <w:rPr>
          <w:rStyle w:val="a5"/>
          <w:rFonts w:ascii="Times New Roman" w:eastAsia="Batang" w:hAnsi="Times New Roman" w:cs="Times New Roman"/>
          <w:sz w:val="28"/>
          <w:szCs w:val="28"/>
        </w:rPr>
        <w:t xml:space="preserve"> ноября 2017 года № </w:t>
      </w:r>
      <w:r w:rsidR="007D166A">
        <w:rPr>
          <w:rStyle w:val="a5"/>
          <w:rFonts w:ascii="Times New Roman" w:eastAsia="Batang" w:hAnsi="Times New Roman" w:cs="Times New Roman"/>
          <w:sz w:val="28"/>
          <w:szCs w:val="28"/>
        </w:rPr>
        <w:t>930</w:t>
      </w:r>
    </w:p>
    <w:p w:rsidR="005A316A" w:rsidRPr="00040226" w:rsidRDefault="005A316A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 w:hAnsi="Times New Roman" w:cs="Times New Roman"/>
          <w:sz w:val="20"/>
        </w:rPr>
      </w:pPr>
    </w:p>
    <w:p w:rsidR="007B3999" w:rsidRPr="003F4D00" w:rsidRDefault="007B3999" w:rsidP="00B64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4084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3999" w:rsidRPr="003F4D00" w:rsidRDefault="007B3999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0"/>
    <w:bookmarkEnd w:id="1"/>
    <w:p w:rsidR="007B3999" w:rsidRDefault="00A73844" w:rsidP="00B64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A75">
        <w:rPr>
          <w:rFonts w:ascii="Times New Roman" w:hAnsi="Times New Roman" w:cs="Times New Roman"/>
          <w:sz w:val="28"/>
          <w:szCs w:val="28"/>
        </w:rPr>
        <w:fldChar w:fldCharType="begin"/>
      </w:r>
      <w:r w:rsidR="007B3999" w:rsidRPr="00B64A75">
        <w:rPr>
          <w:rFonts w:ascii="Times New Roman" w:hAnsi="Times New Roman" w:cs="Times New Roman"/>
          <w:sz w:val="28"/>
          <w:szCs w:val="28"/>
        </w:rPr>
        <w:instrText>HYPERLINK \l "P40"</w:instrText>
      </w:r>
      <w:r w:rsidRPr="00B64A75">
        <w:rPr>
          <w:rFonts w:ascii="Times New Roman" w:hAnsi="Times New Roman" w:cs="Times New Roman"/>
          <w:sz w:val="28"/>
          <w:szCs w:val="28"/>
        </w:rPr>
        <w:fldChar w:fldCharType="separate"/>
      </w:r>
      <w:r w:rsidR="007B3999" w:rsidRPr="00B64A75">
        <w:rPr>
          <w:rFonts w:ascii="Times New Roman" w:hAnsi="Times New Roman" w:cs="Times New Roman"/>
          <w:sz w:val="28"/>
          <w:szCs w:val="28"/>
        </w:rPr>
        <w:t>Порядок</w:t>
      </w:r>
      <w:r w:rsidRPr="00B64A75">
        <w:rPr>
          <w:rFonts w:ascii="Times New Roman" w:hAnsi="Times New Roman" w:cs="Times New Roman"/>
          <w:sz w:val="28"/>
          <w:szCs w:val="28"/>
        </w:rPr>
        <w:fldChar w:fldCharType="end"/>
      </w:r>
    </w:p>
    <w:p w:rsidR="005A316A" w:rsidRPr="003F4D00" w:rsidRDefault="005A316A" w:rsidP="005A316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226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40226">
        <w:rPr>
          <w:rFonts w:ascii="Times New Roman" w:hAnsi="Times New Roman" w:cs="Times New Roman"/>
          <w:sz w:val="28"/>
          <w:szCs w:val="28"/>
        </w:rPr>
        <w:t xml:space="preserve"> служащими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</w:t>
      </w:r>
      <w:r w:rsidRPr="00040226">
        <w:rPr>
          <w:rFonts w:ascii="Times New Roman" w:hAnsi="Times New Roman" w:cs="Times New Roman"/>
          <w:sz w:val="28"/>
          <w:szCs w:val="28"/>
        </w:rPr>
        <w:t>разрешения</w:t>
      </w:r>
      <w:r w:rsidRPr="003F4D00">
        <w:rPr>
          <w:rFonts w:ascii="Times New Roman" w:hAnsi="Times New Roman" w:cs="Times New Roman"/>
          <w:sz w:val="28"/>
          <w:szCs w:val="28"/>
        </w:rPr>
        <w:t xml:space="preserve">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5A316A" w:rsidRPr="00B64A75" w:rsidRDefault="005A316A" w:rsidP="00B64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084" w:rsidRPr="00367C53" w:rsidRDefault="00634084" w:rsidP="00367C53">
      <w:pPr>
        <w:pStyle w:val="ConsPlusNormal"/>
        <w:ind w:firstLine="709"/>
        <w:jc w:val="both"/>
        <w:rPr>
          <w:rFonts w:ascii="Times New Roman" w:eastAsia="Batang" w:hAnsi="Times New Roman" w:cs="Times New Roman"/>
          <w:b/>
          <w:bCs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="004E2316" w:rsidRPr="004E2316">
        <w:rPr>
          <w:rFonts w:ascii="Times New Roman" w:hAnsi="Times New Roman" w:cs="Times New Roman"/>
          <w:sz w:val="28"/>
          <w:szCs w:val="28"/>
        </w:rPr>
        <w:t xml:space="preserve">пунктом 3 части 1 статьи </w:t>
      </w:r>
      <w:r w:rsidR="004E2316">
        <w:rPr>
          <w:rFonts w:ascii="Times New Roman" w:hAnsi="Times New Roman" w:cs="Times New Roman"/>
          <w:sz w:val="28"/>
          <w:szCs w:val="28"/>
        </w:rPr>
        <w:t>1</w:t>
      </w:r>
      <w:hyperlink r:id="rId7" w:history="1">
        <w:r w:rsidR="004E231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B399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32881">
        <w:rPr>
          <w:rFonts w:ascii="Times New Roman" w:hAnsi="Times New Roman" w:cs="Times New Roman"/>
          <w:sz w:val="28"/>
          <w:szCs w:val="28"/>
        </w:rPr>
        <w:t xml:space="preserve">от 2 марта 2007 года № 25-ФЗ </w:t>
      </w:r>
      <w:r w:rsidR="007B3999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</w:t>
      </w:r>
      <w:r w:rsidR="004E2316">
        <w:rPr>
          <w:rFonts w:ascii="Times New Roman" w:hAnsi="Times New Roman" w:cs="Times New Roman"/>
          <w:sz w:val="28"/>
          <w:szCs w:val="28"/>
        </w:rPr>
        <w:t>муниципальной</w:t>
      </w:r>
      <w:r w:rsidR="007B3999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="007B3999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4E2316">
        <w:rPr>
          <w:rFonts w:ascii="Times New Roman" w:hAnsi="Times New Roman" w:cs="Times New Roman"/>
          <w:sz w:val="28"/>
          <w:szCs w:val="28"/>
        </w:rPr>
        <w:t>муниципальны</w:t>
      </w:r>
      <w:r w:rsidR="00861EA9">
        <w:rPr>
          <w:rFonts w:ascii="Times New Roman" w:hAnsi="Times New Roman" w:cs="Times New Roman"/>
          <w:sz w:val="28"/>
          <w:szCs w:val="28"/>
        </w:rPr>
        <w:t>й</w:t>
      </w:r>
      <w:r w:rsidR="007B3999" w:rsidRPr="003F4D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61EA9">
        <w:rPr>
          <w:rFonts w:ascii="Times New Roman" w:hAnsi="Times New Roman" w:cs="Times New Roman"/>
          <w:sz w:val="28"/>
          <w:szCs w:val="28"/>
        </w:rPr>
        <w:t>й</w:t>
      </w:r>
      <w:r w:rsidR="007B3999" w:rsidRPr="003F4D00">
        <w:rPr>
          <w:rFonts w:ascii="Times New Roman" w:hAnsi="Times New Roman" w:cs="Times New Roman"/>
          <w:sz w:val="28"/>
          <w:szCs w:val="28"/>
        </w:rPr>
        <w:t xml:space="preserve"> </w:t>
      </w:r>
      <w:r w:rsidR="00367C53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  <w:r w:rsidR="00367C53">
        <w:rPr>
          <w:rStyle w:val="a5"/>
          <w:rFonts w:ascii="Times New Roman" w:eastAsia="Batang" w:hAnsi="Times New Roman" w:cs="Times New Roman"/>
          <w:sz w:val="20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служащий),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некоммерческие организации) обязан получить разрешение представителя нанимателя.</w:t>
      </w:r>
    </w:p>
    <w:p w:rsidR="00634084" w:rsidRPr="00367C53" w:rsidRDefault="00634084" w:rsidP="00367C5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  <w:r w:rsidR="004E2316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 письменно о</w:t>
      </w:r>
      <w:r w:rsidR="009C0EC9">
        <w:rPr>
          <w:rFonts w:ascii="Times New Roman" w:hAnsi="Times New Roman" w:cs="Times New Roman"/>
          <w:sz w:val="28"/>
          <w:szCs w:val="28"/>
        </w:rPr>
        <w:t xml:space="preserve">бращается с ходатайством на имя </w:t>
      </w:r>
      <w:r w:rsidR="00367C53">
        <w:rPr>
          <w:rFonts w:ascii="Times New Roman" w:hAnsi="Times New Roman" w:cs="Times New Roman"/>
          <w:sz w:val="28"/>
          <w:szCs w:val="28"/>
        </w:rPr>
        <w:t>Главы муниципального района «Петровск-Забайкальский район» (далее – Глава района)</w:t>
      </w:r>
      <w:r w:rsidR="00367C53">
        <w:rPr>
          <w:rFonts w:ascii="Times New Roman" w:hAnsi="Times New Roman" w:cs="Times New Roman"/>
          <w:sz w:val="20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98" w:history="1">
        <w:r w:rsidRPr="003F4D0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3. К ходатайству прилагается копия учредительного документа некоммерческой организации, в управлении которой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участвовать.</w:t>
      </w:r>
    </w:p>
    <w:p w:rsidR="00634084" w:rsidRPr="00367C53" w:rsidRDefault="00634084" w:rsidP="00367C53">
      <w:pPr>
        <w:pStyle w:val="ConsPlusNormal"/>
        <w:ind w:firstLine="709"/>
        <w:jc w:val="both"/>
        <w:rPr>
          <w:rFonts w:ascii="Times New Roman" w:eastAsia="Batang" w:hAnsi="Times New Roman" w:cs="Times New Roman"/>
          <w:b/>
          <w:bCs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4. Оформленное ходатайство представляется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муниципальным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367C53">
        <w:rPr>
          <w:rFonts w:ascii="Times New Roman" w:hAnsi="Times New Roman" w:cs="Times New Roman"/>
          <w:sz w:val="28"/>
          <w:szCs w:val="28"/>
        </w:rPr>
        <w:t xml:space="preserve"> главному специалисту юридического отдела </w:t>
      </w:r>
      <w:r w:rsidR="001A0E80">
        <w:rPr>
          <w:rFonts w:ascii="Times New Roman" w:hAnsi="Times New Roman" w:cs="Times New Roman"/>
          <w:sz w:val="28"/>
          <w:szCs w:val="28"/>
        </w:rPr>
        <w:t xml:space="preserve"> </w:t>
      </w:r>
      <w:r w:rsidR="00367C53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 (далее – главный специалист)</w:t>
      </w:r>
      <w:r w:rsidR="00367C53">
        <w:rPr>
          <w:rStyle w:val="a5"/>
          <w:rFonts w:ascii="Times New Roman" w:eastAsia="Batang" w:hAnsi="Times New Roman" w:cs="Times New Roman"/>
          <w:sz w:val="20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до начала участия в управлении некоммерческой организацией.</w:t>
      </w:r>
    </w:p>
    <w:p w:rsidR="009C0EC9" w:rsidRPr="00040226" w:rsidRDefault="00634084" w:rsidP="00367C53">
      <w:pPr>
        <w:pStyle w:val="ConsPlusNormal"/>
        <w:ind w:firstLine="709"/>
        <w:jc w:val="both"/>
        <w:rPr>
          <w:rStyle w:val="a5"/>
          <w:rFonts w:ascii="Times New Roman" w:eastAsia="Batang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>5.</w:t>
      </w:r>
      <w:r w:rsidR="009C0EC9" w:rsidRPr="00040226">
        <w:rPr>
          <w:rStyle w:val="a5"/>
          <w:rFonts w:ascii="Times New Roman" w:eastAsia="Batang" w:hAnsi="Times New Roman" w:cs="Times New Roman"/>
          <w:sz w:val="20"/>
        </w:rPr>
        <w:t>)</w:t>
      </w:r>
      <w:r w:rsidR="00367C53">
        <w:rPr>
          <w:rStyle w:val="a5"/>
          <w:rFonts w:ascii="Times New Roman" w:eastAsia="Batang" w:hAnsi="Times New Roman" w:cs="Times New Roman"/>
          <w:sz w:val="20"/>
        </w:rPr>
        <w:t xml:space="preserve"> </w:t>
      </w:r>
      <w:r w:rsidR="00367C53" w:rsidRPr="00367C53">
        <w:rPr>
          <w:rStyle w:val="a5"/>
          <w:rFonts w:ascii="Times New Roman" w:eastAsia="Batang" w:hAnsi="Times New Roman" w:cs="Times New Roman"/>
          <w:b w:val="0"/>
          <w:sz w:val="28"/>
          <w:szCs w:val="28"/>
        </w:rPr>
        <w:t>Главный специалист</w:t>
      </w:r>
      <w:r w:rsidR="00367C53">
        <w:rPr>
          <w:rStyle w:val="a5"/>
          <w:rFonts w:ascii="Times New Roman" w:eastAsia="Batang" w:hAnsi="Times New Roman" w:cs="Times New Roman"/>
          <w:b w:val="0"/>
          <w:sz w:val="28"/>
          <w:szCs w:val="28"/>
        </w:rPr>
        <w:t>: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Pr="003F4D0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3F4D00">
        <w:rPr>
          <w:rFonts w:ascii="Times New Roman" w:hAnsi="Times New Roman" w:cs="Times New Roman"/>
          <w:sz w:val="28"/>
          <w:szCs w:val="28"/>
        </w:rPr>
        <w:t>;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23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302623" w:rsidRPr="00302623">
        <w:rPr>
          <w:rFonts w:ascii="Times New Roman" w:hAnsi="Times New Roman" w:cs="Times New Roman"/>
          <w:sz w:val="28"/>
          <w:szCs w:val="28"/>
        </w:rPr>
        <w:t>в течени</w:t>
      </w:r>
      <w:r w:rsidR="00302623">
        <w:rPr>
          <w:rFonts w:ascii="Times New Roman" w:hAnsi="Times New Roman" w:cs="Times New Roman"/>
          <w:sz w:val="28"/>
          <w:szCs w:val="28"/>
        </w:rPr>
        <w:t>е</w:t>
      </w:r>
      <w:r w:rsidR="00302623" w:rsidRPr="00302623">
        <w:rPr>
          <w:rFonts w:ascii="Times New Roman" w:hAnsi="Times New Roman" w:cs="Times New Roman"/>
          <w:sz w:val="28"/>
          <w:szCs w:val="28"/>
        </w:rPr>
        <w:t xml:space="preserve"> тридцати календарных дней </w:t>
      </w:r>
      <w:r w:rsidRPr="00302623">
        <w:rPr>
          <w:rFonts w:ascii="Times New Roman" w:hAnsi="Times New Roman" w:cs="Times New Roman"/>
          <w:sz w:val="28"/>
          <w:szCs w:val="28"/>
        </w:rPr>
        <w:t>готовит заключение о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соответствии некоммерческой организации, в управлении которой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муниципальный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служащий предполагает участвовать, требованиям Федерального </w:t>
      </w:r>
      <w:hyperlink r:id="rId8" w:history="1">
        <w:r w:rsidRPr="003F4D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14911">
        <w:rPr>
          <w:rFonts w:ascii="Times New Roman" w:hAnsi="Times New Roman" w:cs="Times New Roman"/>
          <w:sz w:val="28"/>
          <w:szCs w:val="28"/>
        </w:rPr>
        <w:t xml:space="preserve"> </w:t>
      </w:r>
      <w:r w:rsidR="00232881">
        <w:rPr>
          <w:rFonts w:ascii="Times New Roman" w:hAnsi="Times New Roman" w:cs="Times New Roman"/>
          <w:sz w:val="28"/>
          <w:szCs w:val="28"/>
        </w:rPr>
        <w:t>от 2 марта 2007 года № 25-ФЗ</w:t>
      </w:r>
      <w:r w:rsidR="00232881">
        <w:rPr>
          <w:rFonts w:ascii="Times New Roman" w:hAnsi="Times New Roman" w:cs="Times New Roman"/>
          <w:sz w:val="28"/>
          <w:szCs w:val="28"/>
        </w:rPr>
        <w:br/>
      </w:r>
      <w:r w:rsidR="00E14911"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 xml:space="preserve">О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 w:rsidR="00E14911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="00E14911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3F4D00">
        <w:rPr>
          <w:rFonts w:ascii="Times New Roman" w:hAnsi="Times New Roman" w:cs="Times New Roman"/>
          <w:sz w:val="28"/>
          <w:szCs w:val="28"/>
        </w:rPr>
        <w:t>;</w:t>
      </w:r>
    </w:p>
    <w:p w:rsidR="009C0EC9" w:rsidRDefault="00634084" w:rsidP="00367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в) представляет ходатайство в течение тр</w:t>
      </w:r>
      <w:r w:rsidR="009C0EC9">
        <w:rPr>
          <w:rFonts w:ascii="Times New Roman" w:hAnsi="Times New Roman" w:cs="Times New Roman"/>
          <w:sz w:val="28"/>
          <w:szCs w:val="28"/>
        </w:rPr>
        <w:t>ех ра</w:t>
      </w:r>
      <w:r w:rsidR="00861EA9">
        <w:rPr>
          <w:rFonts w:ascii="Times New Roman" w:hAnsi="Times New Roman" w:cs="Times New Roman"/>
          <w:sz w:val="28"/>
          <w:szCs w:val="28"/>
        </w:rPr>
        <w:t xml:space="preserve">бочих дней на рассмотрение </w:t>
      </w:r>
      <w:r w:rsidR="00367C53">
        <w:rPr>
          <w:rFonts w:ascii="Times New Roman" w:hAnsi="Times New Roman" w:cs="Times New Roman"/>
          <w:sz w:val="28"/>
          <w:szCs w:val="28"/>
        </w:rPr>
        <w:t>Главе района;</w:t>
      </w:r>
    </w:p>
    <w:p w:rsidR="00634084" w:rsidRPr="003F4D00" w:rsidRDefault="00634084" w:rsidP="007B3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г) информирует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634084" w:rsidRPr="003F4D00" w:rsidRDefault="00634084" w:rsidP="00367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д) приобщает рассмотренное </w:t>
      </w:r>
      <w:r w:rsidR="00367C53"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 w:rsidRPr="003F4D00">
        <w:rPr>
          <w:rFonts w:ascii="Times New Roman" w:hAnsi="Times New Roman" w:cs="Times New Roman"/>
          <w:sz w:val="28"/>
          <w:szCs w:val="28"/>
        </w:rPr>
        <w:t xml:space="preserve">ходатайство к личному делу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служащего.</w:t>
      </w:r>
      <w:r w:rsidR="00367C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67C53" w:rsidRDefault="00E14911">
      <w:r>
        <w:br w:type="page"/>
      </w:r>
    </w:p>
    <w:p w:rsidR="00367C53" w:rsidRDefault="00367C53">
      <w:pPr>
        <w:rPr>
          <w:color w:val="auto"/>
        </w:rPr>
      </w:pPr>
    </w:p>
    <w:p w:rsidR="00634084" w:rsidRPr="003F4D00" w:rsidRDefault="00634084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C0EC9" w:rsidRDefault="00634084" w:rsidP="00367C53">
      <w:pPr>
        <w:pStyle w:val="ConsPlusNormal"/>
        <w:ind w:left="396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A0E80">
        <w:rPr>
          <w:rFonts w:ascii="Times New Roman" w:hAnsi="Times New Roman" w:cs="Times New Roman"/>
          <w:sz w:val="28"/>
          <w:szCs w:val="28"/>
        </w:rPr>
        <w:t>муниципальными</w:t>
      </w:r>
      <w:r w:rsidR="00E14911" w:rsidRPr="003F4D0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367C5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367C53" w:rsidRPr="00040226" w:rsidRDefault="00367C53" w:rsidP="00367C53">
      <w:pPr>
        <w:pStyle w:val="ConsPlusNormal"/>
        <w:ind w:left="3969" w:firstLine="709"/>
        <w:jc w:val="right"/>
        <w:rPr>
          <w:rStyle w:val="a5"/>
          <w:rFonts w:ascii="Times New Roman" w:eastAsia="Batang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E14911" w:rsidRDefault="00E14911" w:rsidP="009C0EC9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садово</w:t>
      </w:r>
      <w:r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11" w:rsidRDefault="00E14911" w:rsidP="00E14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0EC9" w:rsidRDefault="009C0EC9" w:rsidP="00E149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7C53" w:rsidRDefault="00367C53" w:rsidP="009C0EC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</w:p>
    <w:p w:rsidR="009C0EC9" w:rsidRPr="009C0EC9" w:rsidRDefault="00367C53" w:rsidP="009C0EC9">
      <w:pPr>
        <w:pStyle w:val="ConsPlusNormal"/>
        <w:ind w:left="4395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634084" w:rsidRPr="003F4D00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</w:t>
      </w:r>
      <w:r w:rsidR="00E1491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4084" w:rsidRPr="00E14911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(Ф.И.О.)</w:t>
      </w:r>
    </w:p>
    <w:p w:rsidR="00634084" w:rsidRDefault="00634084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14911" w:rsidRPr="00E14911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 w:rsidR="001A0E80"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E14911" w:rsidRPr="003F4D00" w:rsidRDefault="00E14911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911" w:rsidRPr="003F4D00" w:rsidRDefault="00E14911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8"/>
      <w:bookmarkEnd w:id="2"/>
      <w:r w:rsidRPr="00E1491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жилищным,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кооперативами,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потребительским кооперативами, товариществом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собственников недвижимости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E14911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634084" w:rsidRPr="003F4D0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34084" w:rsidRPr="003F4D00">
          <w:rPr>
            <w:rFonts w:ascii="Times New Roman" w:hAnsi="Times New Roman" w:cs="Times New Roman"/>
            <w:sz w:val="28"/>
            <w:szCs w:val="28"/>
          </w:rPr>
          <w:t xml:space="preserve">3 части 1 статьи </w:t>
        </w:r>
        <w:r w:rsidR="00232881"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32881">
        <w:rPr>
          <w:rFonts w:ascii="Times New Roman" w:hAnsi="Times New Roman" w:cs="Times New Roman"/>
          <w:sz w:val="28"/>
          <w:szCs w:val="28"/>
        </w:rPr>
        <w:br/>
        <w:t xml:space="preserve">от 2 марта 2007 года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634084" w:rsidRPr="003F4D00" w:rsidRDefault="00634084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634084" w:rsidRPr="00E14911" w:rsidRDefault="00634084" w:rsidP="00E14911">
      <w:pPr>
        <w:pStyle w:val="ConsPlusNonformat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 w:rsidR="001A0E80"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замещающий(ая) должность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084" w:rsidRPr="003F4D00">
        <w:rPr>
          <w:rFonts w:ascii="Times New Roman" w:hAnsi="Times New Roman" w:cs="Times New Roman"/>
          <w:sz w:val="28"/>
          <w:szCs w:val="28"/>
        </w:rPr>
        <w:t>службы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________________________</w:t>
      </w:r>
      <w:r w:rsidRPr="003F4D00">
        <w:rPr>
          <w:rFonts w:ascii="Times New Roman" w:hAnsi="Times New Roman" w:cs="Times New Roman"/>
          <w:sz w:val="28"/>
          <w:szCs w:val="28"/>
        </w:rPr>
        <w:t>,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замещаемой должности)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20__ года по 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______ 20__ года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</w:t>
      </w:r>
      <w:r w:rsidR="00634084" w:rsidRPr="003F4D00">
        <w:rPr>
          <w:rFonts w:ascii="Times New Roman" w:hAnsi="Times New Roman" w:cs="Times New Roman"/>
          <w:sz w:val="28"/>
          <w:szCs w:val="28"/>
        </w:rPr>
        <w:t>управлении</w:t>
      </w:r>
    </w:p>
    <w:p w:rsidR="00BD59EC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59EC" w:rsidRPr="00BD59EC" w:rsidRDefault="00BD59E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некоммерческой организации)</w:t>
      </w: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</w:t>
      </w:r>
      <w:r w:rsidR="00BD59EC">
        <w:rPr>
          <w:rFonts w:ascii="Times New Roman" w:hAnsi="Times New Roman" w:cs="Times New Roman"/>
          <w:sz w:val="28"/>
          <w:szCs w:val="28"/>
        </w:rPr>
        <w:t>_______________</w:t>
      </w:r>
    </w:p>
    <w:p w:rsidR="00BD59EC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ИНН некоммерческой ор</w:t>
      </w:r>
      <w:r w:rsidR="00BD59EC">
        <w:rPr>
          <w:rFonts w:ascii="Times New Roman" w:hAnsi="Times New Roman" w:cs="Times New Roman"/>
          <w:sz w:val="28"/>
          <w:szCs w:val="28"/>
        </w:rPr>
        <w:t>ганизации ____________________________________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1A0E8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, </w:t>
      </w:r>
      <w:r w:rsidR="001A0E80">
        <w:rPr>
          <w:rFonts w:ascii="Times New Roman" w:hAnsi="Times New Roman" w:cs="Times New Roman"/>
          <w:sz w:val="28"/>
          <w:szCs w:val="28"/>
        </w:rPr>
        <w:t>14</w:t>
      </w:r>
      <w:r w:rsidR="001A0E80" w:rsidRPr="001A0E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32881">
        <w:rPr>
          <w:rFonts w:ascii="Times New Roman" w:hAnsi="Times New Roman" w:cs="Times New Roman"/>
          <w:sz w:val="28"/>
          <w:szCs w:val="28"/>
        </w:rPr>
        <w:t xml:space="preserve">от 2 марта 2007 года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232881">
        <w:rPr>
          <w:rFonts w:ascii="Times New Roman" w:hAnsi="Times New Roman" w:cs="Times New Roman"/>
          <w:sz w:val="28"/>
          <w:szCs w:val="28"/>
        </w:rPr>
        <w:t xml:space="preserve">в </w:t>
      </w:r>
      <w:r w:rsidRPr="003F4D0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BD59EC" w:rsidRDefault="00BD59E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BD59EC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BD59EC" w:rsidRPr="003F4D00" w:rsidRDefault="00BD59E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ОЗНАКОМЛЕН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9E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4084" w:rsidRPr="00BD59EC" w:rsidRDefault="00634084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 xml:space="preserve">(руководитель структурного подразделения </w:t>
      </w:r>
      <w:r w:rsidR="009C0EC9">
        <w:rPr>
          <w:rFonts w:ascii="Times New Roman" w:hAnsi="Times New Roman" w:cs="Times New Roman"/>
        </w:rPr>
        <w:t>органа</w:t>
      </w:r>
      <w:r w:rsidR="001A0E80">
        <w:rPr>
          <w:rFonts w:ascii="Times New Roman" w:hAnsi="Times New Roman" w:cs="Times New Roman"/>
        </w:rPr>
        <w:t xml:space="preserve"> местного самоуправления</w:t>
      </w:r>
      <w:r w:rsidRPr="00BD59EC">
        <w:rPr>
          <w:rFonts w:ascii="Times New Roman" w:hAnsi="Times New Roman" w:cs="Times New Roman"/>
        </w:rPr>
        <w:t>)</w:t>
      </w:r>
    </w:p>
    <w:p w:rsidR="00634084" w:rsidRPr="003F4D00" w:rsidRDefault="00634084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3F4D00" w:rsidRDefault="00BD59E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084"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4084"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="00634084"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634084" w:rsidRPr="00BD59EC" w:rsidRDefault="00BD59E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="00634084" w:rsidRPr="00BD59EC">
        <w:rPr>
          <w:rFonts w:ascii="Times New Roman" w:hAnsi="Times New Roman" w:cs="Times New Roman"/>
        </w:rPr>
        <w:t>(расшифровка подписи)</w:t>
      </w:r>
    </w:p>
    <w:p w:rsidR="00E14911" w:rsidRDefault="00E14911">
      <w:pPr>
        <w:rPr>
          <w:color w:val="auto"/>
        </w:rPr>
      </w:pPr>
      <w:r>
        <w:br w:type="page"/>
      </w:r>
    </w:p>
    <w:p w:rsidR="009C0EC9" w:rsidRPr="003F4D00" w:rsidRDefault="009C0EC9" w:rsidP="009C0EC9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0E80" w:rsidRPr="00040226" w:rsidRDefault="001A0E80" w:rsidP="00367C53">
      <w:pPr>
        <w:pStyle w:val="ConsPlusNormal"/>
        <w:ind w:left="3969" w:firstLine="709"/>
        <w:jc w:val="right"/>
        <w:rPr>
          <w:rStyle w:val="a5"/>
          <w:rFonts w:ascii="Times New Roman" w:eastAsia="Batang" w:hAnsi="Times New Roman" w:cs="Times New Roman"/>
          <w:sz w:val="20"/>
        </w:rPr>
      </w:pPr>
      <w:r w:rsidRPr="003F4D00">
        <w:rPr>
          <w:rFonts w:ascii="Times New Roman" w:hAns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367C53">
        <w:rPr>
          <w:rFonts w:ascii="Times New Roman" w:hAnsi="Times New Roman" w:cs="Times New Roman"/>
          <w:sz w:val="28"/>
          <w:szCs w:val="28"/>
        </w:rPr>
        <w:t>Администрации муниципального района «Петровск-Забайкальский район»</w:t>
      </w:r>
    </w:p>
    <w:p w:rsidR="00BD59EC" w:rsidRDefault="001A0E80" w:rsidP="001A0E80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на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hAns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садово</w:t>
      </w:r>
      <w:r>
        <w:rPr>
          <w:rFonts w:ascii="Times New Roman" w:hAns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hAns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00"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63"/>
      <w:bookmarkEnd w:id="3"/>
      <w:r w:rsidRPr="00BD59E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34084" w:rsidRPr="00BD59EC" w:rsidRDefault="00634084" w:rsidP="003F4D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EC">
        <w:rPr>
          <w:rFonts w:ascii="Times New Roman" w:hAnsi="Times New Roman" w:cs="Times New Roman"/>
          <w:b/>
          <w:sz w:val="28"/>
          <w:szCs w:val="28"/>
        </w:rPr>
        <w:t>регистрации ходатайств о получении разрешения представителя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нанимателя на участие на безвозмездной основе в управлении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жилищным, жилищно-строительным, гаражным кооперативами,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 потребительским</w:t>
      </w:r>
      <w:r w:rsidR="00BD5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hAnsi="Times New Roman" w:cs="Times New Roman"/>
          <w:b/>
          <w:sz w:val="28"/>
          <w:szCs w:val="28"/>
        </w:rPr>
        <w:t>кооперативами, товариществом собственников недвижимости</w:t>
      </w:r>
    </w:p>
    <w:p w:rsidR="00634084" w:rsidRPr="003F4D00" w:rsidRDefault="00634084" w:rsidP="003F4D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667"/>
        <w:gridCol w:w="1587"/>
        <w:gridCol w:w="850"/>
        <w:gridCol w:w="2551"/>
        <w:gridCol w:w="2275"/>
      </w:tblGrid>
      <w:tr w:rsidR="00634084" w:rsidRPr="00D15DA0" w:rsidTr="00D15DA0">
        <w:tc>
          <w:tcPr>
            <w:tcW w:w="488" w:type="dxa"/>
          </w:tcPr>
          <w:p w:rsidR="00634084" w:rsidRPr="00D15DA0" w:rsidRDefault="00BD59EC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№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 xml:space="preserve"> п/п</w:t>
            </w:r>
          </w:p>
        </w:tc>
        <w:tc>
          <w:tcPr>
            <w:tcW w:w="1667" w:type="dxa"/>
          </w:tcPr>
          <w:p w:rsidR="00634084" w:rsidRPr="00D15DA0" w:rsidRDefault="00634084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Ф.И.О. </w:t>
            </w:r>
            <w:r w:rsidR="001A0E80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hAns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1587" w:type="dxa"/>
          </w:tcPr>
          <w:p w:rsidR="00634084" w:rsidRPr="00D15DA0" w:rsidRDefault="00634084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Должность </w:t>
            </w:r>
            <w:r w:rsidR="001A0E80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hAns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551" w:type="dxa"/>
          </w:tcPr>
          <w:p w:rsidR="00634084" w:rsidRPr="00D15DA0" w:rsidRDefault="00BD59EC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Ф.И.О. и подпись сотрудника </w:t>
            </w:r>
            <w:r w:rsidR="009C0EC9">
              <w:rPr>
                <w:rFonts w:ascii="Times New Roman" w:hAnsi="Times New Roman" w:cs="Times New Roman"/>
                <w:szCs w:val="24"/>
              </w:rPr>
              <w:t>кадрового</w:t>
            </w:r>
            <w:r w:rsidR="003432A6">
              <w:rPr>
                <w:rFonts w:ascii="Times New Roman" w:hAnsi="Times New Roman" w:cs="Times New Roman"/>
                <w:szCs w:val="24"/>
              </w:rPr>
              <w:t xml:space="preserve"> подразделения органа</w:t>
            </w:r>
            <w:r w:rsidR="001A0E80">
              <w:rPr>
                <w:rFonts w:ascii="Times New Roman" w:hAnsi="Times New Roman" w:cs="Times New Roman"/>
                <w:szCs w:val="24"/>
              </w:rPr>
              <w:t xml:space="preserve"> местного самоуправления</w:t>
            </w:r>
            <w:r w:rsidR="00634084" w:rsidRPr="00D15DA0">
              <w:rPr>
                <w:rFonts w:ascii="Times New Roman" w:hAnsi="Times New Roman" w:cs="Times New Roman"/>
                <w:szCs w:val="24"/>
              </w:rPr>
              <w:t>, принявшего ходатайство</w:t>
            </w:r>
          </w:p>
        </w:tc>
        <w:tc>
          <w:tcPr>
            <w:tcW w:w="2275" w:type="dxa"/>
          </w:tcPr>
          <w:p w:rsidR="00634084" w:rsidRPr="00D15DA0" w:rsidRDefault="00634084" w:rsidP="001A0E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 xml:space="preserve">Решение </w:t>
            </w:r>
            <w:r w:rsidR="003432A6">
              <w:rPr>
                <w:rFonts w:ascii="Times New Roman" w:hAnsi="Times New Roman" w:cs="Times New Roman"/>
                <w:szCs w:val="24"/>
              </w:rPr>
              <w:t>представителя нанимателя органа</w:t>
            </w:r>
            <w:r w:rsidR="001A0E80">
              <w:rPr>
                <w:rFonts w:ascii="Times New Roman" w:hAnsi="Times New Roman" w:cs="Times New Roman"/>
                <w:szCs w:val="24"/>
              </w:rPr>
              <w:t xml:space="preserve"> местного самоуправления</w:t>
            </w: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4084" w:rsidRPr="00D15DA0" w:rsidTr="00D15DA0">
        <w:tc>
          <w:tcPr>
            <w:tcW w:w="488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15DA0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634084" w:rsidRPr="00D15DA0" w:rsidRDefault="00634084" w:rsidP="003F4D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34084" w:rsidRDefault="00634084" w:rsidP="00BD5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59EC" w:rsidRPr="003F4D00" w:rsidRDefault="00367C53" w:rsidP="00BD59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BD59EC" w:rsidRPr="003F4D00" w:rsidSect="003F4D00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A1" w:rsidRDefault="002110A1" w:rsidP="003F4D00">
      <w:r>
        <w:separator/>
      </w:r>
    </w:p>
  </w:endnote>
  <w:endnote w:type="continuationSeparator" w:id="1">
    <w:p w:rsidR="002110A1" w:rsidRDefault="002110A1" w:rsidP="003F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A1" w:rsidRDefault="002110A1" w:rsidP="003F4D00">
      <w:r>
        <w:separator/>
      </w:r>
    </w:p>
  </w:footnote>
  <w:footnote w:type="continuationSeparator" w:id="1">
    <w:p w:rsidR="002110A1" w:rsidRDefault="002110A1" w:rsidP="003F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172"/>
      <w:docPartObj>
        <w:docPartGallery w:val="Page Numbers (Top of Page)"/>
        <w:docPartUnique/>
      </w:docPartObj>
    </w:sdtPr>
    <w:sdtContent>
      <w:p w:rsidR="00367C53" w:rsidRDefault="00A73844">
        <w:pPr>
          <w:pStyle w:val="a8"/>
          <w:jc w:val="center"/>
        </w:pPr>
        <w:fldSimple w:instr=" PAGE   \* MERGEFORMAT ">
          <w:r w:rsidR="007D166A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084"/>
    <w:rsid w:val="00003165"/>
    <w:rsid w:val="00035A89"/>
    <w:rsid w:val="00040226"/>
    <w:rsid w:val="000A361C"/>
    <w:rsid w:val="000A4B47"/>
    <w:rsid w:val="000D51B3"/>
    <w:rsid w:val="000D7538"/>
    <w:rsid w:val="001714D3"/>
    <w:rsid w:val="001A0E80"/>
    <w:rsid w:val="001E4156"/>
    <w:rsid w:val="002056BE"/>
    <w:rsid w:val="002110A1"/>
    <w:rsid w:val="00232881"/>
    <w:rsid w:val="002537FF"/>
    <w:rsid w:val="00262F1B"/>
    <w:rsid w:val="002A28CC"/>
    <w:rsid w:val="00302623"/>
    <w:rsid w:val="003432A6"/>
    <w:rsid w:val="003577FF"/>
    <w:rsid w:val="00367C53"/>
    <w:rsid w:val="00387665"/>
    <w:rsid w:val="00392788"/>
    <w:rsid w:val="003A475B"/>
    <w:rsid w:val="003C735B"/>
    <w:rsid w:val="003F4D00"/>
    <w:rsid w:val="004042B6"/>
    <w:rsid w:val="004158E3"/>
    <w:rsid w:val="00452FD3"/>
    <w:rsid w:val="004E2316"/>
    <w:rsid w:val="00593B12"/>
    <w:rsid w:val="005A316A"/>
    <w:rsid w:val="005F2CE1"/>
    <w:rsid w:val="00604B1F"/>
    <w:rsid w:val="00634084"/>
    <w:rsid w:val="0063744B"/>
    <w:rsid w:val="00665C0B"/>
    <w:rsid w:val="006733F0"/>
    <w:rsid w:val="00695FFE"/>
    <w:rsid w:val="006C445F"/>
    <w:rsid w:val="006C49D3"/>
    <w:rsid w:val="006C4EE6"/>
    <w:rsid w:val="006C755B"/>
    <w:rsid w:val="006D710F"/>
    <w:rsid w:val="006E4B17"/>
    <w:rsid w:val="006F22B3"/>
    <w:rsid w:val="006F6787"/>
    <w:rsid w:val="00760400"/>
    <w:rsid w:val="00761406"/>
    <w:rsid w:val="00770E70"/>
    <w:rsid w:val="00775F04"/>
    <w:rsid w:val="007B3999"/>
    <w:rsid w:val="007D166A"/>
    <w:rsid w:val="007D53E0"/>
    <w:rsid w:val="007E1108"/>
    <w:rsid w:val="008141B5"/>
    <w:rsid w:val="00843C36"/>
    <w:rsid w:val="00850719"/>
    <w:rsid w:val="00861EA9"/>
    <w:rsid w:val="008C3496"/>
    <w:rsid w:val="008D56A4"/>
    <w:rsid w:val="008D6610"/>
    <w:rsid w:val="00940EE0"/>
    <w:rsid w:val="0097405B"/>
    <w:rsid w:val="00995B6E"/>
    <w:rsid w:val="009A0FD6"/>
    <w:rsid w:val="009C0EC9"/>
    <w:rsid w:val="009D26A8"/>
    <w:rsid w:val="009D4FB9"/>
    <w:rsid w:val="00A132DF"/>
    <w:rsid w:val="00A55463"/>
    <w:rsid w:val="00A73844"/>
    <w:rsid w:val="00A81A6B"/>
    <w:rsid w:val="00A90B27"/>
    <w:rsid w:val="00AD0F21"/>
    <w:rsid w:val="00AE47C1"/>
    <w:rsid w:val="00B132E5"/>
    <w:rsid w:val="00B64A75"/>
    <w:rsid w:val="00BA691D"/>
    <w:rsid w:val="00BD59B9"/>
    <w:rsid w:val="00BD59EC"/>
    <w:rsid w:val="00C022D4"/>
    <w:rsid w:val="00C03B78"/>
    <w:rsid w:val="00C369C1"/>
    <w:rsid w:val="00C82EFD"/>
    <w:rsid w:val="00C833A6"/>
    <w:rsid w:val="00CB2D0B"/>
    <w:rsid w:val="00CB509C"/>
    <w:rsid w:val="00CC7484"/>
    <w:rsid w:val="00D00EEC"/>
    <w:rsid w:val="00D15DA0"/>
    <w:rsid w:val="00D318FC"/>
    <w:rsid w:val="00D34C1D"/>
    <w:rsid w:val="00D34CDF"/>
    <w:rsid w:val="00D56EC8"/>
    <w:rsid w:val="00D57A37"/>
    <w:rsid w:val="00DC526F"/>
    <w:rsid w:val="00E14911"/>
    <w:rsid w:val="00E64015"/>
    <w:rsid w:val="00EC7E23"/>
    <w:rsid w:val="00F37AED"/>
    <w:rsid w:val="00F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084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63408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4084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6340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F4D00"/>
    <w:rPr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3F4D00"/>
    <w:rPr>
      <w:spacing w:val="-9"/>
      <w:sz w:val="25"/>
      <w:szCs w:val="25"/>
    </w:rPr>
  </w:style>
  <w:style w:type="character" w:customStyle="1" w:styleId="a4">
    <w:name w:val="Основной текст + Полужирный"/>
    <w:basedOn w:val="a3"/>
    <w:rsid w:val="003F4D00"/>
    <w:rPr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3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eastAsia="Arial Unicode MS" w:hAnsi="Arial Unicode MS" w:cs="Arial Unicode MS"/>
      <w:color w:val="auto"/>
      <w:sz w:val="26"/>
      <w:szCs w:val="26"/>
    </w:rPr>
  </w:style>
  <w:style w:type="character" w:styleId="a5">
    <w:name w:val="Strong"/>
    <w:basedOn w:val="a0"/>
    <w:uiPriority w:val="22"/>
    <w:qFormat/>
    <w:rsid w:val="003F4D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D0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4D0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C735B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3C73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K0s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DCF841DCA5468EB145E48693FF77BAA96947335F4BFC080618B3654A098D3B6E22D56878K3s6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CF841DCA5468EB145E48693FF77BAA96947335F4BFC080618B3654A098D3B6E22D56878K3s6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DCF841DCA5468EB145E48693FF77BAA96947335F4BFC080618B3654A098D3B6E22D56B7E36A935KCs2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DCF841DCA5468EB145E48693FF77BAA96947335F4BFC080618B3654A098D3B6E22D56878K3s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RazmahninAV</dc:creator>
  <cp:lastModifiedBy>GlavSpec</cp:lastModifiedBy>
  <cp:revision>12</cp:revision>
  <cp:lastPrinted>2017-11-28T02:34:00Z</cp:lastPrinted>
  <dcterms:created xsi:type="dcterms:W3CDTF">2017-10-31T02:37:00Z</dcterms:created>
  <dcterms:modified xsi:type="dcterms:W3CDTF">2017-11-28T02:34:00Z</dcterms:modified>
</cp:coreProperties>
</file>