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EA" w:rsidRPr="004A09FD" w:rsidRDefault="006104AC" w:rsidP="001C62EA">
      <w:pPr>
        <w:jc w:val="center"/>
        <w:rPr>
          <w:sz w:val="32"/>
          <w:szCs w:val="32"/>
        </w:rPr>
      </w:pPr>
      <w:r w:rsidRPr="00503CD7">
        <w:rPr>
          <w:sz w:val="32"/>
          <w:szCs w:val="32"/>
        </w:rPr>
        <w:t xml:space="preserve">Доклад о лицензировании отдельных видов </w:t>
      </w:r>
      <w:r w:rsidRPr="00A86F05">
        <w:rPr>
          <w:sz w:val="32"/>
          <w:szCs w:val="32"/>
        </w:rPr>
        <w:t>деятельности за</w:t>
      </w:r>
      <w:r w:rsidR="00503CD7" w:rsidRPr="00A86F05">
        <w:rPr>
          <w:b/>
          <w:sz w:val="32"/>
          <w:szCs w:val="32"/>
        </w:rPr>
        <w:t xml:space="preserve"> </w:t>
      </w:r>
      <w:r w:rsidR="00A86F05" w:rsidRPr="00A86F05">
        <w:rPr>
          <w:b/>
          <w:sz w:val="32"/>
          <w:szCs w:val="32"/>
        </w:rPr>
        <w:t>2018</w:t>
      </w:r>
      <w:r w:rsidR="00503CD7" w:rsidRPr="00503CD7">
        <w:rPr>
          <w:sz w:val="32"/>
          <w:szCs w:val="32"/>
        </w:rPr>
        <w:t xml:space="preserve"> </w:t>
      </w:r>
      <w:r w:rsidR="001C62EA" w:rsidRPr="004A09FD">
        <w:rPr>
          <w:sz w:val="32"/>
          <w:szCs w:val="32"/>
        </w:rPr>
        <w:t>год</w:t>
      </w:r>
    </w:p>
    <w:p w:rsidR="00227134" w:rsidRDefault="00227134"/>
    <w:p w:rsidR="00227134" w:rsidRPr="001C62EA" w:rsidRDefault="00227134"/>
    <w:p w:rsidR="00227134" w:rsidRPr="001C62EA" w:rsidRDefault="00227134"/>
    <w:p w:rsidR="00227134" w:rsidRPr="001C62EA" w:rsidRDefault="00227134"/>
    <w:p w:rsidR="00227134" w:rsidRDefault="001B2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1.</w:t>
      </w:r>
    </w:p>
    <w:p w:rsidR="00A86F05" w:rsidRPr="00A86F05" w:rsidRDefault="00A86F05" w:rsidP="00A86F05">
      <w:pPr>
        <w:jc w:val="center"/>
        <w:rPr>
          <w:sz w:val="32"/>
          <w:szCs w:val="32"/>
        </w:rPr>
      </w:pPr>
      <w:r w:rsidRPr="00A86F05">
        <w:rPr>
          <w:sz w:val="32"/>
          <w:szCs w:val="32"/>
        </w:rPr>
        <w:t>Состояние нормативно-правового регулирования в области лицензирования розничной продажи алкогольной продукции</w:t>
      </w:r>
    </w:p>
    <w:p w:rsidR="00A86F05" w:rsidRPr="00A86F05" w:rsidRDefault="00A86F05" w:rsidP="00A86F05">
      <w:pPr>
        <w:jc w:val="center"/>
        <w:rPr>
          <w:sz w:val="32"/>
          <w:szCs w:val="32"/>
        </w:rPr>
      </w:pPr>
    </w:p>
    <w:p w:rsidR="00A86F05" w:rsidRPr="00A86F05" w:rsidRDefault="00A86F05" w:rsidP="00A86F05">
      <w:pPr>
        <w:ind w:firstLine="851"/>
        <w:jc w:val="both"/>
        <w:rPr>
          <w:sz w:val="32"/>
          <w:szCs w:val="32"/>
        </w:rPr>
      </w:pPr>
      <w:r w:rsidRPr="00A86F05">
        <w:rPr>
          <w:sz w:val="32"/>
          <w:szCs w:val="32"/>
        </w:rPr>
        <w:t>Региональная служба по тарифам и ценообразованию Забайкальского края (далее - Служба) является исполнительным органом государственной власти Забайкальского края, осуществляющим функции по принятию нормативных правовых актов в пределах установленных полномочий; функции по оказанию государственной услуги и управление в области производства и оборота этилового спирта, алкогольной и спиртосодержащей продукции, в том числе функции лицензирующего органа; региональный государственный надзор и контроль за применением подлежащих государственному регулированию цен (тарифов) на товары (услуги) в соответствии с законодательством Российской Федерации; государственное регулирование и контроль деятельности субъектов естественных монополий в сферах железнодорожных перевозок пассажиров в пригородном сообщении, услуг в транспортных терминалах, портах и аэропортах, услуг по передаче электрической и тепловой энергии, транспортировке газа по газораспределительным сетям, за исключением регулирования и контроля, относящегося к полномочиям федеральных органов исполнительной власти; государственное управление и регулирование цен (тарифов) в рамках установленных федеральным органом исполнительной власти в области государственного регулирования тарифов предельных (минимального и (или) максимального) уровней таких цен (тарифов), за исключением регулирования цен (тарифов), относящегося к полномочиям федеральных органов исполнительной власти, в сферах: электроэнергетики; теплоснабжения; водоснабжения и водоотведения; регулирования тарифов и надбавок в коммунальном комплексе.</w:t>
      </w:r>
    </w:p>
    <w:p w:rsidR="00A86F05" w:rsidRPr="00A86F05" w:rsidRDefault="00A86F05" w:rsidP="00A86F05">
      <w:pPr>
        <w:ind w:firstLine="851"/>
        <w:jc w:val="both"/>
        <w:rPr>
          <w:sz w:val="32"/>
          <w:szCs w:val="32"/>
        </w:rPr>
      </w:pPr>
      <w:r w:rsidRPr="00A86F05">
        <w:rPr>
          <w:sz w:val="32"/>
          <w:szCs w:val="32"/>
        </w:rPr>
        <w:lastRenderedPageBreak/>
        <w:t xml:space="preserve">Нормативные правовые акты, регламентирующие деятельность Службы по осуществлению лицензирования и контроля розничной продажи алкогольной продукции: </w:t>
      </w:r>
    </w:p>
    <w:p w:rsidR="00A86F05" w:rsidRPr="00A86F05" w:rsidRDefault="00A86F05" w:rsidP="00A86F05">
      <w:pPr>
        <w:numPr>
          <w:ilvl w:val="0"/>
          <w:numId w:val="1"/>
        </w:numPr>
        <w:tabs>
          <w:tab w:val="left" w:pos="1701"/>
        </w:tabs>
        <w:ind w:left="0" w:firstLine="851"/>
        <w:jc w:val="both"/>
        <w:rPr>
          <w:sz w:val="32"/>
          <w:szCs w:val="32"/>
        </w:rPr>
      </w:pPr>
      <w:r w:rsidRPr="00A86F05">
        <w:rPr>
          <w:sz w:val="32"/>
          <w:szCs w:val="32"/>
        </w:rPr>
        <w:t>Конституция Российской Федерации от 12 декабря 1993 года;</w:t>
      </w:r>
    </w:p>
    <w:p w:rsidR="00A86F05" w:rsidRPr="00A86F05" w:rsidRDefault="00A86F05" w:rsidP="00A86F05">
      <w:pPr>
        <w:numPr>
          <w:ilvl w:val="0"/>
          <w:numId w:val="1"/>
        </w:numPr>
        <w:tabs>
          <w:tab w:val="left" w:pos="1701"/>
        </w:tabs>
        <w:ind w:left="0" w:firstLine="851"/>
        <w:jc w:val="both"/>
        <w:rPr>
          <w:sz w:val="32"/>
          <w:szCs w:val="32"/>
        </w:rPr>
      </w:pPr>
      <w:r w:rsidRPr="00A86F05">
        <w:rPr>
          <w:sz w:val="32"/>
          <w:szCs w:val="32"/>
        </w:rPr>
        <w:t xml:space="preserve">Налоговый кодекс Российской Федерации </w:t>
      </w:r>
    </w:p>
    <w:p w:rsidR="00A86F05" w:rsidRPr="00A86F05" w:rsidRDefault="00A86F05" w:rsidP="00A86F05">
      <w:pPr>
        <w:numPr>
          <w:ilvl w:val="0"/>
          <w:numId w:val="1"/>
        </w:numPr>
        <w:tabs>
          <w:tab w:val="left" w:pos="1701"/>
        </w:tabs>
        <w:ind w:left="0" w:firstLine="851"/>
        <w:jc w:val="both"/>
        <w:rPr>
          <w:sz w:val="32"/>
          <w:szCs w:val="32"/>
        </w:rPr>
      </w:pPr>
      <w:bookmarkStart w:id="0" w:name="sub_1132"/>
      <w:r w:rsidRPr="00A86F05">
        <w:rPr>
          <w:iCs/>
          <w:sz w:val="32"/>
          <w:szCs w:val="32"/>
        </w:rPr>
        <w:t>Кодекс</w:t>
      </w:r>
      <w:r w:rsidRPr="00A86F05">
        <w:rPr>
          <w:i/>
          <w:sz w:val="32"/>
          <w:szCs w:val="32"/>
        </w:rPr>
        <w:t xml:space="preserve"> </w:t>
      </w:r>
      <w:r w:rsidRPr="00A86F05">
        <w:rPr>
          <w:sz w:val="32"/>
          <w:szCs w:val="32"/>
        </w:rPr>
        <w:t>Российской Федерации об</w:t>
      </w:r>
      <w:r w:rsidRPr="00A86F05">
        <w:rPr>
          <w:i/>
          <w:sz w:val="32"/>
          <w:szCs w:val="32"/>
        </w:rPr>
        <w:t xml:space="preserve"> </w:t>
      </w:r>
      <w:r w:rsidRPr="00A86F05">
        <w:rPr>
          <w:iCs/>
          <w:sz w:val="32"/>
          <w:szCs w:val="32"/>
        </w:rPr>
        <w:t>административных</w:t>
      </w:r>
      <w:r w:rsidRPr="00A86F05">
        <w:rPr>
          <w:i/>
          <w:sz w:val="32"/>
          <w:szCs w:val="32"/>
        </w:rPr>
        <w:t xml:space="preserve"> </w:t>
      </w:r>
      <w:r w:rsidRPr="00A86F05">
        <w:rPr>
          <w:iCs/>
          <w:sz w:val="32"/>
          <w:szCs w:val="32"/>
        </w:rPr>
        <w:t>правонарушениях;</w:t>
      </w:r>
    </w:p>
    <w:p w:rsidR="00A86F05" w:rsidRPr="00A86F05" w:rsidRDefault="00A86F05" w:rsidP="00A86F05">
      <w:pPr>
        <w:numPr>
          <w:ilvl w:val="0"/>
          <w:numId w:val="1"/>
        </w:numPr>
        <w:tabs>
          <w:tab w:val="left" w:pos="1701"/>
        </w:tabs>
        <w:ind w:left="0" w:firstLine="851"/>
        <w:jc w:val="both"/>
        <w:rPr>
          <w:sz w:val="32"/>
          <w:szCs w:val="32"/>
        </w:rPr>
      </w:pPr>
      <w:r w:rsidRPr="00A86F05">
        <w:rPr>
          <w:sz w:val="32"/>
          <w:szCs w:val="32"/>
        </w:rPr>
        <w:t>Федеральный закон от 22 ноября 1995 года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  <w:bookmarkStart w:id="1" w:name="sub_1133"/>
      <w:bookmarkEnd w:id="0"/>
    </w:p>
    <w:p w:rsidR="00A86F05" w:rsidRPr="00A86F05" w:rsidRDefault="00A86F05" w:rsidP="00A86F05">
      <w:pPr>
        <w:numPr>
          <w:ilvl w:val="0"/>
          <w:numId w:val="1"/>
        </w:numPr>
        <w:tabs>
          <w:tab w:val="left" w:pos="1701"/>
        </w:tabs>
        <w:ind w:left="0" w:firstLine="851"/>
        <w:jc w:val="both"/>
        <w:rPr>
          <w:sz w:val="32"/>
          <w:szCs w:val="32"/>
        </w:rPr>
      </w:pPr>
      <w:r w:rsidRPr="00A86F05">
        <w:rPr>
          <w:sz w:val="32"/>
          <w:szCs w:val="32"/>
        </w:rPr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86F05" w:rsidRPr="00A86F05" w:rsidRDefault="00A86F05" w:rsidP="00A86F05">
      <w:pPr>
        <w:numPr>
          <w:ilvl w:val="0"/>
          <w:numId w:val="1"/>
        </w:numPr>
        <w:tabs>
          <w:tab w:val="left" w:pos="1701"/>
        </w:tabs>
        <w:ind w:left="0" w:firstLine="851"/>
        <w:jc w:val="both"/>
        <w:rPr>
          <w:sz w:val="32"/>
          <w:szCs w:val="32"/>
        </w:rPr>
      </w:pPr>
      <w:r w:rsidRPr="00A86F05">
        <w:rPr>
          <w:sz w:val="32"/>
          <w:szCs w:val="32"/>
        </w:rPr>
        <w:t>Федеральный закон от 22 мая 2003 года № 54-ФЗ «О применении контрольно-кассовой техники при осуществлении наличных денежных расчетов и (или) расчетов с использованием платежных карт»;</w:t>
      </w:r>
      <w:bookmarkStart w:id="2" w:name="sub_1134"/>
      <w:bookmarkEnd w:id="1"/>
    </w:p>
    <w:p w:rsidR="00A86F05" w:rsidRPr="00A86F05" w:rsidRDefault="00A86F05" w:rsidP="00A86F05">
      <w:pPr>
        <w:numPr>
          <w:ilvl w:val="0"/>
          <w:numId w:val="1"/>
        </w:numPr>
        <w:tabs>
          <w:tab w:val="left" w:pos="1701"/>
        </w:tabs>
        <w:ind w:left="0" w:firstLine="851"/>
        <w:jc w:val="both"/>
        <w:rPr>
          <w:sz w:val="32"/>
          <w:szCs w:val="32"/>
        </w:rPr>
      </w:pPr>
      <w:r w:rsidRPr="00A86F05">
        <w:rPr>
          <w:sz w:val="32"/>
          <w:szCs w:val="32"/>
        </w:rPr>
        <w:t>Федеральный закон от 02 мая 2006 года № 59-ФЗ «О порядке рассмотрения обращений граждан Российской Федерации»;</w:t>
      </w:r>
      <w:bookmarkStart w:id="3" w:name="sub_1135"/>
      <w:bookmarkEnd w:id="2"/>
    </w:p>
    <w:p w:rsidR="00A86F05" w:rsidRPr="00A86F05" w:rsidRDefault="00A86F05" w:rsidP="00A86F05">
      <w:pPr>
        <w:numPr>
          <w:ilvl w:val="0"/>
          <w:numId w:val="1"/>
        </w:numPr>
        <w:tabs>
          <w:tab w:val="left" w:pos="1701"/>
        </w:tabs>
        <w:ind w:left="0" w:firstLine="851"/>
        <w:jc w:val="both"/>
        <w:rPr>
          <w:sz w:val="32"/>
          <w:szCs w:val="32"/>
        </w:rPr>
      </w:pPr>
      <w:r w:rsidRPr="00A86F05">
        <w:rPr>
          <w:sz w:val="32"/>
          <w:szCs w:val="32"/>
        </w:rPr>
        <w:t>Федеральный закон от 09 февраля 2009 года № 8-ФЗ «Об обеспечении доступа к информации о деятельности государственных органов и органов местного самоуправления»;</w:t>
      </w:r>
      <w:bookmarkStart w:id="4" w:name="sub_1136"/>
      <w:bookmarkEnd w:id="3"/>
    </w:p>
    <w:p w:rsidR="00A86F05" w:rsidRPr="00A86F05" w:rsidRDefault="00A86F05" w:rsidP="00A86F05">
      <w:pPr>
        <w:numPr>
          <w:ilvl w:val="0"/>
          <w:numId w:val="1"/>
        </w:numPr>
        <w:tabs>
          <w:tab w:val="left" w:pos="1701"/>
        </w:tabs>
        <w:ind w:left="0" w:firstLine="851"/>
        <w:jc w:val="both"/>
        <w:rPr>
          <w:sz w:val="32"/>
          <w:szCs w:val="32"/>
        </w:rPr>
      </w:pPr>
      <w:r w:rsidRPr="00A86F05">
        <w:rPr>
          <w:sz w:val="32"/>
          <w:szCs w:val="32"/>
        </w:rPr>
        <w:t>Федеральный закон от 27 июля 2010 года № 210-ФЗ «Об организации предоставления государственных и муниципальных услуг»;</w:t>
      </w:r>
      <w:bookmarkStart w:id="5" w:name="sub_1137"/>
      <w:bookmarkEnd w:id="4"/>
    </w:p>
    <w:p w:rsidR="00A86F05" w:rsidRPr="00A86F05" w:rsidRDefault="00A86F05" w:rsidP="00A86F05">
      <w:pPr>
        <w:numPr>
          <w:ilvl w:val="0"/>
          <w:numId w:val="1"/>
        </w:numPr>
        <w:tabs>
          <w:tab w:val="left" w:pos="1701"/>
        </w:tabs>
        <w:ind w:left="0" w:firstLine="851"/>
        <w:jc w:val="both"/>
        <w:rPr>
          <w:sz w:val="32"/>
          <w:szCs w:val="32"/>
        </w:rPr>
      </w:pPr>
      <w:bookmarkStart w:id="6" w:name="sub_1138"/>
      <w:bookmarkEnd w:id="5"/>
      <w:r w:rsidRPr="00A86F05">
        <w:rPr>
          <w:sz w:val="32"/>
          <w:szCs w:val="32"/>
        </w:rPr>
        <w:t>Федеральный закон от 30 декабря 2006 года № </w:t>
      </w:r>
      <w:r w:rsidRPr="00A86F05">
        <w:rPr>
          <w:iCs/>
          <w:sz w:val="32"/>
          <w:szCs w:val="32"/>
        </w:rPr>
        <w:t>271</w:t>
      </w:r>
      <w:r w:rsidRPr="00A86F05">
        <w:rPr>
          <w:i/>
          <w:sz w:val="32"/>
          <w:szCs w:val="32"/>
        </w:rPr>
        <w:t>-</w:t>
      </w:r>
      <w:r w:rsidRPr="00A86F05">
        <w:rPr>
          <w:iCs/>
          <w:sz w:val="32"/>
          <w:szCs w:val="32"/>
        </w:rPr>
        <w:t>ФЗ</w:t>
      </w:r>
      <w:r w:rsidRPr="00A86F05">
        <w:rPr>
          <w:sz w:val="32"/>
          <w:szCs w:val="32"/>
        </w:rPr>
        <w:br/>
        <w:t>«О розничных рынках и о внесении изменений в Трудовой кодекс Российской Федерации»;</w:t>
      </w:r>
    </w:p>
    <w:p w:rsidR="00A86F05" w:rsidRPr="00A86F05" w:rsidRDefault="00A86F05" w:rsidP="00A86F05">
      <w:pPr>
        <w:numPr>
          <w:ilvl w:val="0"/>
          <w:numId w:val="1"/>
        </w:numPr>
        <w:tabs>
          <w:tab w:val="left" w:pos="1701"/>
        </w:tabs>
        <w:ind w:left="0" w:firstLine="851"/>
        <w:jc w:val="both"/>
        <w:rPr>
          <w:sz w:val="32"/>
          <w:szCs w:val="32"/>
        </w:rPr>
      </w:pPr>
      <w:r w:rsidRPr="00A86F05">
        <w:rPr>
          <w:sz w:val="32"/>
          <w:szCs w:val="32"/>
        </w:rPr>
        <w:t xml:space="preserve">постановление Правительства Российской Федерации от 19 января 1998 года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</w:t>
      </w:r>
      <w:r w:rsidRPr="00A86F05">
        <w:rPr>
          <w:sz w:val="32"/>
          <w:szCs w:val="32"/>
        </w:rPr>
        <w:lastRenderedPageBreak/>
        <w:t>подлежащих возврату или обмену на аналогичный товар других размера, формы, габарита, фасона, расцветки или комплектации»;</w:t>
      </w:r>
    </w:p>
    <w:p w:rsidR="00A86F05" w:rsidRPr="00A86F05" w:rsidRDefault="00A86F05" w:rsidP="00A86F05">
      <w:pPr>
        <w:numPr>
          <w:ilvl w:val="0"/>
          <w:numId w:val="1"/>
        </w:numPr>
        <w:tabs>
          <w:tab w:val="left" w:pos="1701"/>
        </w:tabs>
        <w:ind w:left="0" w:firstLine="851"/>
        <w:jc w:val="both"/>
        <w:rPr>
          <w:sz w:val="32"/>
          <w:szCs w:val="32"/>
        </w:rPr>
      </w:pPr>
      <w:r w:rsidRPr="00A86F05">
        <w:rPr>
          <w:sz w:val="32"/>
          <w:szCs w:val="32"/>
        </w:rPr>
        <w:t>постановление Правительства Российской Федерации от 9 августа 2012 года № 815 «О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мощностей, об объеме собранного винограда и использованного для производства винодельческой продукции винограда»;</w:t>
      </w:r>
    </w:p>
    <w:p w:rsidR="00A86F05" w:rsidRPr="00A86F05" w:rsidRDefault="00A86F05" w:rsidP="00A86F05">
      <w:pPr>
        <w:numPr>
          <w:ilvl w:val="0"/>
          <w:numId w:val="1"/>
        </w:numPr>
        <w:tabs>
          <w:tab w:val="left" w:pos="1701"/>
        </w:tabs>
        <w:ind w:left="0" w:firstLine="851"/>
        <w:jc w:val="both"/>
        <w:rPr>
          <w:sz w:val="32"/>
          <w:szCs w:val="32"/>
        </w:rPr>
      </w:pPr>
      <w:r w:rsidRPr="00A86F05">
        <w:rPr>
          <w:sz w:val="32"/>
          <w:szCs w:val="32"/>
        </w:rPr>
        <w:t>постановление Правительства Российской Федерации от 21 ноября 2018 года № 1398 «Об утверждении Правил организации и проведения контрольной закупки при осуществлении отдельных видов государственного контроля (надзора)»;</w:t>
      </w:r>
    </w:p>
    <w:p w:rsidR="00A86F05" w:rsidRPr="00A86F05" w:rsidRDefault="00A86F05" w:rsidP="00A86F05">
      <w:pPr>
        <w:numPr>
          <w:ilvl w:val="0"/>
          <w:numId w:val="1"/>
        </w:numPr>
        <w:tabs>
          <w:tab w:val="left" w:pos="1701"/>
        </w:tabs>
        <w:ind w:left="0" w:firstLine="851"/>
        <w:jc w:val="both"/>
        <w:rPr>
          <w:sz w:val="32"/>
          <w:szCs w:val="32"/>
        </w:rPr>
      </w:pPr>
      <w:r w:rsidRPr="00A86F05">
        <w:rPr>
          <w:sz w:val="32"/>
          <w:szCs w:val="32"/>
        </w:rPr>
        <w:t>Закон Забайкальского края от 26 декабря 2011 года № 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</w:t>
      </w:r>
      <w:bookmarkEnd w:id="6"/>
      <w:r w:rsidRPr="00A86F05">
        <w:rPr>
          <w:sz w:val="32"/>
          <w:szCs w:val="32"/>
        </w:rPr>
        <w:t>;</w:t>
      </w:r>
    </w:p>
    <w:p w:rsidR="00A86F05" w:rsidRPr="00A86F05" w:rsidRDefault="00A86F05" w:rsidP="00A86F05">
      <w:pPr>
        <w:numPr>
          <w:ilvl w:val="0"/>
          <w:numId w:val="1"/>
        </w:numPr>
        <w:tabs>
          <w:tab w:val="left" w:pos="1701"/>
        </w:tabs>
        <w:ind w:left="0" w:firstLine="851"/>
        <w:jc w:val="both"/>
        <w:rPr>
          <w:sz w:val="32"/>
          <w:szCs w:val="32"/>
        </w:rPr>
      </w:pPr>
      <w:r w:rsidRPr="00A86F05">
        <w:rPr>
          <w:iCs/>
          <w:sz w:val="32"/>
          <w:szCs w:val="32"/>
        </w:rPr>
        <w:t>Закон</w:t>
      </w:r>
      <w:r w:rsidRPr="00A86F05">
        <w:rPr>
          <w:i/>
          <w:sz w:val="32"/>
          <w:szCs w:val="32"/>
        </w:rPr>
        <w:t xml:space="preserve"> </w:t>
      </w:r>
      <w:r w:rsidRPr="00A86F05">
        <w:rPr>
          <w:iCs/>
          <w:sz w:val="32"/>
          <w:szCs w:val="32"/>
        </w:rPr>
        <w:t>Забайкальского</w:t>
      </w:r>
      <w:r w:rsidRPr="00A86F05">
        <w:rPr>
          <w:i/>
          <w:sz w:val="32"/>
          <w:szCs w:val="32"/>
        </w:rPr>
        <w:t xml:space="preserve"> </w:t>
      </w:r>
      <w:r w:rsidRPr="00A86F05">
        <w:rPr>
          <w:iCs/>
          <w:sz w:val="32"/>
          <w:szCs w:val="32"/>
        </w:rPr>
        <w:t>края</w:t>
      </w:r>
      <w:r w:rsidRPr="00A86F05">
        <w:rPr>
          <w:i/>
          <w:sz w:val="32"/>
          <w:szCs w:val="32"/>
        </w:rPr>
        <w:t xml:space="preserve"> </w:t>
      </w:r>
      <w:r w:rsidRPr="00A86F05">
        <w:rPr>
          <w:sz w:val="32"/>
          <w:szCs w:val="32"/>
        </w:rPr>
        <w:t>от 2 июля</w:t>
      </w:r>
      <w:r w:rsidRPr="00A86F05">
        <w:rPr>
          <w:i/>
          <w:sz w:val="32"/>
          <w:szCs w:val="32"/>
        </w:rPr>
        <w:t xml:space="preserve"> </w:t>
      </w:r>
      <w:r w:rsidRPr="00A86F05">
        <w:rPr>
          <w:sz w:val="32"/>
          <w:szCs w:val="32"/>
        </w:rPr>
        <w:t>2009 года №</w:t>
      </w:r>
      <w:r w:rsidRPr="00A86F05">
        <w:rPr>
          <w:i/>
          <w:sz w:val="32"/>
          <w:szCs w:val="32"/>
        </w:rPr>
        <w:t> </w:t>
      </w:r>
      <w:r w:rsidRPr="00A86F05">
        <w:rPr>
          <w:iCs/>
          <w:sz w:val="32"/>
          <w:szCs w:val="32"/>
        </w:rPr>
        <w:t>198</w:t>
      </w:r>
      <w:r w:rsidRPr="00A86F05">
        <w:rPr>
          <w:i/>
          <w:sz w:val="32"/>
          <w:szCs w:val="32"/>
        </w:rPr>
        <w:t>-</w:t>
      </w:r>
      <w:r w:rsidRPr="00A86F05">
        <w:rPr>
          <w:iCs/>
          <w:sz w:val="32"/>
          <w:szCs w:val="32"/>
        </w:rPr>
        <w:t xml:space="preserve">ЗЗК </w:t>
      </w:r>
      <w:r w:rsidRPr="00A86F05">
        <w:rPr>
          <w:sz w:val="32"/>
          <w:szCs w:val="32"/>
        </w:rPr>
        <w:t>«Об административных правонарушениях»;</w:t>
      </w:r>
    </w:p>
    <w:p w:rsidR="00A86F05" w:rsidRPr="00A86F05" w:rsidRDefault="00A86F05" w:rsidP="00A86F05">
      <w:pPr>
        <w:numPr>
          <w:ilvl w:val="0"/>
          <w:numId w:val="1"/>
        </w:numPr>
        <w:tabs>
          <w:tab w:val="left" w:pos="1701"/>
        </w:tabs>
        <w:ind w:left="0" w:firstLine="851"/>
        <w:jc w:val="both"/>
        <w:rPr>
          <w:sz w:val="32"/>
          <w:szCs w:val="32"/>
        </w:rPr>
      </w:pPr>
      <w:r w:rsidRPr="00A86F05">
        <w:rPr>
          <w:sz w:val="32"/>
          <w:szCs w:val="32"/>
        </w:rPr>
        <w:t xml:space="preserve"> постановление Правительства Забайкальского края от 16 мая 2017 года № 196 «Об утверждении Положения о Региональной службе по тарифам и ценообразованию Забайкальского края»</w:t>
      </w:r>
      <w:bookmarkStart w:id="7" w:name="sub_11311"/>
      <w:r w:rsidRPr="00A86F05">
        <w:rPr>
          <w:sz w:val="32"/>
          <w:szCs w:val="32"/>
        </w:rPr>
        <w:t>;</w:t>
      </w:r>
    </w:p>
    <w:p w:rsidR="00A86F05" w:rsidRPr="00A86F05" w:rsidRDefault="00A86F05" w:rsidP="00A86F05">
      <w:pPr>
        <w:numPr>
          <w:ilvl w:val="0"/>
          <w:numId w:val="1"/>
        </w:numPr>
        <w:tabs>
          <w:tab w:val="left" w:pos="1701"/>
        </w:tabs>
        <w:ind w:left="0" w:firstLine="851"/>
        <w:jc w:val="both"/>
        <w:rPr>
          <w:sz w:val="32"/>
          <w:szCs w:val="32"/>
        </w:rPr>
      </w:pPr>
      <w:r w:rsidRPr="00A86F05">
        <w:rPr>
          <w:iCs/>
          <w:sz w:val="32"/>
          <w:szCs w:val="32"/>
        </w:rPr>
        <w:t>постановление</w:t>
      </w:r>
      <w:r w:rsidRPr="00A86F05">
        <w:rPr>
          <w:i/>
          <w:sz w:val="32"/>
          <w:szCs w:val="32"/>
        </w:rPr>
        <w:t xml:space="preserve"> </w:t>
      </w:r>
      <w:r w:rsidRPr="00A86F05">
        <w:rPr>
          <w:iCs/>
          <w:sz w:val="32"/>
          <w:szCs w:val="32"/>
        </w:rPr>
        <w:t>Правительства</w:t>
      </w:r>
      <w:r w:rsidRPr="00A86F05">
        <w:rPr>
          <w:sz w:val="32"/>
          <w:szCs w:val="32"/>
        </w:rPr>
        <w:t xml:space="preserve"> Забайкальского края от 24 июля 2018 года № 298 «Об утверждении Порядка организации и </w:t>
      </w:r>
      <w:r w:rsidRPr="00A86F05">
        <w:rPr>
          <w:iCs/>
          <w:sz w:val="32"/>
          <w:szCs w:val="32"/>
        </w:rPr>
        <w:t>осуществления</w:t>
      </w:r>
      <w:r w:rsidRPr="00A86F05">
        <w:rPr>
          <w:sz w:val="32"/>
          <w:szCs w:val="32"/>
        </w:rPr>
        <w:t xml:space="preserve"> регионального государственного </w:t>
      </w:r>
      <w:r w:rsidRPr="00A86F05">
        <w:rPr>
          <w:iCs/>
          <w:sz w:val="32"/>
          <w:szCs w:val="32"/>
        </w:rPr>
        <w:t>контроля</w:t>
      </w:r>
      <w:r w:rsidRPr="00A86F05">
        <w:rPr>
          <w:sz w:val="32"/>
          <w:szCs w:val="32"/>
        </w:rPr>
        <w:t xml:space="preserve"> за соблюдением управляющими </w:t>
      </w:r>
      <w:r w:rsidRPr="00A86F05">
        <w:rPr>
          <w:iCs/>
          <w:sz w:val="32"/>
          <w:szCs w:val="32"/>
        </w:rPr>
        <w:t>розничными</w:t>
      </w:r>
      <w:r w:rsidRPr="00A86F05">
        <w:rPr>
          <w:i/>
          <w:sz w:val="32"/>
          <w:szCs w:val="32"/>
        </w:rPr>
        <w:t xml:space="preserve"> </w:t>
      </w:r>
      <w:r w:rsidRPr="00A86F05">
        <w:rPr>
          <w:iCs/>
          <w:sz w:val="32"/>
          <w:szCs w:val="32"/>
        </w:rPr>
        <w:t>рынками</w:t>
      </w:r>
      <w:r w:rsidRPr="00A86F05">
        <w:rPr>
          <w:sz w:val="32"/>
          <w:szCs w:val="32"/>
        </w:rPr>
        <w:t xml:space="preserve"> компаниями требований, установленных Федеральным законом «О розничных рынках и о внесении изменений в Трудовой кодекс Российской Федерации»;</w:t>
      </w:r>
    </w:p>
    <w:p w:rsidR="00A86F05" w:rsidRPr="00A86F05" w:rsidRDefault="00A86F05" w:rsidP="00A86F05">
      <w:pPr>
        <w:numPr>
          <w:ilvl w:val="0"/>
          <w:numId w:val="1"/>
        </w:numPr>
        <w:tabs>
          <w:tab w:val="left" w:pos="1701"/>
        </w:tabs>
        <w:ind w:left="0" w:firstLine="851"/>
        <w:jc w:val="both"/>
        <w:rPr>
          <w:sz w:val="32"/>
          <w:szCs w:val="32"/>
        </w:rPr>
      </w:pPr>
      <w:r w:rsidRPr="00A86F05">
        <w:rPr>
          <w:iCs/>
          <w:sz w:val="32"/>
          <w:szCs w:val="32"/>
        </w:rPr>
        <w:t>постановление</w:t>
      </w:r>
      <w:r w:rsidRPr="00A86F05">
        <w:rPr>
          <w:i/>
          <w:sz w:val="32"/>
          <w:szCs w:val="32"/>
        </w:rPr>
        <w:t xml:space="preserve"> </w:t>
      </w:r>
      <w:r w:rsidRPr="00A86F05">
        <w:rPr>
          <w:iCs/>
          <w:sz w:val="32"/>
          <w:szCs w:val="32"/>
        </w:rPr>
        <w:t>Правительства</w:t>
      </w:r>
      <w:r w:rsidRPr="00A86F05">
        <w:rPr>
          <w:i/>
          <w:sz w:val="32"/>
          <w:szCs w:val="32"/>
        </w:rPr>
        <w:t xml:space="preserve"> </w:t>
      </w:r>
      <w:r w:rsidRPr="00A86F05">
        <w:rPr>
          <w:iCs/>
          <w:sz w:val="32"/>
          <w:szCs w:val="32"/>
        </w:rPr>
        <w:t>Забайкальского</w:t>
      </w:r>
      <w:r w:rsidRPr="00A86F05">
        <w:rPr>
          <w:i/>
          <w:sz w:val="32"/>
          <w:szCs w:val="32"/>
        </w:rPr>
        <w:t xml:space="preserve"> </w:t>
      </w:r>
      <w:r w:rsidRPr="00A86F05">
        <w:rPr>
          <w:iCs/>
          <w:sz w:val="32"/>
          <w:szCs w:val="32"/>
        </w:rPr>
        <w:t>края</w:t>
      </w:r>
      <w:r w:rsidRPr="00A86F05">
        <w:rPr>
          <w:i/>
          <w:sz w:val="32"/>
          <w:szCs w:val="32"/>
        </w:rPr>
        <w:t xml:space="preserve"> </w:t>
      </w:r>
      <w:r w:rsidRPr="00A86F05">
        <w:rPr>
          <w:sz w:val="32"/>
          <w:szCs w:val="32"/>
        </w:rPr>
        <w:t>от</w:t>
      </w:r>
      <w:r w:rsidRPr="00A86F05">
        <w:rPr>
          <w:i/>
          <w:sz w:val="32"/>
          <w:szCs w:val="32"/>
        </w:rPr>
        <w:t xml:space="preserve"> </w:t>
      </w:r>
      <w:r w:rsidRPr="00A86F05">
        <w:rPr>
          <w:iCs/>
          <w:sz w:val="32"/>
          <w:szCs w:val="32"/>
        </w:rPr>
        <w:t>26</w:t>
      </w:r>
      <w:r w:rsidRPr="00A86F05">
        <w:rPr>
          <w:i/>
          <w:sz w:val="32"/>
          <w:szCs w:val="32"/>
        </w:rPr>
        <w:t xml:space="preserve"> </w:t>
      </w:r>
      <w:r w:rsidRPr="00A86F05">
        <w:rPr>
          <w:iCs/>
          <w:sz w:val="32"/>
          <w:szCs w:val="32"/>
        </w:rPr>
        <w:t>июня</w:t>
      </w:r>
      <w:r w:rsidRPr="00A86F05">
        <w:rPr>
          <w:i/>
          <w:sz w:val="32"/>
          <w:szCs w:val="32"/>
        </w:rPr>
        <w:t xml:space="preserve"> </w:t>
      </w:r>
      <w:r w:rsidRPr="00A86F05">
        <w:rPr>
          <w:iCs/>
          <w:sz w:val="32"/>
          <w:szCs w:val="32"/>
        </w:rPr>
        <w:t>2018</w:t>
      </w:r>
      <w:r w:rsidRPr="00A86F05">
        <w:rPr>
          <w:i/>
          <w:sz w:val="32"/>
          <w:szCs w:val="32"/>
        </w:rPr>
        <w:t> </w:t>
      </w:r>
      <w:r w:rsidRPr="00A86F05">
        <w:rPr>
          <w:sz w:val="32"/>
          <w:szCs w:val="32"/>
        </w:rPr>
        <w:t>года №</w:t>
      </w:r>
      <w:r w:rsidRPr="00A86F05">
        <w:rPr>
          <w:i/>
          <w:sz w:val="32"/>
          <w:szCs w:val="32"/>
        </w:rPr>
        <w:t> </w:t>
      </w:r>
      <w:r w:rsidRPr="00A86F05">
        <w:rPr>
          <w:iCs/>
          <w:sz w:val="32"/>
          <w:szCs w:val="32"/>
        </w:rPr>
        <w:t>250 «</w:t>
      </w:r>
      <w:r w:rsidRPr="00A86F05">
        <w:rPr>
          <w:sz w:val="32"/>
          <w:szCs w:val="32"/>
        </w:rPr>
        <w:t>Об утверждении Порядка организации и осуществления регионального государственного контроля (надзора) в области розничной продажи алкогольной и спиртосодержащей продукции на территории Забайкальского края»;</w:t>
      </w:r>
    </w:p>
    <w:p w:rsidR="00A86F05" w:rsidRPr="00A86F05" w:rsidRDefault="00A86F05" w:rsidP="00A86F05">
      <w:pPr>
        <w:numPr>
          <w:ilvl w:val="0"/>
          <w:numId w:val="1"/>
        </w:numPr>
        <w:tabs>
          <w:tab w:val="left" w:pos="1701"/>
        </w:tabs>
        <w:ind w:left="0" w:firstLine="851"/>
        <w:jc w:val="both"/>
        <w:rPr>
          <w:sz w:val="32"/>
          <w:szCs w:val="32"/>
        </w:rPr>
      </w:pPr>
      <w:r w:rsidRPr="00A86F05">
        <w:rPr>
          <w:sz w:val="32"/>
          <w:szCs w:val="32"/>
        </w:rPr>
        <w:lastRenderedPageBreak/>
        <w:t>Приказ Министерства экономического развития Забайкальского края от 17 декабря 2008 года № 140-од «Об установлении требований к торговому месту на розничном рынке, порядка заключения договора о предоставлении торгового места на розничном рынке и его типовой формы, упрощенных порядков предоставления торговых мест на сельскохозяйственном и сельскохозяйственном кооперативном рынках Забайкальского края».</w:t>
      </w:r>
    </w:p>
    <w:p w:rsidR="00A86F05" w:rsidRPr="00A86F05" w:rsidRDefault="00A86F05" w:rsidP="00A86F05">
      <w:pPr>
        <w:numPr>
          <w:ilvl w:val="0"/>
          <w:numId w:val="1"/>
        </w:numPr>
        <w:tabs>
          <w:tab w:val="left" w:pos="1701"/>
        </w:tabs>
        <w:ind w:left="0" w:firstLine="851"/>
        <w:jc w:val="both"/>
        <w:rPr>
          <w:sz w:val="32"/>
          <w:szCs w:val="32"/>
        </w:rPr>
      </w:pPr>
      <w:r w:rsidRPr="00A86F05">
        <w:rPr>
          <w:sz w:val="32"/>
          <w:szCs w:val="32"/>
        </w:rPr>
        <w:t>Приказ Региональной службы по тарифам и ценообразованию Забайкальского края от 20 декабря 2016 года № 586-НПА «Об утверждении Административного регламента исполнения Региональной службы по тарифам и ценообразованию Забайкальского края государственной функции по осуществлению регионального государственного контроля (надзора) за установлением и (или) применением регулируемых государством цен (тарифов, надбавок, платы, ставок), лицензионного контроля за розничной продажей алкогольной продукции, представлением деклараций об объеме розничной продажи алкогольной и спиртосодержащей продукции, соблюдением требований, установленных Федеральным законом «О розничных рынках и о внесении изменений в Трудовой кодекс Российской Федерации», в пределах своей компетенции»;</w:t>
      </w:r>
    </w:p>
    <w:p w:rsidR="00A86F05" w:rsidRPr="00A86F05" w:rsidRDefault="00A86F05" w:rsidP="00A86F05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outlineLvl w:val="1"/>
        <w:rPr>
          <w:sz w:val="32"/>
          <w:szCs w:val="32"/>
        </w:rPr>
      </w:pPr>
      <w:r w:rsidRPr="00A86F05">
        <w:rPr>
          <w:sz w:val="32"/>
          <w:szCs w:val="32"/>
        </w:rPr>
        <w:t>Нормативные правовые акты в сфере государственного регулирования производства и оборота  алкогольной продукции размещены в информационно-телекоммуникационной сети Интернет на официальном сайте Службы: (</w:t>
      </w:r>
      <w:hyperlink r:id="rId8" w:history="1">
        <w:r w:rsidRPr="00A86F05">
          <w:rPr>
            <w:color w:val="0000FF"/>
            <w:sz w:val="32"/>
            <w:szCs w:val="32"/>
            <w:u w:val="single"/>
          </w:rPr>
          <w:t>http://рст.забайкальский</w:t>
        </w:r>
        <w:r w:rsidRPr="00A86F05">
          <w:rPr>
            <w:color w:val="0000FF"/>
            <w:sz w:val="32"/>
            <w:szCs w:val="32"/>
            <w:u w:val="single"/>
          </w:rPr>
          <w:t>к</w:t>
        </w:r>
        <w:r w:rsidRPr="00A86F05">
          <w:rPr>
            <w:color w:val="0000FF"/>
            <w:sz w:val="32"/>
            <w:szCs w:val="32"/>
            <w:u w:val="single"/>
          </w:rPr>
          <w:t>рай.рф/</w:t>
        </w:r>
      </w:hyperlink>
      <w:r w:rsidRPr="00A86F05">
        <w:rPr>
          <w:sz w:val="32"/>
          <w:szCs w:val="32"/>
        </w:rPr>
        <w:t>).</w:t>
      </w:r>
    </w:p>
    <w:bookmarkEnd w:id="7"/>
    <w:p w:rsidR="00227134" w:rsidRDefault="00227134">
      <w:pPr>
        <w:rPr>
          <w:sz w:val="32"/>
          <w:szCs w:val="32"/>
        </w:rPr>
      </w:pPr>
    </w:p>
    <w:p w:rsidR="00227134" w:rsidRPr="001C62EA" w:rsidRDefault="00227134">
      <w:pPr>
        <w:rPr>
          <w:sz w:val="32"/>
          <w:szCs w:val="32"/>
        </w:rPr>
      </w:pPr>
    </w:p>
    <w:p w:rsidR="00227134" w:rsidRDefault="001B2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2.</w:t>
      </w:r>
    </w:p>
    <w:p w:rsidR="00A86F05" w:rsidRPr="00A86F05" w:rsidRDefault="00A86F05" w:rsidP="00A86F05">
      <w:pPr>
        <w:ind w:firstLine="851"/>
        <w:jc w:val="center"/>
        <w:rPr>
          <w:sz w:val="32"/>
          <w:szCs w:val="32"/>
        </w:rPr>
      </w:pPr>
      <w:r w:rsidRPr="00A86F05">
        <w:rPr>
          <w:sz w:val="32"/>
          <w:szCs w:val="32"/>
        </w:rPr>
        <w:t>Организация и осуществление лицензирования розничной продажи алкогольной продукции</w:t>
      </w:r>
    </w:p>
    <w:p w:rsidR="00A86F05" w:rsidRPr="00A86F05" w:rsidRDefault="00A86F05" w:rsidP="00A86F05">
      <w:pPr>
        <w:ind w:firstLine="851"/>
        <w:jc w:val="center"/>
        <w:rPr>
          <w:sz w:val="32"/>
          <w:szCs w:val="32"/>
        </w:rPr>
      </w:pPr>
    </w:p>
    <w:p w:rsidR="00A86F05" w:rsidRPr="00A86F05" w:rsidRDefault="00A86F05" w:rsidP="00A86F05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  <w:r w:rsidRPr="00A86F05">
        <w:rPr>
          <w:sz w:val="32"/>
          <w:szCs w:val="32"/>
        </w:rPr>
        <w:t>Лицензирование розничной продажи алкогольной продукции осуществляется Региональной службой по тарифам и ценообразованию Забайкальского края, согласно Положению о Региональной службе по тарифам и ценообразованию Забайкальского края, утвержденному постановлением правительства Забайкальского краю от 16 мая 2017 года № 196.</w:t>
      </w:r>
    </w:p>
    <w:p w:rsidR="00A86F05" w:rsidRPr="00A86F05" w:rsidRDefault="00A86F05" w:rsidP="00A86F05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  <w:r w:rsidRPr="00A86F05">
        <w:rPr>
          <w:sz w:val="32"/>
          <w:szCs w:val="32"/>
        </w:rPr>
        <w:lastRenderedPageBreak/>
        <w:t xml:space="preserve">Полномочия по предоставлению государственной услуги по выдаче лицензий на розничную продажу алкогольной продукции в Службе возложены на должностных лиц отдела лицензирования розничной продажи алкогольной продукции, состоящего из 5 человек (1 ед. – начальник отдела, 2 ед. – главный специалист-эксперт, 1 ед. – ведущий специалист-эксперт, 1 ед. – главный специалист), </w:t>
      </w:r>
    </w:p>
    <w:p w:rsidR="00A86F05" w:rsidRPr="00A86F05" w:rsidRDefault="00A86F05" w:rsidP="00A86F05">
      <w:pPr>
        <w:ind w:firstLine="720"/>
        <w:jc w:val="both"/>
        <w:rPr>
          <w:sz w:val="32"/>
          <w:szCs w:val="32"/>
        </w:rPr>
      </w:pPr>
      <w:r w:rsidRPr="00A86F05">
        <w:rPr>
          <w:sz w:val="32"/>
          <w:szCs w:val="32"/>
        </w:rPr>
        <w:t xml:space="preserve">В </w:t>
      </w:r>
      <w:r w:rsidRPr="00A86F05">
        <w:rPr>
          <w:bCs/>
          <w:sz w:val="32"/>
          <w:szCs w:val="32"/>
        </w:rPr>
        <w:t>Службе</w:t>
      </w:r>
      <w:r w:rsidRPr="00A86F05">
        <w:rPr>
          <w:sz w:val="32"/>
          <w:szCs w:val="32"/>
        </w:rPr>
        <w:t xml:space="preserve"> лицензирование деятельности по розничной продаже алкогольной продукции осуществляют должностные лица отдела лицензирования розничной продажи алкогольной продукции, в квалификационные требования которых входит наличие высшего юридического образования.</w:t>
      </w:r>
    </w:p>
    <w:p w:rsidR="00A86F05" w:rsidRPr="00A86F05" w:rsidRDefault="00A86F05" w:rsidP="00A86F05">
      <w:pPr>
        <w:ind w:firstLine="709"/>
        <w:jc w:val="both"/>
      </w:pPr>
      <w:r w:rsidRPr="00A86F05">
        <w:rPr>
          <w:sz w:val="32"/>
          <w:szCs w:val="32"/>
        </w:rPr>
        <w:t>Полномочия по осуществлению государственного контроля (надзор) за розничной продажей алкогольной продукции, контроля за представлением деклараций об объеме розничной продажи алкогольной и спиртосодержащей продукции в Службе возложены на должностных лиц отдела</w:t>
      </w:r>
      <w:r w:rsidRPr="00A86F05">
        <w:rPr>
          <w:rFonts w:ascii="Arial" w:hAnsi="Arial" w:cs="Arial"/>
          <w:b/>
          <w:bCs/>
          <w:i/>
          <w:iCs/>
          <w:color w:val="333333"/>
          <w:spacing w:val="-5"/>
          <w:sz w:val="32"/>
          <w:szCs w:val="32"/>
        </w:rPr>
        <w:t xml:space="preserve"> </w:t>
      </w:r>
      <w:r w:rsidRPr="00A86F05">
        <w:rPr>
          <w:sz w:val="32"/>
          <w:szCs w:val="32"/>
        </w:rPr>
        <w:t>декларирования розничной продажи алкогольной продукции и контроля, состоящего из 7 человек (1 ед. - начальник отдела, 2 ед.- консультант, 1 ед. - главный специалист-эксперт, 3 ед. - главный специалист).</w:t>
      </w:r>
    </w:p>
    <w:p w:rsidR="00A86F05" w:rsidRPr="00A86F05" w:rsidRDefault="00A86F05" w:rsidP="00A86F05">
      <w:pPr>
        <w:autoSpaceDE w:val="0"/>
        <w:autoSpaceDN w:val="0"/>
        <w:adjustRightInd w:val="0"/>
        <w:ind w:firstLine="720"/>
        <w:jc w:val="both"/>
        <w:rPr>
          <w:bCs/>
          <w:sz w:val="32"/>
          <w:szCs w:val="32"/>
        </w:rPr>
      </w:pPr>
      <w:r w:rsidRPr="00A86F05">
        <w:rPr>
          <w:sz w:val="32"/>
          <w:szCs w:val="32"/>
        </w:rPr>
        <w:t xml:space="preserve">Выдача лицензии на розничную продажу алкогольной продукции вошло в перечень </w:t>
      </w:r>
      <w:r w:rsidRPr="00A86F05">
        <w:rPr>
          <w:bCs/>
          <w:sz w:val="32"/>
          <w:szCs w:val="32"/>
        </w:rPr>
        <w:t>государственных услуг, предоставляемых исполнительными органами государственной власти Забайкальского края и территориальными государственными внебюджетными фондами по Забайкальскому краю в многофункциональных центрах предоставления государственных и муниципальных услуг Забайкальского края, утвержденный постановлением Правительства Забайкальского края от 23 января 2018 года № 16 «Об утверждении Перечня государственных услуг, предоставляемых исполнительными органами государственной власти Забайкальского края и территориальными государственными внебюджетными фондами по Забайкальскому краю в многофункциональных центрах предоставления государственных и муниципальных услуг Забайкальского края».</w:t>
      </w:r>
    </w:p>
    <w:p w:rsidR="00A86F05" w:rsidRPr="00A86F05" w:rsidRDefault="00A86F05" w:rsidP="00A86F05">
      <w:pPr>
        <w:autoSpaceDE w:val="0"/>
        <w:autoSpaceDN w:val="0"/>
        <w:adjustRightInd w:val="0"/>
        <w:ind w:firstLine="720"/>
        <w:jc w:val="both"/>
        <w:rPr>
          <w:bCs/>
          <w:sz w:val="32"/>
          <w:szCs w:val="32"/>
        </w:rPr>
      </w:pPr>
      <w:r w:rsidRPr="00A86F05">
        <w:rPr>
          <w:bCs/>
          <w:sz w:val="32"/>
          <w:szCs w:val="32"/>
        </w:rPr>
        <w:t xml:space="preserve">В целях повышения доступности государственной услуги «Выдача лицензий на розничную продажу алкогольной продукции» между Службой и Краевым государственным автономным учреждением «Многофункциональный центр предоставления </w:t>
      </w:r>
      <w:r w:rsidRPr="00A86F05">
        <w:rPr>
          <w:bCs/>
          <w:sz w:val="32"/>
          <w:szCs w:val="32"/>
        </w:rPr>
        <w:lastRenderedPageBreak/>
        <w:t>государственных и муниципальных услуг Забайкальского края» (далее – МФЦ) пере</w:t>
      </w:r>
      <w:r w:rsidRPr="00A86F05">
        <w:rPr>
          <w:sz w:val="32"/>
          <w:szCs w:val="32"/>
        </w:rPr>
        <w:t xml:space="preserve">заключено на новый срок Соглашение «О взаимодействии между </w:t>
      </w:r>
      <w:r w:rsidRPr="00A86F05">
        <w:rPr>
          <w:bCs/>
          <w:sz w:val="32"/>
          <w:szCs w:val="32"/>
        </w:rPr>
        <w:t>Краевым государственным автономным учреждением «Многофункциональный центр предоставления государственных и муниципальных услуг Забайкальского края» и Региональной службы по тарифам и ценообразованию Забайкальского края от 28 сентября 2018 года № 9-Р.</w:t>
      </w:r>
    </w:p>
    <w:p w:rsidR="00A86F05" w:rsidRPr="00A86F05" w:rsidRDefault="00A86F05" w:rsidP="00A86F05">
      <w:pPr>
        <w:autoSpaceDE w:val="0"/>
        <w:autoSpaceDN w:val="0"/>
        <w:adjustRightInd w:val="0"/>
        <w:ind w:firstLine="720"/>
        <w:jc w:val="both"/>
        <w:rPr>
          <w:bCs/>
          <w:sz w:val="32"/>
          <w:szCs w:val="32"/>
        </w:rPr>
      </w:pPr>
      <w:r w:rsidRPr="00A86F05">
        <w:rPr>
          <w:bCs/>
          <w:sz w:val="32"/>
          <w:szCs w:val="32"/>
        </w:rPr>
        <w:t xml:space="preserve">За 2018 год через многофункциональные центры предоставления государственных и муниципальных услуг принято 13 заявлений </w:t>
      </w:r>
      <w:r w:rsidRPr="00A86F05">
        <w:rPr>
          <w:sz w:val="32"/>
          <w:szCs w:val="32"/>
        </w:rPr>
        <w:t>на выдачу, продление и переоформление лицензий на розничную продажу алкогольной продукции.</w:t>
      </w:r>
    </w:p>
    <w:p w:rsidR="00A86F05" w:rsidRPr="00A86F05" w:rsidRDefault="00A86F05" w:rsidP="00A86F05">
      <w:pPr>
        <w:autoSpaceDE w:val="0"/>
        <w:autoSpaceDN w:val="0"/>
        <w:adjustRightInd w:val="0"/>
        <w:ind w:firstLine="720"/>
        <w:jc w:val="both"/>
        <w:rPr>
          <w:bCs/>
          <w:sz w:val="32"/>
          <w:szCs w:val="32"/>
        </w:rPr>
      </w:pPr>
      <w:r w:rsidRPr="00A86F05">
        <w:rPr>
          <w:bCs/>
          <w:sz w:val="32"/>
          <w:szCs w:val="32"/>
        </w:rPr>
        <w:t>В рамках предоставления государственной услуги осуществляется межведомственное взаимодействие с федеральными и региональными органами исполнительности власти Забайкальского края.</w:t>
      </w:r>
    </w:p>
    <w:p w:rsidR="00A86F05" w:rsidRPr="00A86F05" w:rsidRDefault="00A86F05" w:rsidP="00A86F05">
      <w:pPr>
        <w:autoSpaceDE w:val="0"/>
        <w:autoSpaceDN w:val="0"/>
        <w:adjustRightInd w:val="0"/>
        <w:ind w:firstLine="720"/>
        <w:jc w:val="both"/>
        <w:rPr>
          <w:bCs/>
          <w:sz w:val="32"/>
          <w:szCs w:val="32"/>
        </w:rPr>
      </w:pPr>
      <w:r w:rsidRPr="00A86F05">
        <w:rPr>
          <w:bCs/>
          <w:sz w:val="32"/>
          <w:szCs w:val="32"/>
        </w:rPr>
        <w:t>В 2018 году межведомственное взаимодействие осуществлялось с:</w:t>
      </w:r>
    </w:p>
    <w:p w:rsidR="00A86F05" w:rsidRPr="00A86F05" w:rsidRDefault="00A86F05" w:rsidP="00A86F05">
      <w:pPr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bCs/>
          <w:sz w:val="32"/>
          <w:szCs w:val="32"/>
        </w:rPr>
      </w:pPr>
      <w:r w:rsidRPr="00A86F05">
        <w:rPr>
          <w:bCs/>
          <w:sz w:val="32"/>
          <w:szCs w:val="32"/>
        </w:rPr>
        <w:t xml:space="preserve">Управлением Федеральной налоговой службы по Забайкальскому краю (сведения о наличии/отсутствии задолженности по уплате налогов, сборов, страховых взносов, а также пеней и штрафов за нарушение законодательства Российской Федерации о налогах и сборах). Средний срок предоставления сведений – 4 рабочих дня. </w:t>
      </w:r>
    </w:p>
    <w:p w:rsidR="00A86F05" w:rsidRPr="00A86F05" w:rsidRDefault="00A86F05" w:rsidP="00A86F05">
      <w:pPr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bCs/>
          <w:sz w:val="32"/>
          <w:szCs w:val="32"/>
        </w:rPr>
      </w:pPr>
      <w:r w:rsidRPr="00A86F05">
        <w:rPr>
          <w:bCs/>
          <w:sz w:val="32"/>
          <w:szCs w:val="32"/>
        </w:rPr>
        <w:t>Управлением Федеральной службы государственной регистрации, кадастра и картографии по Забайкальскому краю (выписки из Единого государственного реестра недвижимости об объекте недвижимости). Средний срок предоставления сведений – 3 рабочих дня.</w:t>
      </w:r>
    </w:p>
    <w:p w:rsidR="00A86F05" w:rsidRPr="00A86F05" w:rsidRDefault="00A86F05" w:rsidP="00A86F05">
      <w:pPr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bCs/>
          <w:sz w:val="32"/>
          <w:szCs w:val="32"/>
        </w:rPr>
      </w:pPr>
      <w:r w:rsidRPr="00A86F05">
        <w:rPr>
          <w:bCs/>
          <w:sz w:val="32"/>
          <w:szCs w:val="32"/>
        </w:rPr>
        <w:t>Управлением Роспотребнадзора по Забайкальскому краю (уведомления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 июля 2009 г. № 584 «Об уведомительном порядке начала осуществления отдельных видов предпринимательской деятельности». Средний срок предоставления сведений – 3 рабочих дня.</w:t>
      </w:r>
    </w:p>
    <w:p w:rsidR="00A86F05" w:rsidRPr="00A86F05" w:rsidRDefault="00A86F05" w:rsidP="00A86F05">
      <w:pPr>
        <w:ind w:firstLine="720"/>
        <w:jc w:val="both"/>
        <w:rPr>
          <w:sz w:val="32"/>
          <w:szCs w:val="32"/>
        </w:rPr>
      </w:pPr>
      <w:r w:rsidRPr="00A86F05">
        <w:rPr>
          <w:sz w:val="32"/>
          <w:szCs w:val="32"/>
        </w:rPr>
        <w:t xml:space="preserve">Вместе с тем, в рамках межведомственного взаимодействия, Службой в порядке проведения документарных проверок </w:t>
      </w:r>
      <w:r w:rsidRPr="00A86F05">
        <w:rPr>
          <w:sz w:val="32"/>
          <w:szCs w:val="32"/>
        </w:rPr>
        <w:lastRenderedPageBreak/>
        <w:t>запрашивается информация у органов местного самоуправления о соответствии размещения объектов розничной продажи алкогольной продукции требованиям законодательства в части прилегающих территорий, на которых не допускается розничная продажа алкогольной продукции.</w:t>
      </w:r>
    </w:p>
    <w:p w:rsidR="00A86F05" w:rsidRPr="00A86F05" w:rsidRDefault="00A86F05" w:rsidP="00A86F05">
      <w:pPr>
        <w:ind w:firstLine="720"/>
        <w:jc w:val="both"/>
        <w:rPr>
          <w:sz w:val="32"/>
          <w:szCs w:val="32"/>
        </w:rPr>
      </w:pPr>
      <w:r w:rsidRPr="00A86F05">
        <w:rPr>
          <w:sz w:val="32"/>
          <w:szCs w:val="32"/>
        </w:rPr>
        <w:t>Предоставление государственной услуги по лицензированию розничной продажи алкогольной продукции включает в себя:</w:t>
      </w:r>
    </w:p>
    <w:p w:rsidR="00A86F05" w:rsidRPr="00A86F05" w:rsidRDefault="00A86F05" w:rsidP="00A86F05">
      <w:pPr>
        <w:ind w:firstLine="720"/>
        <w:jc w:val="both"/>
        <w:rPr>
          <w:sz w:val="32"/>
          <w:szCs w:val="32"/>
        </w:rPr>
      </w:pPr>
      <w:r w:rsidRPr="00A86F05">
        <w:rPr>
          <w:sz w:val="32"/>
          <w:szCs w:val="32"/>
        </w:rPr>
        <w:t>1) выдачу лицензии;</w:t>
      </w:r>
    </w:p>
    <w:p w:rsidR="00A86F05" w:rsidRPr="00A86F05" w:rsidRDefault="00A86F05" w:rsidP="00A86F05">
      <w:pPr>
        <w:ind w:firstLine="720"/>
        <w:jc w:val="both"/>
        <w:rPr>
          <w:sz w:val="32"/>
          <w:szCs w:val="32"/>
        </w:rPr>
      </w:pPr>
      <w:r w:rsidRPr="00A86F05">
        <w:rPr>
          <w:sz w:val="32"/>
          <w:szCs w:val="32"/>
        </w:rPr>
        <w:t>2) продление срока действия лицензии;</w:t>
      </w:r>
    </w:p>
    <w:p w:rsidR="00A86F05" w:rsidRPr="00A86F05" w:rsidRDefault="00A86F05" w:rsidP="00A86F05">
      <w:pPr>
        <w:ind w:firstLine="720"/>
        <w:jc w:val="both"/>
        <w:rPr>
          <w:sz w:val="32"/>
          <w:szCs w:val="32"/>
        </w:rPr>
      </w:pPr>
      <w:r w:rsidRPr="00A86F05">
        <w:rPr>
          <w:sz w:val="32"/>
          <w:szCs w:val="32"/>
        </w:rPr>
        <w:t>3) переоформление лицензии;</w:t>
      </w:r>
    </w:p>
    <w:p w:rsidR="00A86F05" w:rsidRPr="00A86F05" w:rsidRDefault="00A86F05" w:rsidP="00A86F05">
      <w:pPr>
        <w:ind w:firstLine="720"/>
        <w:jc w:val="both"/>
        <w:rPr>
          <w:sz w:val="32"/>
          <w:szCs w:val="32"/>
        </w:rPr>
      </w:pPr>
      <w:r w:rsidRPr="00A86F05">
        <w:rPr>
          <w:sz w:val="32"/>
          <w:szCs w:val="32"/>
        </w:rPr>
        <w:t>4) досрочное прекращение действия лицензии.</w:t>
      </w:r>
    </w:p>
    <w:p w:rsidR="00A86F05" w:rsidRPr="00A86F05" w:rsidRDefault="00A86F05" w:rsidP="00A86F05">
      <w:pPr>
        <w:ind w:firstLine="720"/>
        <w:jc w:val="both"/>
        <w:rPr>
          <w:sz w:val="32"/>
          <w:szCs w:val="32"/>
        </w:rPr>
      </w:pPr>
      <w:r w:rsidRPr="00A86F05">
        <w:rPr>
          <w:sz w:val="32"/>
          <w:szCs w:val="32"/>
        </w:rPr>
        <w:t>Розничная продажа алкогольной продукции и розничная продажа алкогольной продукции при оказании услуг общественного питания (за исключением розничной продажи пива, пивных напитков, сидра, пуаре, медовухи, а также вина, игристого вина (шампанского), произведенных крестьянскими (фермерскими) хозяйствами без образования юридического лица, индивидуальными предпринимателями, признаваемыми сельскохозяйственными товаропроизводителями) осуществляются организациями.</w:t>
      </w:r>
    </w:p>
    <w:p w:rsidR="00A86F05" w:rsidRPr="00A86F05" w:rsidRDefault="00A86F05" w:rsidP="00A86F05">
      <w:pPr>
        <w:ind w:firstLine="720"/>
        <w:jc w:val="both"/>
        <w:rPr>
          <w:sz w:val="32"/>
          <w:szCs w:val="32"/>
        </w:rPr>
      </w:pPr>
      <w:r w:rsidRPr="00A86F05">
        <w:rPr>
          <w:sz w:val="32"/>
          <w:szCs w:val="32"/>
        </w:rPr>
        <w:t xml:space="preserve">Срок принятия решения о выдаче, продлении, переоформлении лицензии не превышает 30 дней со дня поступления заявления и всех необходимых документов от заявителя, за исключением случаев продления сроков рассмотрения заявления по основаниям, предусмотренным действующим законодательством. </w:t>
      </w:r>
    </w:p>
    <w:p w:rsidR="00A86F05" w:rsidRPr="00A86F05" w:rsidRDefault="00A86F05" w:rsidP="00A86F05">
      <w:pPr>
        <w:ind w:firstLine="720"/>
        <w:jc w:val="both"/>
        <w:rPr>
          <w:bCs/>
          <w:sz w:val="32"/>
          <w:szCs w:val="32"/>
        </w:rPr>
      </w:pPr>
      <w:r w:rsidRPr="00A86F05">
        <w:rPr>
          <w:sz w:val="32"/>
          <w:szCs w:val="32"/>
        </w:rPr>
        <w:t xml:space="preserve">Внеплановые выездные, документарные проверки лицензиатов (соискателей лицензий) проводились в соответствии с </w:t>
      </w:r>
      <w:r w:rsidRPr="00A86F05">
        <w:rPr>
          <w:bCs/>
          <w:sz w:val="32"/>
          <w:szCs w:val="32"/>
        </w:rPr>
        <w:t>Федеральным законом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86F05" w:rsidRPr="00A86F05" w:rsidRDefault="00A86F05" w:rsidP="00A86F05">
      <w:pPr>
        <w:ind w:firstLine="720"/>
        <w:jc w:val="both"/>
        <w:rPr>
          <w:bCs/>
          <w:sz w:val="32"/>
          <w:szCs w:val="32"/>
        </w:rPr>
      </w:pPr>
      <w:r w:rsidRPr="00A86F05">
        <w:rPr>
          <w:bCs/>
          <w:sz w:val="32"/>
          <w:szCs w:val="32"/>
        </w:rPr>
        <w:t xml:space="preserve">На территории Забайкальского края по состоянию на 31 декабря 2018 года зарегистрировано 427 действующих лицензий на розничную продажу алкогольной продукции. </w:t>
      </w:r>
    </w:p>
    <w:p w:rsidR="00A86F05" w:rsidRPr="00A86F05" w:rsidRDefault="00A86F05" w:rsidP="00A86F05">
      <w:pPr>
        <w:ind w:firstLine="720"/>
        <w:jc w:val="both"/>
        <w:rPr>
          <w:bCs/>
          <w:sz w:val="32"/>
          <w:szCs w:val="32"/>
        </w:rPr>
      </w:pPr>
      <w:r w:rsidRPr="00A86F05">
        <w:rPr>
          <w:bCs/>
          <w:sz w:val="32"/>
          <w:szCs w:val="32"/>
        </w:rPr>
        <w:t xml:space="preserve">За 2018 год Службой выдано, переоформлено и продлено 830 лицензий (выдано 146 лицензий, переоформлено 515 лицензий, продлено 169 лицензий). Отказано в выдаче 18 лицензий, в </w:t>
      </w:r>
      <w:r w:rsidRPr="00A86F05">
        <w:rPr>
          <w:bCs/>
          <w:sz w:val="32"/>
          <w:szCs w:val="32"/>
        </w:rPr>
        <w:lastRenderedPageBreak/>
        <w:t>переоформлении 54 лицензий, в продлении срока действия 16 лицензий.</w:t>
      </w:r>
    </w:p>
    <w:p w:rsidR="00A86F05" w:rsidRPr="00A86F05" w:rsidRDefault="00A86F05" w:rsidP="00A86F05">
      <w:pPr>
        <w:ind w:firstLine="720"/>
        <w:jc w:val="both"/>
        <w:rPr>
          <w:bCs/>
          <w:sz w:val="32"/>
          <w:szCs w:val="32"/>
        </w:rPr>
      </w:pPr>
      <w:r w:rsidRPr="00A86F05">
        <w:rPr>
          <w:bCs/>
          <w:sz w:val="32"/>
          <w:szCs w:val="32"/>
        </w:rPr>
        <w:t>Службой за 2018 год проведено 1121 проверка (выездная -445 проверок, документарная-648  проверок) в отношении соискателей лицензий и лицензиатов, в том числе:</w:t>
      </w:r>
    </w:p>
    <w:p w:rsidR="00A86F05" w:rsidRPr="00A86F05" w:rsidRDefault="00A86F05" w:rsidP="00A86F05">
      <w:pPr>
        <w:ind w:firstLine="720"/>
        <w:jc w:val="both"/>
        <w:rPr>
          <w:bCs/>
          <w:sz w:val="32"/>
          <w:szCs w:val="32"/>
        </w:rPr>
      </w:pPr>
      <w:r w:rsidRPr="00A86F05">
        <w:rPr>
          <w:bCs/>
          <w:sz w:val="32"/>
          <w:szCs w:val="32"/>
        </w:rPr>
        <w:t xml:space="preserve">- 1093 проверка на основании заявлений о выдаче, переоформлении и продлении срока действия лицензии (на основании заявлений о выдаче лицензии проведено 195 проверок, на основании заявлений о переоформлении лицензии проведено 679 проверок, на основании заявлений о продлении срока действия лицензии проведено 219 проверок); </w:t>
      </w:r>
    </w:p>
    <w:p w:rsidR="00A86F05" w:rsidRPr="00A86F05" w:rsidRDefault="00A86F05" w:rsidP="00A86F05">
      <w:pPr>
        <w:ind w:firstLine="720"/>
        <w:jc w:val="both"/>
        <w:rPr>
          <w:bCs/>
          <w:sz w:val="32"/>
          <w:szCs w:val="32"/>
        </w:rPr>
      </w:pPr>
      <w:r w:rsidRPr="00A86F05">
        <w:rPr>
          <w:bCs/>
          <w:sz w:val="32"/>
          <w:szCs w:val="32"/>
        </w:rPr>
        <w:t xml:space="preserve">- 28 внеплановых проверок (не включая проверки, связанные с заявлениями лицензиатов о продлении срока действия, переоформлении, выдачи дубликата или копии лицензии). </w:t>
      </w:r>
    </w:p>
    <w:p w:rsidR="00A86F05" w:rsidRPr="00A86F05" w:rsidRDefault="00A86F05" w:rsidP="00A86F05">
      <w:pPr>
        <w:ind w:firstLine="720"/>
        <w:jc w:val="both"/>
        <w:rPr>
          <w:sz w:val="32"/>
          <w:szCs w:val="32"/>
        </w:rPr>
      </w:pPr>
      <w:r w:rsidRPr="00A86F05">
        <w:rPr>
          <w:sz w:val="32"/>
          <w:szCs w:val="32"/>
        </w:rPr>
        <w:t>Вся информация об оказании государственной услуги «Выдача лицензий на розничную продажу алкогольной продукции» (перечни документов, оплата государственной пошлины, основания отказа в предоставлении государственной услуги и т.д.) размещается на официальном сайте Службы, информационном стенде, а также в федеральной государственной информационной системе «Единый портал государственных и муниципальных услуг (функций)». Информацию об оказании услуги, а также о ходе ее исполнения лицензиаты (соискатели лицензий) могут получить по телефону в рабочее время.</w:t>
      </w:r>
    </w:p>
    <w:p w:rsidR="00A86F05" w:rsidRPr="00A86F05" w:rsidRDefault="00A86F05" w:rsidP="00A86F05">
      <w:pPr>
        <w:ind w:firstLine="720"/>
        <w:jc w:val="both"/>
        <w:rPr>
          <w:sz w:val="32"/>
          <w:szCs w:val="32"/>
        </w:rPr>
      </w:pPr>
      <w:r w:rsidRPr="00A86F05">
        <w:rPr>
          <w:sz w:val="32"/>
          <w:szCs w:val="32"/>
        </w:rPr>
        <w:t>Еженедельно для лицензиатов и соискателей лицензий на официальном сайте РСТ Забайкальского края в разделе «Новости» размещается различная информация, необходимая для получения государственной услуги.</w:t>
      </w:r>
    </w:p>
    <w:p w:rsidR="00A86F05" w:rsidRPr="00A86F05" w:rsidRDefault="00A86F05" w:rsidP="00A86F05">
      <w:pPr>
        <w:ind w:firstLine="720"/>
        <w:jc w:val="both"/>
        <w:rPr>
          <w:sz w:val="32"/>
          <w:szCs w:val="32"/>
        </w:rPr>
      </w:pPr>
      <w:r w:rsidRPr="00A86F05">
        <w:rPr>
          <w:sz w:val="32"/>
          <w:szCs w:val="32"/>
        </w:rPr>
        <w:t xml:space="preserve">Специалисты Службы проводят совместные рабочие встречи, совещания с Управлением Федеральной налоговой службы, </w:t>
      </w:r>
      <w:r w:rsidRPr="00A86F05">
        <w:rPr>
          <w:bCs/>
          <w:sz w:val="32"/>
          <w:szCs w:val="32"/>
        </w:rPr>
        <w:t xml:space="preserve">Управлением Федеральной службы государственной регистрации, кадастра и картографии по Забайкальскому краю, Управлением Роспотребнадзора по Забайкальскому краю, руководителями органов исполнительной власти Забайкальского рая, </w:t>
      </w:r>
      <w:r w:rsidRPr="00A86F05">
        <w:rPr>
          <w:sz w:val="32"/>
          <w:szCs w:val="32"/>
        </w:rPr>
        <w:t>главами муниципальных районов, городских округов Забайкальского края, по вопросам регулирования розничной продажи алкогольной продукции на территории Забайкальского края.</w:t>
      </w:r>
    </w:p>
    <w:p w:rsidR="00A86F05" w:rsidRPr="00A86F05" w:rsidRDefault="00A86F05" w:rsidP="00A86F05">
      <w:pPr>
        <w:rPr>
          <w:sz w:val="32"/>
          <w:szCs w:val="32"/>
        </w:rPr>
      </w:pPr>
    </w:p>
    <w:p w:rsidR="00227134" w:rsidRPr="001C62EA" w:rsidRDefault="00227134">
      <w:pPr>
        <w:rPr>
          <w:sz w:val="32"/>
          <w:szCs w:val="32"/>
        </w:rPr>
      </w:pPr>
    </w:p>
    <w:p w:rsidR="00227134" w:rsidRPr="001C62EA" w:rsidRDefault="00227134">
      <w:pPr>
        <w:rPr>
          <w:sz w:val="32"/>
          <w:szCs w:val="32"/>
        </w:rPr>
      </w:pPr>
    </w:p>
    <w:p w:rsidR="00227134" w:rsidRPr="001C62EA" w:rsidRDefault="00227134">
      <w:pPr>
        <w:rPr>
          <w:sz w:val="32"/>
          <w:szCs w:val="32"/>
        </w:rPr>
      </w:pPr>
    </w:p>
    <w:p w:rsidR="00227134" w:rsidRDefault="001B2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3.</w:t>
      </w:r>
    </w:p>
    <w:p w:rsidR="00A86F05" w:rsidRPr="00A86F05" w:rsidRDefault="00A86F05" w:rsidP="00A86F05">
      <w:pPr>
        <w:jc w:val="both"/>
        <w:rPr>
          <w:sz w:val="32"/>
          <w:szCs w:val="32"/>
        </w:rPr>
      </w:pPr>
      <w:r w:rsidRPr="00A86F05">
        <w:rPr>
          <w:sz w:val="32"/>
          <w:szCs w:val="32"/>
        </w:rPr>
        <w:t>Для докладов федеральных органов исполнительной власти, осуществляющих контроль за исполнением субъектами Российской Федерации переданных полномочий Российской Федерации по лицензированию конкретных видов деятельности.</w:t>
      </w:r>
    </w:p>
    <w:p w:rsidR="00227134" w:rsidRPr="001C62EA" w:rsidRDefault="00227134">
      <w:pPr>
        <w:rPr>
          <w:sz w:val="32"/>
          <w:szCs w:val="32"/>
        </w:rPr>
      </w:pPr>
    </w:p>
    <w:p w:rsidR="00227134" w:rsidRPr="001C62EA" w:rsidRDefault="00227134">
      <w:pPr>
        <w:rPr>
          <w:sz w:val="32"/>
          <w:szCs w:val="32"/>
        </w:rPr>
      </w:pPr>
    </w:p>
    <w:p w:rsidR="00227134" w:rsidRDefault="00227134">
      <w:pPr>
        <w:rPr>
          <w:sz w:val="32"/>
          <w:szCs w:val="32"/>
        </w:rPr>
      </w:pPr>
    </w:p>
    <w:p w:rsidR="00227134" w:rsidRDefault="001B2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4.</w:t>
      </w:r>
    </w:p>
    <w:p w:rsidR="00A86F05" w:rsidRPr="00A86F05" w:rsidRDefault="00A86F05" w:rsidP="00A86F05">
      <w:pPr>
        <w:jc w:val="center"/>
        <w:rPr>
          <w:sz w:val="32"/>
          <w:szCs w:val="32"/>
        </w:rPr>
      </w:pPr>
      <w:r w:rsidRPr="00A86F05">
        <w:rPr>
          <w:sz w:val="32"/>
          <w:szCs w:val="32"/>
        </w:rPr>
        <w:t>Анализ и оценка эффективности лицензирования розничной продажи алкогольной продукции</w:t>
      </w:r>
    </w:p>
    <w:p w:rsidR="00A86F05" w:rsidRPr="00A86F05" w:rsidRDefault="00A86F05" w:rsidP="00A86F05">
      <w:pPr>
        <w:rPr>
          <w:sz w:val="32"/>
          <w:szCs w:val="32"/>
        </w:rPr>
      </w:pPr>
    </w:p>
    <w:p w:rsidR="00A86F05" w:rsidRPr="00A86F05" w:rsidRDefault="00A86F05" w:rsidP="00A86F05">
      <w:pPr>
        <w:ind w:firstLine="851"/>
        <w:jc w:val="both"/>
        <w:rPr>
          <w:sz w:val="32"/>
          <w:szCs w:val="32"/>
        </w:rPr>
      </w:pPr>
      <w:r w:rsidRPr="00A86F05">
        <w:rPr>
          <w:sz w:val="32"/>
          <w:szCs w:val="32"/>
        </w:rPr>
        <w:t xml:space="preserve">В 2018 году по сравнению с 2017 годом уменьшилось  количество действующих лицензий розничную продажу алкогольной продукции и розничную продажу алкогольной продукции при организации услуг общественного питания на 11 % (в 2017 году – 477, в 2018 году – 427). </w:t>
      </w:r>
    </w:p>
    <w:p w:rsidR="00A86F05" w:rsidRPr="00A86F05" w:rsidRDefault="00A86F05" w:rsidP="00A86F05">
      <w:pPr>
        <w:ind w:firstLine="851"/>
        <w:jc w:val="both"/>
        <w:rPr>
          <w:sz w:val="32"/>
          <w:szCs w:val="32"/>
        </w:rPr>
      </w:pPr>
      <w:r w:rsidRPr="00A86F05">
        <w:rPr>
          <w:sz w:val="32"/>
          <w:szCs w:val="32"/>
        </w:rPr>
        <w:t xml:space="preserve">Показатели эффективности лицензирования розничной продажи алкогольной продукции в 2018 году в сравнении с 2017 годом представлены в Таблице №1. </w:t>
      </w:r>
    </w:p>
    <w:p w:rsidR="00A86F05" w:rsidRPr="00A86F05" w:rsidRDefault="00A86F05" w:rsidP="00A86F05">
      <w:pPr>
        <w:ind w:firstLine="851"/>
        <w:jc w:val="both"/>
        <w:rPr>
          <w:sz w:val="32"/>
          <w:szCs w:val="32"/>
        </w:rPr>
      </w:pPr>
      <w:r w:rsidRPr="00A86F05">
        <w:rPr>
          <w:sz w:val="32"/>
          <w:szCs w:val="32"/>
        </w:rPr>
        <w:t>Анализ проведен на основании поданных и рассмотренных заявлений о выдаче, продлении, переоформлении лицензий на розничную продажу алкогольной продукции, количества проведенных проверок (плановых, внеплановых), контрольных мероприятий.</w:t>
      </w:r>
    </w:p>
    <w:p w:rsidR="00A86F05" w:rsidRPr="00A86F05" w:rsidRDefault="00A86F05" w:rsidP="00A86F05">
      <w:pPr>
        <w:ind w:firstLine="851"/>
        <w:jc w:val="both"/>
        <w:rPr>
          <w:sz w:val="32"/>
          <w:szCs w:val="32"/>
        </w:rPr>
      </w:pPr>
    </w:p>
    <w:p w:rsidR="00A86F05" w:rsidRPr="00A86F05" w:rsidRDefault="00A86F05" w:rsidP="00A86F05">
      <w:pPr>
        <w:ind w:firstLine="851"/>
        <w:jc w:val="right"/>
        <w:rPr>
          <w:sz w:val="32"/>
          <w:szCs w:val="32"/>
        </w:rPr>
      </w:pPr>
      <w:r w:rsidRPr="00A86F05">
        <w:rPr>
          <w:sz w:val="32"/>
          <w:szCs w:val="32"/>
        </w:rPr>
        <w:t>Таблица №1</w:t>
      </w:r>
    </w:p>
    <w:p w:rsidR="00A86F05" w:rsidRPr="00A86F05" w:rsidRDefault="00A86F05" w:rsidP="00A86F05">
      <w:pPr>
        <w:ind w:firstLine="851"/>
        <w:jc w:val="right"/>
        <w:rPr>
          <w:sz w:val="32"/>
          <w:szCs w:val="32"/>
        </w:rPr>
      </w:pPr>
    </w:p>
    <w:p w:rsidR="00A86F05" w:rsidRPr="00A86F05" w:rsidRDefault="00A86F05" w:rsidP="00A86F05">
      <w:pPr>
        <w:jc w:val="center"/>
        <w:rPr>
          <w:b/>
          <w:sz w:val="32"/>
          <w:szCs w:val="32"/>
        </w:rPr>
      </w:pPr>
      <w:r w:rsidRPr="00A86F05">
        <w:rPr>
          <w:b/>
          <w:sz w:val="32"/>
          <w:szCs w:val="32"/>
        </w:rPr>
        <w:t>Показатели эффективности лицензирования</w:t>
      </w:r>
    </w:p>
    <w:p w:rsidR="00A86F05" w:rsidRPr="00A86F05" w:rsidRDefault="00A86F05" w:rsidP="00A86F05">
      <w:pPr>
        <w:rPr>
          <w:sz w:val="32"/>
          <w:szCs w:val="3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7"/>
        <w:gridCol w:w="1418"/>
        <w:gridCol w:w="1417"/>
        <w:gridCol w:w="1985"/>
      </w:tblGrid>
      <w:tr w:rsidR="00A86F05" w:rsidRPr="00A86F05" w:rsidTr="00B76B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A86F05" w:rsidRDefault="00A86F05" w:rsidP="00A86F05">
            <w:pPr>
              <w:jc w:val="center"/>
              <w:rPr>
                <w:b/>
                <w:sz w:val="32"/>
                <w:szCs w:val="32"/>
              </w:rPr>
            </w:pPr>
            <w:r w:rsidRPr="00A86F05">
              <w:rPr>
                <w:b/>
                <w:sz w:val="32"/>
                <w:szCs w:val="32"/>
              </w:rPr>
              <w:t>№</w:t>
            </w:r>
          </w:p>
          <w:p w:rsidR="00A86F05" w:rsidRPr="00A86F05" w:rsidRDefault="00A86F05" w:rsidP="00A86F05">
            <w:pPr>
              <w:jc w:val="center"/>
              <w:rPr>
                <w:b/>
                <w:sz w:val="32"/>
                <w:szCs w:val="32"/>
              </w:rPr>
            </w:pPr>
            <w:r w:rsidRPr="00A86F05">
              <w:rPr>
                <w:b/>
                <w:sz w:val="32"/>
                <w:szCs w:val="32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A86F05" w:rsidRDefault="00A86F05" w:rsidP="00A86F05">
            <w:pPr>
              <w:jc w:val="center"/>
              <w:rPr>
                <w:b/>
                <w:sz w:val="32"/>
                <w:szCs w:val="32"/>
              </w:rPr>
            </w:pPr>
            <w:r w:rsidRPr="00A86F05">
              <w:rPr>
                <w:b/>
                <w:sz w:val="32"/>
                <w:szCs w:val="32"/>
              </w:rPr>
              <w:t>Наименование</w:t>
            </w:r>
          </w:p>
          <w:p w:rsidR="00A86F05" w:rsidRPr="00A86F05" w:rsidRDefault="00A86F05" w:rsidP="00A86F05">
            <w:pPr>
              <w:jc w:val="center"/>
              <w:rPr>
                <w:b/>
                <w:sz w:val="32"/>
                <w:szCs w:val="32"/>
              </w:rPr>
            </w:pPr>
            <w:r w:rsidRPr="00A86F05">
              <w:rPr>
                <w:b/>
                <w:sz w:val="32"/>
                <w:szCs w:val="32"/>
              </w:rPr>
              <w:t>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A86F05" w:rsidRDefault="00A86F05" w:rsidP="00A86F05">
            <w:pPr>
              <w:jc w:val="center"/>
              <w:rPr>
                <w:b/>
                <w:sz w:val="32"/>
                <w:szCs w:val="32"/>
              </w:rPr>
            </w:pPr>
            <w:r w:rsidRPr="00A86F05">
              <w:rPr>
                <w:b/>
                <w:sz w:val="32"/>
                <w:szCs w:val="32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A86F05" w:rsidRDefault="00A86F05" w:rsidP="00A86F05">
            <w:pPr>
              <w:jc w:val="center"/>
              <w:rPr>
                <w:b/>
                <w:sz w:val="32"/>
                <w:szCs w:val="32"/>
              </w:rPr>
            </w:pPr>
            <w:r w:rsidRPr="00A86F05">
              <w:rPr>
                <w:b/>
                <w:sz w:val="32"/>
                <w:szCs w:val="32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A86F05" w:rsidRDefault="00A86F05" w:rsidP="00A86F05">
            <w:pPr>
              <w:jc w:val="center"/>
              <w:rPr>
                <w:b/>
                <w:sz w:val="32"/>
                <w:szCs w:val="32"/>
              </w:rPr>
            </w:pPr>
            <w:r w:rsidRPr="00A86F05">
              <w:rPr>
                <w:b/>
                <w:sz w:val="32"/>
                <w:szCs w:val="32"/>
              </w:rPr>
              <w:t>Отклонение%</w:t>
            </w:r>
          </w:p>
        </w:tc>
      </w:tr>
      <w:tr w:rsidR="00A86F05" w:rsidRPr="00A86F05" w:rsidTr="00B76B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A86F05" w:rsidRDefault="00A86F05" w:rsidP="00A86F05">
            <w:pPr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A86F05" w:rsidRDefault="00A86F05" w:rsidP="00A86F05">
            <w:pPr>
              <w:jc w:val="both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 xml:space="preserve">Количество заявлений о выдаче, продлении и переоформлении лицензий на розничную </w:t>
            </w:r>
            <w:r w:rsidRPr="00A86F05">
              <w:rPr>
                <w:sz w:val="32"/>
                <w:szCs w:val="32"/>
              </w:rPr>
              <w:lastRenderedPageBreak/>
              <w:t>продажу алкогольной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lastRenderedPageBreak/>
              <w:t>718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830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13,4</w:t>
            </w:r>
          </w:p>
        </w:tc>
      </w:tr>
      <w:tr w:rsidR="00A86F05" w:rsidRPr="00A86F05" w:rsidTr="00B76B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A86F05" w:rsidRDefault="00A86F05" w:rsidP="00A86F05">
            <w:pPr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lastRenderedPageBreak/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A86F05" w:rsidRDefault="00A86F05" w:rsidP="00A86F05">
            <w:pPr>
              <w:jc w:val="both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Количество принятых решений об отказе выдаче, продлении и</w:t>
            </w:r>
          </w:p>
          <w:p w:rsidR="00A86F05" w:rsidRPr="00A86F05" w:rsidRDefault="00A86F05" w:rsidP="00A86F05">
            <w:pPr>
              <w:jc w:val="both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переоформлении лицензий на розничную продажу алкогольной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13</w:t>
            </w:r>
          </w:p>
        </w:tc>
      </w:tr>
      <w:tr w:rsidR="00A86F05" w:rsidRPr="00A86F05" w:rsidTr="00B76B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A86F05" w:rsidRDefault="00A86F05" w:rsidP="00A86F05">
            <w:pPr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A86F05" w:rsidRDefault="00A86F05" w:rsidP="00A86F05">
            <w:pPr>
              <w:jc w:val="both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Доля обращений и (или) заявлений о выдаче, переоформлении, продлении срока действия лицензии, прекращении действия лицензии, о выдаче дубликата, копии лицензии, полученных лицензирующим органом в электронной форме,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0</w:t>
            </w:r>
          </w:p>
        </w:tc>
      </w:tr>
      <w:tr w:rsidR="00A86F05" w:rsidRPr="00A86F05" w:rsidTr="00B76B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A86F05" w:rsidRDefault="00A86F05" w:rsidP="00A86F05">
            <w:pPr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A86F05" w:rsidRDefault="00A86F05" w:rsidP="00A86F05">
            <w:pPr>
              <w:jc w:val="both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Доля обращений и (или) заявлений о выдаче, переоформлении, продлении срока действия лицензии, прекращении действия лицензии, о выдаче дубликата, копии лицензии, полученных лицензирующим органом на бумажном носителе,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-</w:t>
            </w:r>
          </w:p>
        </w:tc>
      </w:tr>
      <w:tr w:rsidR="00A86F05" w:rsidRPr="00A86F05" w:rsidTr="00B76B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A86F05" w:rsidRDefault="00A86F05" w:rsidP="00A86F05">
            <w:pPr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A86F05" w:rsidRDefault="00A86F05" w:rsidP="00A86F05">
            <w:pPr>
              <w:jc w:val="both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 xml:space="preserve">Доля решений об отказе в выдаче, переоформлении, продлении срока действия лицензии (в случаях, если продление срока действия лицензии предусмотрено законодательством </w:t>
            </w:r>
            <w:r w:rsidRPr="00A86F05">
              <w:rPr>
                <w:sz w:val="32"/>
                <w:szCs w:val="32"/>
              </w:rPr>
              <w:lastRenderedPageBreak/>
              <w:t>Российской Федерации), отмененных судом (в % от общего количества принятых решений о выдаче, переоформлении, продлении срока действия лицензии (в случаях, если продление срока действия лицензии предусмотрено законодательством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lastRenderedPageBreak/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-50</w:t>
            </w:r>
          </w:p>
        </w:tc>
      </w:tr>
      <w:tr w:rsidR="00A86F05" w:rsidRPr="00A86F05" w:rsidTr="00B76B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A86F05" w:rsidRDefault="00A86F05" w:rsidP="00A86F05">
            <w:pPr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lastRenderedPageBreak/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A86F05" w:rsidRDefault="00A86F05" w:rsidP="00A86F05">
            <w:pPr>
              <w:jc w:val="both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Средний срок рассмотрения заявления о выдаче лицензии, переоформлении и продлении срока действия лицензии (в случаях, если продление срока действия лицензии предусмотрено законодательством Российской Федерации), дни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-17</w:t>
            </w:r>
          </w:p>
        </w:tc>
      </w:tr>
      <w:tr w:rsidR="00A86F05" w:rsidRPr="00A86F05" w:rsidTr="00B76B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A86F05" w:rsidRDefault="00A86F05" w:rsidP="00A86F05">
            <w:pPr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A86F05" w:rsidRDefault="00A86F05" w:rsidP="00A86F05">
            <w:pPr>
              <w:jc w:val="both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 xml:space="preserve">Доля заявлений о переоформлении лицензии или продлении срока действия лицензии (в случаях, если продление срока действия лицензии предусмотрено законодательством Российской Федерации), рассмотренных в установленные законодательством сроки (в % от общего числа заявлений)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100</w:t>
            </w:r>
          </w:p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-</w:t>
            </w:r>
          </w:p>
        </w:tc>
      </w:tr>
      <w:tr w:rsidR="00A86F05" w:rsidRPr="00A86F05" w:rsidTr="00B76B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tabs>
                <w:tab w:val="left" w:pos="951"/>
              </w:tabs>
              <w:jc w:val="both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 xml:space="preserve">доля заявлений </w:t>
            </w:r>
            <w:r w:rsidRPr="00A86F05">
              <w:rPr>
                <w:sz w:val="32"/>
                <w:szCs w:val="32"/>
              </w:rPr>
              <w:lastRenderedPageBreak/>
              <w:t>лицензирующего органа,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заявлений лицензирующего органа, направленных в органы прокуратуры)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lastRenderedPageBreak/>
              <w:t>22.8%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14.2%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-38,7</w:t>
            </w:r>
          </w:p>
        </w:tc>
      </w:tr>
      <w:tr w:rsidR="00A86F05" w:rsidRPr="00A86F05" w:rsidTr="00B76B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lastRenderedPageBreak/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jc w:val="both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доля решений суда об удовлетворении заявлений лицензирующего органа об административном приостановлении деятельности лицензиата (в процентах от общего числа обращений лицензирующего органа в суд с заявлениями об административном приостановлении деятельности лицензиатов)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0</w:t>
            </w:r>
          </w:p>
        </w:tc>
      </w:tr>
      <w:tr w:rsidR="00A86F05" w:rsidRPr="00A86F05" w:rsidTr="00B76B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jc w:val="both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доля решений суда об удовлетворении заявлений лицензирующего органа об аннулировании лицензии (в процентах от общего числа обращений лицензирующего органа в суд с заявлениями об аннулировании лицензий);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100</w:t>
            </w:r>
          </w:p>
        </w:tc>
      </w:tr>
      <w:tr w:rsidR="00A86F05" w:rsidRPr="00A86F05" w:rsidTr="00B76B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jc w:val="both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 xml:space="preserve">доля проверок, </w:t>
            </w:r>
            <w:r w:rsidRPr="00A86F05">
              <w:rPr>
                <w:sz w:val="32"/>
                <w:szCs w:val="32"/>
              </w:rPr>
              <w:lastRenderedPageBreak/>
              <w:t>проведенных лицензирующим органом,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0</w:t>
            </w:r>
          </w:p>
        </w:tc>
      </w:tr>
      <w:tr w:rsidR="00A86F05" w:rsidRPr="00A86F05" w:rsidTr="00B76B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lastRenderedPageBreak/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tabs>
                <w:tab w:val="left" w:pos="910"/>
              </w:tabs>
              <w:jc w:val="both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доля проверок, проведенных лицензирующим органом с нарушением требований законодательства Российской Федерации о порядке их проведения, по результатам выявления которых к должностным лицам применены меры дисциплинарного и административного наказания (в процентах от общего числа проведенных проверок)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0</w:t>
            </w:r>
          </w:p>
        </w:tc>
      </w:tr>
      <w:tr w:rsidR="00A86F05" w:rsidRPr="00A86F05" w:rsidTr="00B76B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jc w:val="both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доля лицензиатов, в отношении которых лицензирующим органом были проведены проверки (в процентах от общего количества лицензиатов)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73,1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78,9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7,9</w:t>
            </w:r>
          </w:p>
        </w:tc>
      </w:tr>
      <w:tr w:rsidR="00A86F05" w:rsidRPr="00A86F05" w:rsidTr="00B76B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05" w:rsidRPr="00A86F05" w:rsidRDefault="00A86F05" w:rsidP="00A86F05">
            <w:pPr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05" w:rsidRPr="00A86F05" w:rsidRDefault="00A86F05" w:rsidP="00A86F05">
            <w:pPr>
              <w:jc w:val="both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среднее количество проверок, проведенных в отношении одного лицензиата за отчетный период;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76,4</w:t>
            </w:r>
          </w:p>
        </w:tc>
      </w:tr>
      <w:tr w:rsidR="00A86F05" w:rsidRPr="00A86F05" w:rsidTr="00B76B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jc w:val="both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 xml:space="preserve">доля проверок, по итогам которых выявлены правонарушения (в процентах от общего </w:t>
            </w:r>
            <w:r w:rsidRPr="00A86F05">
              <w:rPr>
                <w:sz w:val="32"/>
                <w:szCs w:val="32"/>
              </w:rPr>
              <w:lastRenderedPageBreak/>
              <w:t>числа проведенных плановых и внеплановых проверок);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lastRenderedPageBreak/>
              <w:t>65,3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46,4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28,9</w:t>
            </w:r>
          </w:p>
        </w:tc>
      </w:tr>
      <w:tr w:rsidR="00A86F05" w:rsidRPr="00A86F05" w:rsidTr="00B76B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lastRenderedPageBreak/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tabs>
                <w:tab w:val="left" w:pos="992"/>
              </w:tabs>
              <w:jc w:val="both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количество грубых нарушений лицензионных требований, выявленных по результатам проверок лицензиатов;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28,5</w:t>
            </w:r>
          </w:p>
        </w:tc>
      </w:tr>
      <w:tr w:rsidR="00A86F05" w:rsidRPr="00A86F05" w:rsidTr="00B76B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jc w:val="both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количество грубых нарушений лицензионных требований, повлекших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возникновение чрезвычайных ситуаций техногенного характера, выявленных по результатам проверок (по видам вреда);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0</w:t>
            </w:r>
          </w:p>
        </w:tc>
      </w:tr>
      <w:tr w:rsidR="00A86F05" w:rsidRPr="00A86F05" w:rsidTr="00B76B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jc w:val="both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 xml:space="preserve"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выявлены </w:t>
            </w:r>
            <w:r w:rsidRPr="00A86F05">
              <w:rPr>
                <w:sz w:val="32"/>
                <w:szCs w:val="32"/>
              </w:rPr>
              <w:lastRenderedPageBreak/>
              <w:t>правонарушения)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lastRenderedPageBreak/>
              <w:t>88,2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76,2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-12,8</w:t>
            </w:r>
          </w:p>
        </w:tc>
      </w:tr>
      <w:tr w:rsidR="00A86F05" w:rsidRPr="00A86F05" w:rsidTr="00B76B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lastRenderedPageBreak/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jc w:val="both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доля предписаний, выданных в рамках лицензионного контроля, не исполненных после истечения срока, установленного в предписаниях (в процентах от общего числа проверок, по результатам которых выявлены нарушения лицензионных требований);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100</w:t>
            </w:r>
          </w:p>
        </w:tc>
      </w:tr>
      <w:tr w:rsidR="00A86F05" w:rsidRPr="00A86F05" w:rsidTr="00B76B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jc w:val="both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отношение суммы взысканных (уплаченных) административных штрафов к общей сумме наложенных административных штрафов (в процентах);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18,8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127, 5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578, 1</w:t>
            </w:r>
          </w:p>
        </w:tc>
      </w:tr>
      <w:tr w:rsidR="00A86F05" w:rsidRPr="00A86F05" w:rsidTr="00B76B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21.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jc w:val="both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средний размер наложенного административного штрафа в том числе на должностных лиц и юридических лиц (в тыс. рублей);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94583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69000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-27</w:t>
            </w:r>
          </w:p>
        </w:tc>
      </w:tr>
      <w:tr w:rsidR="00A86F05" w:rsidRPr="00A86F05" w:rsidTr="00B76B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22.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jc w:val="both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доля проведенных внеплановых проверок (в процентах от общего количества проведенных проверок);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tabs>
                <w:tab w:val="left" w:pos="747"/>
              </w:tabs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0</w:t>
            </w:r>
          </w:p>
        </w:tc>
      </w:tr>
      <w:tr w:rsidR="00A86F05" w:rsidRPr="00A86F05" w:rsidTr="00B76B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23.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jc w:val="both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 xml:space="preserve">доля нарушений лицензионных требований, выявленных по результатам проведения внеплановых проверок (в процентах от </w:t>
            </w:r>
            <w:r w:rsidRPr="00A86F05">
              <w:rPr>
                <w:sz w:val="32"/>
                <w:szCs w:val="32"/>
              </w:rPr>
              <w:lastRenderedPageBreak/>
              <w:t>общего числа правонарушений, выявленных по результатам проверок);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lastRenderedPageBreak/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0</w:t>
            </w:r>
          </w:p>
        </w:tc>
      </w:tr>
      <w:tr w:rsidR="00A86F05" w:rsidRPr="00A86F05" w:rsidTr="00B76B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lastRenderedPageBreak/>
              <w:t>24.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jc w:val="both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доля лицензиатов, в деятельности которых выявлены нарушения по результатам проведения проверок (в процентах от общей численности проверенных лиц);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28,4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05" w:rsidRPr="00A86F05" w:rsidRDefault="00A86F05" w:rsidP="00A86F05">
            <w:pPr>
              <w:jc w:val="center"/>
              <w:rPr>
                <w:sz w:val="32"/>
                <w:szCs w:val="32"/>
              </w:rPr>
            </w:pPr>
            <w:r w:rsidRPr="00A86F05">
              <w:rPr>
                <w:sz w:val="32"/>
                <w:szCs w:val="32"/>
              </w:rPr>
              <w:t>18,3</w:t>
            </w:r>
          </w:p>
        </w:tc>
      </w:tr>
    </w:tbl>
    <w:p w:rsidR="00A86F05" w:rsidRPr="00A86F05" w:rsidRDefault="00A86F05" w:rsidP="00A86F05">
      <w:pPr>
        <w:rPr>
          <w:sz w:val="32"/>
          <w:szCs w:val="32"/>
        </w:rPr>
      </w:pPr>
    </w:p>
    <w:p w:rsidR="00A86F05" w:rsidRPr="00A86F05" w:rsidRDefault="00A86F05" w:rsidP="00A86F05">
      <w:pPr>
        <w:ind w:firstLine="851"/>
        <w:jc w:val="both"/>
        <w:rPr>
          <w:sz w:val="32"/>
          <w:szCs w:val="32"/>
        </w:rPr>
      </w:pPr>
      <w:r w:rsidRPr="00A86F05">
        <w:rPr>
          <w:sz w:val="32"/>
          <w:szCs w:val="32"/>
        </w:rPr>
        <w:t xml:space="preserve">В 2018 году по сравнению с 2017 годом увеличилось количество принятых решений по заявлениям о выдаче, продлении и переоформлении лицензий на розничную продажу алкогольной продукции на 13,4 %. По данным заявлениям в 88 случаях были приняты решения об отказе в выдаче, переоформлении и продлении срока действия лицензии. Данный показатель увеличился в 2018 году по сравнению с 2017 годом на 13%. Наиболее распространенными причинами отказа в выдаче, продлении и переоформлении лицензии на розничную продажу алкогольной продукции является нарушение подпунктов 1, 2, 6 пункта 9 статьи 19 Федерального закона от 22 ноября 1995 года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– Федеральный закон № 171-ФЗ) (несоответствие заявителя лицензионным требованиям, установленным в соответствии с положениями </w:t>
      </w:r>
      <w:hyperlink w:anchor="sub_2" w:history="1">
        <w:r w:rsidRPr="00A86F05">
          <w:rPr>
            <w:rFonts w:cs="Arial"/>
            <w:sz w:val="32"/>
            <w:szCs w:val="32"/>
          </w:rPr>
          <w:t>статей 2</w:t>
        </w:r>
      </w:hyperlink>
      <w:r w:rsidRPr="00A86F05">
        <w:rPr>
          <w:sz w:val="32"/>
          <w:szCs w:val="32"/>
        </w:rPr>
        <w:t xml:space="preserve">, </w:t>
      </w:r>
      <w:hyperlink w:anchor="sub_8" w:history="1">
        <w:r w:rsidRPr="00A86F05">
          <w:rPr>
            <w:rFonts w:cs="Arial"/>
            <w:sz w:val="32"/>
            <w:szCs w:val="32"/>
          </w:rPr>
          <w:t>8</w:t>
        </w:r>
      </w:hyperlink>
      <w:r w:rsidRPr="00A86F05">
        <w:rPr>
          <w:sz w:val="32"/>
          <w:szCs w:val="32"/>
        </w:rPr>
        <w:t xml:space="preserve">, </w:t>
      </w:r>
      <w:hyperlink w:anchor="sub_9" w:history="1">
        <w:r w:rsidRPr="00A86F05">
          <w:rPr>
            <w:rFonts w:cs="Arial"/>
            <w:sz w:val="32"/>
            <w:szCs w:val="32"/>
          </w:rPr>
          <w:t>9</w:t>
        </w:r>
      </w:hyperlink>
      <w:r w:rsidRPr="00A86F05">
        <w:rPr>
          <w:sz w:val="32"/>
          <w:szCs w:val="32"/>
        </w:rPr>
        <w:t xml:space="preserve">, </w:t>
      </w:r>
      <w:hyperlink w:anchor="sub_101" w:history="1">
        <w:r w:rsidRPr="00A86F05">
          <w:rPr>
            <w:rFonts w:cs="Arial"/>
            <w:sz w:val="32"/>
            <w:szCs w:val="32"/>
          </w:rPr>
          <w:t>10.1</w:t>
        </w:r>
      </w:hyperlink>
      <w:r w:rsidRPr="00A86F05">
        <w:rPr>
          <w:sz w:val="32"/>
          <w:szCs w:val="32"/>
        </w:rPr>
        <w:t xml:space="preserve">, </w:t>
      </w:r>
      <w:hyperlink w:anchor="sub_11" w:history="1">
        <w:r w:rsidRPr="00A86F05">
          <w:rPr>
            <w:rFonts w:cs="Arial"/>
            <w:sz w:val="32"/>
            <w:szCs w:val="32"/>
          </w:rPr>
          <w:t>11</w:t>
        </w:r>
      </w:hyperlink>
      <w:r w:rsidRPr="00A86F05">
        <w:rPr>
          <w:sz w:val="32"/>
          <w:szCs w:val="32"/>
        </w:rPr>
        <w:t xml:space="preserve">, </w:t>
      </w:r>
      <w:hyperlink w:anchor="sub_141" w:history="1">
        <w:r w:rsidRPr="00A86F05">
          <w:rPr>
            <w:rFonts w:cs="Arial"/>
            <w:sz w:val="32"/>
            <w:szCs w:val="32"/>
          </w:rPr>
          <w:t>14.1</w:t>
        </w:r>
      </w:hyperlink>
      <w:r w:rsidRPr="00A86F05">
        <w:rPr>
          <w:sz w:val="32"/>
          <w:szCs w:val="32"/>
        </w:rPr>
        <w:t xml:space="preserve">, </w:t>
      </w:r>
      <w:hyperlink w:anchor="sub_16" w:history="1">
        <w:r w:rsidRPr="00A86F05">
          <w:rPr>
            <w:rFonts w:cs="Arial"/>
            <w:sz w:val="32"/>
            <w:szCs w:val="32"/>
          </w:rPr>
          <w:t>16</w:t>
        </w:r>
      </w:hyperlink>
      <w:r w:rsidRPr="00A86F05">
        <w:rPr>
          <w:sz w:val="32"/>
          <w:szCs w:val="32"/>
        </w:rPr>
        <w:t xml:space="preserve">, </w:t>
      </w:r>
      <w:hyperlink w:anchor="sub_19" w:history="1">
        <w:r w:rsidRPr="00A86F05">
          <w:rPr>
            <w:rFonts w:cs="Arial"/>
            <w:sz w:val="32"/>
            <w:szCs w:val="32"/>
          </w:rPr>
          <w:t>19</w:t>
        </w:r>
      </w:hyperlink>
      <w:r w:rsidRPr="00A86F05">
        <w:rPr>
          <w:sz w:val="32"/>
          <w:szCs w:val="32"/>
        </w:rPr>
        <w:t xml:space="preserve">, </w:t>
      </w:r>
      <w:hyperlink w:anchor="sub_20" w:history="1">
        <w:r w:rsidRPr="00A86F05">
          <w:rPr>
            <w:rFonts w:cs="Arial"/>
            <w:sz w:val="32"/>
            <w:szCs w:val="32"/>
          </w:rPr>
          <w:t>20</w:t>
        </w:r>
      </w:hyperlink>
      <w:r w:rsidRPr="00A86F05">
        <w:rPr>
          <w:sz w:val="32"/>
          <w:szCs w:val="32"/>
        </w:rPr>
        <w:t xml:space="preserve">, </w:t>
      </w:r>
      <w:hyperlink w:anchor="sub_25" w:history="1">
        <w:r w:rsidRPr="00A86F05">
          <w:rPr>
            <w:rFonts w:cs="Arial"/>
            <w:sz w:val="32"/>
            <w:szCs w:val="32"/>
          </w:rPr>
          <w:t>25</w:t>
        </w:r>
      </w:hyperlink>
      <w:r w:rsidRPr="00A86F05">
        <w:rPr>
          <w:sz w:val="32"/>
          <w:szCs w:val="32"/>
        </w:rPr>
        <w:t xml:space="preserve"> и </w:t>
      </w:r>
      <w:hyperlink w:anchor="sub_26" w:history="1">
        <w:r w:rsidRPr="00A86F05">
          <w:rPr>
            <w:rFonts w:cs="Arial"/>
            <w:sz w:val="32"/>
            <w:szCs w:val="32"/>
          </w:rPr>
          <w:t>26</w:t>
        </w:r>
      </w:hyperlink>
      <w:r w:rsidRPr="00A86F05">
        <w:rPr>
          <w:sz w:val="32"/>
          <w:szCs w:val="32"/>
        </w:rPr>
        <w:t xml:space="preserve"> Федерального закона № 171-ФЗ, оснащением техническими средствами фиксации и передачи информации об объеме производства и оборота этилового спирта, алкогольной и спиртосодержащей продукции в единую государственную автоматизированную информационную систему, наличие у заявителя на первое число месяца и не погашенной на дату поступления в лицензирующий орган заявления о выдаче лицензии задолженности по уплате налогов, сборов, страховых взносов, а также пеней и штрафов за нарушение законодательства Российской Федерации о налогах и сборах, подтвержденной справкой </w:t>
      </w:r>
      <w:r w:rsidRPr="00A86F05">
        <w:rPr>
          <w:sz w:val="32"/>
          <w:szCs w:val="32"/>
        </w:rPr>
        <w:lastRenderedPageBreak/>
        <w:t>налогового органа в форме электронного документа, полученной с использованием информационно-телекоммуникационных сетей общего пользования, в том числе информационно-телекоммуникационной сети «Интернет», по запросу лицензирующего органа).</w:t>
      </w:r>
    </w:p>
    <w:p w:rsidR="00A86F05" w:rsidRPr="00A86F05" w:rsidRDefault="00A86F05" w:rsidP="00A86F05">
      <w:pPr>
        <w:ind w:firstLine="851"/>
        <w:jc w:val="both"/>
        <w:rPr>
          <w:sz w:val="32"/>
          <w:szCs w:val="32"/>
        </w:rPr>
      </w:pPr>
      <w:r w:rsidRPr="00A86F05">
        <w:rPr>
          <w:sz w:val="32"/>
          <w:szCs w:val="32"/>
        </w:rPr>
        <w:t>Средний срок рассмотрения заявления о выдаче, продлении, переоформлении лицензии сократился на 17 %.</w:t>
      </w:r>
    </w:p>
    <w:p w:rsidR="00A86F05" w:rsidRPr="00A86F05" w:rsidRDefault="00A86F05" w:rsidP="00A86F05">
      <w:pPr>
        <w:ind w:firstLine="851"/>
        <w:jc w:val="both"/>
        <w:rPr>
          <w:sz w:val="32"/>
          <w:szCs w:val="32"/>
        </w:rPr>
      </w:pPr>
      <w:r w:rsidRPr="00A86F05">
        <w:rPr>
          <w:sz w:val="32"/>
          <w:szCs w:val="32"/>
        </w:rPr>
        <w:t xml:space="preserve">Среди наиболее распространенных нарушений, приведших к вынесению административных наказаний в сфере оборота алкогольной и спиртосодержащей продукции, являются: </w:t>
      </w:r>
    </w:p>
    <w:p w:rsidR="00A86F05" w:rsidRPr="00A86F05" w:rsidRDefault="00A86F05" w:rsidP="00A86F05">
      <w:pPr>
        <w:ind w:firstLine="851"/>
        <w:jc w:val="both"/>
        <w:rPr>
          <w:sz w:val="32"/>
          <w:szCs w:val="32"/>
        </w:rPr>
      </w:pPr>
      <w:r w:rsidRPr="00A86F05">
        <w:rPr>
          <w:sz w:val="32"/>
          <w:szCs w:val="32"/>
        </w:rPr>
        <w:t xml:space="preserve">- </w:t>
      </w:r>
      <w:r w:rsidRPr="00A86F05">
        <w:rPr>
          <w:iCs/>
          <w:sz w:val="32"/>
          <w:szCs w:val="32"/>
        </w:rPr>
        <w:t>нарушение</w:t>
      </w:r>
      <w:r w:rsidRPr="00A86F05">
        <w:rPr>
          <w:i/>
          <w:sz w:val="32"/>
          <w:szCs w:val="32"/>
        </w:rPr>
        <w:t xml:space="preserve"> </w:t>
      </w:r>
      <w:r w:rsidRPr="00A86F05">
        <w:rPr>
          <w:sz w:val="32"/>
          <w:szCs w:val="32"/>
        </w:rPr>
        <w:t>порядка и сроков при декларировании производства, оборота и (или) использования этилового спирта, алкогольной и спиртосодержащей продукции, предусмотренном ст. 15.13 КоАП РФ;</w:t>
      </w:r>
    </w:p>
    <w:p w:rsidR="00A86F05" w:rsidRPr="00A86F05" w:rsidRDefault="00A86F05" w:rsidP="00A86F05">
      <w:pPr>
        <w:ind w:firstLine="851"/>
        <w:jc w:val="both"/>
        <w:rPr>
          <w:sz w:val="32"/>
          <w:szCs w:val="32"/>
        </w:rPr>
      </w:pPr>
      <w:r w:rsidRPr="00A86F05">
        <w:rPr>
          <w:sz w:val="32"/>
          <w:szCs w:val="32"/>
        </w:rPr>
        <w:t xml:space="preserve">-  </w:t>
      </w:r>
      <w:r w:rsidRPr="00A86F05">
        <w:rPr>
          <w:iCs/>
          <w:sz w:val="32"/>
          <w:szCs w:val="32"/>
        </w:rPr>
        <w:t>нарушение</w:t>
      </w:r>
      <w:r w:rsidRPr="00A86F05">
        <w:rPr>
          <w:i/>
          <w:sz w:val="32"/>
          <w:szCs w:val="32"/>
        </w:rPr>
        <w:t xml:space="preserve"> </w:t>
      </w:r>
      <w:r w:rsidRPr="00A86F05">
        <w:rPr>
          <w:sz w:val="32"/>
          <w:szCs w:val="32"/>
        </w:rPr>
        <w:t>особых требований и правил розничной продажи алкогольной и спиртосодержащей продукции, предусмотренном ч. 3 ст. 14.16 КоАП РФ.</w:t>
      </w:r>
    </w:p>
    <w:p w:rsidR="00A86F05" w:rsidRPr="00A86F05" w:rsidRDefault="00A86F05" w:rsidP="00A86F05">
      <w:pPr>
        <w:ind w:firstLine="851"/>
        <w:jc w:val="both"/>
        <w:rPr>
          <w:sz w:val="32"/>
          <w:szCs w:val="32"/>
        </w:rPr>
      </w:pPr>
      <w:r w:rsidRPr="00A86F05">
        <w:rPr>
          <w:sz w:val="32"/>
          <w:szCs w:val="32"/>
        </w:rPr>
        <w:t xml:space="preserve">Наиболее распространенной причиной приостановления срока действия лицензии по решению лицензирующего органа является неуплата лицензиатом по данным Государственной информационной системы о государственных и муниципальных платежах в установленный срок административного штрафа, назначенного за правонарушение, предусмотренное Кодексом Российской Федерации об административных правонарушениях, совершенное в области производства и оборота этилового спирта, алкогольной и спиртосодержащей продукции. </w:t>
      </w:r>
    </w:p>
    <w:p w:rsidR="00A86F05" w:rsidRPr="00A86F05" w:rsidRDefault="00A86F05" w:rsidP="00A86F05">
      <w:pPr>
        <w:ind w:firstLine="851"/>
        <w:jc w:val="both"/>
        <w:rPr>
          <w:sz w:val="32"/>
          <w:szCs w:val="32"/>
        </w:rPr>
      </w:pPr>
      <w:r w:rsidRPr="00A86F05">
        <w:rPr>
          <w:sz w:val="32"/>
          <w:szCs w:val="32"/>
        </w:rPr>
        <w:t>Наиболее распространенным основанием для аннулирования лицензии на розничную продажу алкогольной продукции, является оборот алкогольной и спиртосодержащей продукции с нарушением лицензионных требований, предусмотренном ч.1 ст. 14.17 КоАП РФ (розничная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деятельности).</w:t>
      </w:r>
    </w:p>
    <w:p w:rsidR="00A86F05" w:rsidRPr="00A86F05" w:rsidRDefault="00A86F05" w:rsidP="00A86F05">
      <w:pPr>
        <w:ind w:firstLine="851"/>
        <w:jc w:val="both"/>
        <w:rPr>
          <w:sz w:val="32"/>
          <w:szCs w:val="32"/>
        </w:rPr>
      </w:pPr>
      <w:r w:rsidRPr="00A86F05">
        <w:rPr>
          <w:sz w:val="32"/>
          <w:szCs w:val="32"/>
        </w:rPr>
        <w:t>Заявления об оспаривании в суде действий (бездействий) Службы отсутствуют.</w:t>
      </w:r>
    </w:p>
    <w:p w:rsidR="00A86F05" w:rsidRPr="00A86F05" w:rsidRDefault="00A86F05" w:rsidP="00A86F05">
      <w:pPr>
        <w:ind w:firstLine="851"/>
        <w:jc w:val="both"/>
        <w:rPr>
          <w:sz w:val="32"/>
          <w:szCs w:val="32"/>
        </w:rPr>
      </w:pPr>
      <w:r w:rsidRPr="00A86F05">
        <w:rPr>
          <w:sz w:val="32"/>
          <w:szCs w:val="32"/>
        </w:rPr>
        <w:t>Количество удовлетворенных судом исков об оспаривании результатов проведения лицензирующим органом контрольных мероприятий - 0.</w:t>
      </w:r>
    </w:p>
    <w:p w:rsidR="00227134" w:rsidRPr="001C62EA" w:rsidRDefault="00227134">
      <w:pPr>
        <w:rPr>
          <w:sz w:val="32"/>
          <w:szCs w:val="32"/>
        </w:rPr>
      </w:pPr>
    </w:p>
    <w:p w:rsidR="00227134" w:rsidRPr="001C62EA" w:rsidRDefault="00227134">
      <w:pPr>
        <w:rPr>
          <w:sz w:val="32"/>
          <w:szCs w:val="32"/>
        </w:rPr>
      </w:pPr>
    </w:p>
    <w:p w:rsidR="00227134" w:rsidRDefault="00227134">
      <w:pPr>
        <w:rPr>
          <w:sz w:val="32"/>
          <w:szCs w:val="32"/>
        </w:rPr>
      </w:pPr>
    </w:p>
    <w:p w:rsidR="00227134" w:rsidRDefault="001B2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5.</w:t>
      </w:r>
    </w:p>
    <w:p w:rsidR="00227134" w:rsidRDefault="00227134">
      <w:pPr>
        <w:rPr>
          <w:sz w:val="32"/>
          <w:szCs w:val="32"/>
        </w:rPr>
      </w:pPr>
    </w:p>
    <w:p w:rsidR="00A86F05" w:rsidRPr="00A86F05" w:rsidRDefault="00A86F05" w:rsidP="00A86F05">
      <w:pPr>
        <w:jc w:val="center"/>
        <w:rPr>
          <w:sz w:val="32"/>
          <w:szCs w:val="32"/>
        </w:rPr>
      </w:pPr>
      <w:r w:rsidRPr="00A86F05">
        <w:rPr>
          <w:sz w:val="32"/>
          <w:szCs w:val="32"/>
        </w:rPr>
        <w:t>Выводы и предложения по осуществлению лицензирования розничной продажи алкогольной продукции</w:t>
      </w:r>
    </w:p>
    <w:p w:rsidR="00A86F05" w:rsidRPr="00A86F05" w:rsidRDefault="00A86F05" w:rsidP="00A86F05">
      <w:pPr>
        <w:rPr>
          <w:sz w:val="32"/>
          <w:szCs w:val="32"/>
        </w:rPr>
      </w:pPr>
    </w:p>
    <w:p w:rsidR="00A86F05" w:rsidRPr="00A86F05" w:rsidRDefault="00A86F05" w:rsidP="00A86F05">
      <w:pPr>
        <w:ind w:firstLine="851"/>
        <w:jc w:val="both"/>
        <w:rPr>
          <w:sz w:val="32"/>
          <w:szCs w:val="32"/>
        </w:rPr>
      </w:pPr>
      <w:r w:rsidRPr="00A86F05">
        <w:rPr>
          <w:sz w:val="32"/>
          <w:szCs w:val="32"/>
        </w:rPr>
        <w:t>Анализ вышеуказанных сведений и результатов мониторинга за 2018 год показывает, что предоставление Службой государственной услуги «Выдача лицензии на розничную продажу алкогольной продукции», а также осуществление государственного контроля (контроля) за розничной продажей алкогольной продукции, представлением деклараций об объеме розничной продажи алкогольной и спиртосодержащей продукции осуществляется в соответствии с действующим законодательством.</w:t>
      </w:r>
    </w:p>
    <w:p w:rsidR="00A86F05" w:rsidRPr="00A86F05" w:rsidRDefault="00A86F05" w:rsidP="00A86F05">
      <w:pPr>
        <w:ind w:firstLine="851"/>
        <w:jc w:val="both"/>
        <w:rPr>
          <w:sz w:val="32"/>
          <w:szCs w:val="32"/>
        </w:rPr>
      </w:pPr>
      <w:r w:rsidRPr="00A86F05">
        <w:rPr>
          <w:sz w:val="32"/>
          <w:szCs w:val="32"/>
        </w:rPr>
        <w:t>Жалоб на действия (бездействия) должностных лиц Службы в 2018 году не поступало.</w:t>
      </w:r>
    </w:p>
    <w:p w:rsidR="00A86F05" w:rsidRPr="00A86F05" w:rsidRDefault="00A86F05" w:rsidP="00A86F05">
      <w:pPr>
        <w:ind w:firstLine="851"/>
        <w:jc w:val="both"/>
        <w:rPr>
          <w:sz w:val="32"/>
          <w:szCs w:val="32"/>
        </w:rPr>
      </w:pPr>
      <w:r w:rsidRPr="00A86F05">
        <w:rPr>
          <w:sz w:val="32"/>
          <w:szCs w:val="32"/>
        </w:rPr>
        <w:t xml:space="preserve">В 2019 году Службой планируется: </w:t>
      </w:r>
    </w:p>
    <w:p w:rsidR="00A86F05" w:rsidRPr="00A86F05" w:rsidRDefault="00A86F05" w:rsidP="00A86F05">
      <w:pPr>
        <w:ind w:firstLine="851"/>
        <w:jc w:val="both"/>
        <w:rPr>
          <w:bCs/>
          <w:sz w:val="32"/>
          <w:szCs w:val="32"/>
        </w:rPr>
      </w:pPr>
      <w:r w:rsidRPr="00A86F05">
        <w:rPr>
          <w:sz w:val="32"/>
          <w:szCs w:val="32"/>
        </w:rPr>
        <w:t xml:space="preserve">- продолжить работу по обеспечению межведомственного электронного взаимодействия с </w:t>
      </w:r>
      <w:r w:rsidRPr="00A86F05">
        <w:rPr>
          <w:bCs/>
          <w:sz w:val="32"/>
          <w:szCs w:val="32"/>
        </w:rPr>
        <w:t>Управлением Федеральной налоговой службы по Забайкальскому краю, Управлением Федеральной службы государственной регистрации, кадастра и картографии по Забайкальскому краю, Управлением Роспотребнадзора по Забайкальскому краю;</w:t>
      </w:r>
    </w:p>
    <w:p w:rsidR="00A86F05" w:rsidRPr="00A86F05" w:rsidRDefault="00A86F05" w:rsidP="00A86F05">
      <w:pPr>
        <w:ind w:firstLine="851"/>
        <w:jc w:val="both"/>
        <w:rPr>
          <w:sz w:val="32"/>
          <w:szCs w:val="32"/>
        </w:rPr>
      </w:pPr>
      <w:r w:rsidRPr="00A86F05">
        <w:rPr>
          <w:bCs/>
          <w:sz w:val="32"/>
          <w:szCs w:val="32"/>
        </w:rPr>
        <w:t xml:space="preserve">- усилить </w:t>
      </w:r>
      <w:r w:rsidRPr="00A86F05">
        <w:rPr>
          <w:sz w:val="32"/>
          <w:szCs w:val="32"/>
        </w:rPr>
        <w:t>региональный государственный контроль (надзор) в области розничной продажи алкогольной и спиртосодержащей продукции.</w:t>
      </w:r>
    </w:p>
    <w:p w:rsidR="00A86F05" w:rsidRPr="00A86F05" w:rsidRDefault="00A86F05" w:rsidP="00A86F05">
      <w:pPr>
        <w:ind w:firstLine="851"/>
        <w:jc w:val="both"/>
        <w:rPr>
          <w:b/>
          <w:bCs/>
          <w:sz w:val="32"/>
          <w:szCs w:val="32"/>
        </w:rPr>
      </w:pPr>
      <w:r w:rsidRPr="00A86F05">
        <w:rPr>
          <w:sz w:val="32"/>
          <w:szCs w:val="32"/>
        </w:rPr>
        <w:t>На основании вышеизложенного целесообразно сохранение режима лицензирования для регулирования розничной продажи алкогольной продукции.</w:t>
      </w:r>
    </w:p>
    <w:p w:rsidR="00227134" w:rsidRPr="001C62EA" w:rsidRDefault="00227134">
      <w:pPr>
        <w:rPr>
          <w:sz w:val="32"/>
          <w:szCs w:val="32"/>
        </w:rPr>
      </w:pPr>
      <w:bookmarkStart w:id="8" w:name="_GoBack"/>
      <w:bookmarkEnd w:id="8"/>
    </w:p>
    <w:p w:rsidR="00227134" w:rsidRPr="001C62EA" w:rsidRDefault="00227134">
      <w:pPr>
        <w:rPr>
          <w:sz w:val="32"/>
          <w:szCs w:val="32"/>
        </w:rPr>
      </w:pPr>
    </w:p>
    <w:p w:rsidR="00227134" w:rsidRDefault="001B2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Приложения</w:t>
      </w:r>
    </w:p>
    <w:p w:rsidR="00227134" w:rsidRDefault="00227134">
      <w:pPr>
        <w:rPr>
          <w:sz w:val="32"/>
          <w:szCs w:val="32"/>
          <w:lang w:val="en-US"/>
        </w:rPr>
      </w:pPr>
    </w:p>
    <w:p w:rsidR="00227134" w:rsidRDefault="00227134">
      <w:pPr>
        <w:rPr>
          <w:sz w:val="32"/>
          <w:szCs w:val="32"/>
          <w:lang w:val="en-US"/>
        </w:rPr>
      </w:pPr>
    </w:p>
    <w:p w:rsidR="00227134" w:rsidRDefault="00227134">
      <w:pPr>
        <w:rPr>
          <w:sz w:val="32"/>
          <w:szCs w:val="32"/>
          <w:lang w:val="en-US"/>
        </w:rPr>
      </w:pPr>
    </w:p>
    <w:p w:rsidR="001B2060" w:rsidRDefault="001B2060">
      <w:pPr>
        <w:rPr>
          <w:sz w:val="32"/>
          <w:szCs w:val="32"/>
          <w:lang w:val="en-US"/>
        </w:rPr>
      </w:pPr>
    </w:p>
    <w:sectPr w:rsidR="001B206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330" w:rsidRDefault="00A82330">
      <w:r>
        <w:separator/>
      </w:r>
    </w:p>
  </w:endnote>
  <w:endnote w:type="continuationSeparator" w:id="0">
    <w:p w:rsidR="00A82330" w:rsidRDefault="00A8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34" w:rsidRDefault="001B206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2FDA">
      <w:rPr>
        <w:noProof/>
      </w:rPr>
      <w:t>2</w:t>
    </w:r>
    <w:r>
      <w:fldChar w:fldCharType="end"/>
    </w:r>
  </w:p>
  <w:p w:rsidR="00227134" w:rsidRDefault="002271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330" w:rsidRDefault="00A82330">
      <w:r>
        <w:separator/>
      </w:r>
    </w:p>
  </w:footnote>
  <w:footnote w:type="continuationSeparator" w:id="0">
    <w:p w:rsidR="00A82330" w:rsidRDefault="00A82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34" w:rsidRDefault="0022713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E0A"/>
    <w:multiLevelType w:val="hybridMultilevel"/>
    <w:tmpl w:val="D772B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E12B2"/>
    <w:multiLevelType w:val="hybridMultilevel"/>
    <w:tmpl w:val="C396C3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01"/>
    <w:rsid w:val="000164F0"/>
    <w:rsid w:val="000434BB"/>
    <w:rsid w:val="00044643"/>
    <w:rsid w:val="00122FDA"/>
    <w:rsid w:val="001B2060"/>
    <w:rsid w:val="001C62EA"/>
    <w:rsid w:val="00227134"/>
    <w:rsid w:val="002B02BC"/>
    <w:rsid w:val="00503CD7"/>
    <w:rsid w:val="006104AC"/>
    <w:rsid w:val="00A82330"/>
    <w:rsid w:val="00A86F05"/>
    <w:rsid w:val="00C024DD"/>
    <w:rsid w:val="00CA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semiHidden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8;&#1089;&#1090;.&#1079;&#1072;&#1073;&#1072;&#1081;&#1082;&#1072;&#1083;&#1100;&#1089;&#1082;&#1080;&#1081;&#1082;&#1088;&#1072;&#1081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3960</Words>
  <Characters>22576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2019-02-26T01:43:00Z</dcterms:created>
  <dcterms:modified xsi:type="dcterms:W3CDTF">2019-02-26T01:43:00Z</dcterms:modified>
</cp:coreProperties>
</file>