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FA" w:rsidRPr="00F6480B" w:rsidRDefault="00EE3BFA" w:rsidP="00EE3BFA">
      <w:pPr>
        <w:jc w:val="center"/>
        <w:rPr>
          <w:b/>
          <w:sz w:val="28"/>
          <w:szCs w:val="28"/>
        </w:rPr>
      </w:pPr>
      <w:r w:rsidRPr="003E7B0A">
        <w:rPr>
          <w:b/>
          <w:sz w:val="28"/>
          <w:szCs w:val="28"/>
        </w:rPr>
        <w:t>Информаци</w:t>
      </w:r>
      <w:r w:rsidRPr="00F6480B">
        <w:rPr>
          <w:b/>
          <w:sz w:val="28"/>
          <w:szCs w:val="28"/>
        </w:rPr>
        <w:t>я о проделанной работе</w:t>
      </w:r>
    </w:p>
    <w:p w:rsidR="00EE3BFA" w:rsidRPr="00F6480B" w:rsidRDefault="00EE3BFA" w:rsidP="00EE3BFA">
      <w:pPr>
        <w:jc w:val="center"/>
        <w:rPr>
          <w:b/>
          <w:sz w:val="28"/>
          <w:szCs w:val="28"/>
        </w:rPr>
      </w:pPr>
      <w:r w:rsidRPr="00F6480B">
        <w:rPr>
          <w:b/>
          <w:sz w:val="28"/>
          <w:szCs w:val="28"/>
        </w:rPr>
        <w:t>Региональной службы по тарифам и ценообразованию Забайкальского края (далее – РСТ Забайкальского края)</w:t>
      </w:r>
    </w:p>
    <w:p w:rsidR="00EE3BFA" w:rsidRDefault="00EE3BFA" w:rsidP="00EE3BFA">
      <w:pPr>
        <w:jc w:val="center"/>
        <w:rPr>
          <w:b/>
          <w:sz w:val="28"/>
          <w:szCs w:val="28"/>
        </w:rPr>
      </w:pPr>
      <w:r w:rsidRPr="00F6480B">
        <w:rPr>
          <w:b/>
          <w:sz w:val="28"/>
          <w:szCs w:val="28"/>
        </w:rPr>
        <w:t xml:space="preserve">за </w:t>
      </w:r>
      <w:r w:rsidR="00E67C4D">
        <w:rPr>
          <w:b/>
          <w:sz w:val="28"/>
          <w:szCs w:val="28"/>
        </w:rPr>
        <w:t>ию</w:t>
      </w:r>
      <w:r w:rsidR="00A07D26">
        <w:rPr>
          <w:b/>
          <w:sz w:val="28"/>
          <w:szCs w:val="28"/>
        </w:rPr>
        <w:t>л</w:t>
      </w:r>
      <w:r w:rsidR="00E67C4D">
        <w:rPr>
          <w:b/>
          <w:sz w:val="28"/>
          <w:szCs w:val="28"/>
        </w:rPr>
        <w:t>ь</w:t>
      </w:r>
      <w:r w:rsidR="00A83C3A">
        <w:rPr>
          <w:b/>
          <w:sz w:val="28"/>
          <w:szCs w:val="28"/>
        </w:rPr>
        <w:t xml:space="preserve"> 2022</w:t>
      </w:r>
      <w:r w:rsidRPr="00F6480B">
        <w:rPr>
          <w:b/>
          <w:sz w:val="28"/>
          <w:szCs w:val="28"/>
        </w:rPr>
        <w:t xml:space="preserve"> года</w:t>
      </w:r>
      <w:r w:rsidR="004938C2">
        <w:rPr>
          <w:b/>
          <w:sz w:val="28"/>
          <w:szCs w:val="28"/>
        </w:rPr>
        <w:t>.</w:t>
      </w:r>
    </w:p>
    <w:p w:rsidR="00537395" w:rsidRDefault="00537395" w:rsidP="00537395">
      <w:pPr>
        <w:suppressAutoHyphens/>
        <w:ind w:firstLine="709"/>
        <w:jc w:val="center"/>
        <w:rPr>
          <w:b/>
          <w:i/>
          <w:sz w:val="28"/>
          <w:szCs w:val="28"/>
          <w:u w:val="single"/>
        </w:rPr>
      </w:pPr>
    </w:p>
    <w:p w:rsidR="00537395" w:rsidRPr="00C01F26" w:rsidRDefault="00537395" w:rsidP="00537395">
      <w:pPr>
        <w:suppressAutoHyphens/>
        <w:ind w:firstLine="709"/>
        <w:jc w:val="center"/>
        <w:rPr>
          <w:sz w:val="28"/>
          <w:szCs w:val="28"/>
        </w:rPr>
      </w:pPr>
      <w:r w:rsidRPr="00C01F26">
        <w:rPr>
          <w:b/>
          <w:i/>
          <w:sz w:val="28"/>
          <w:szCs w:val="28"/>
          <w:u w:val="single"/>
        </w:rPr>
        <w:t>В сфере коммунального хозяйства:</w:t>
      </w:r>
    </w:p>
    <w:p w:rsidR="00537395" w:rsidRDefault="00537395" w:rsidP="00537395">
      <w:pPr>
        <w:ind w:firstLine="709"/>
        <w:contextualSpacing/>
        <w:jc w:val="both"/>
        <w:rPr>
          <w:b/>
          <w:sz w:val="28"/>
          <w:szCs w:val="28"/>
        </w:rPr>
      </w:pPr>
    </w:p>
    <w:p w:rsidR="00537395" w:rsidRPr="00F74902" w:rsidRDefault="00537395" w:rsidP="00537395">
      <w:pPr>
        <w:ind w:firstLine="709"/>
        <w:contextualSpacing/>
        <w:jc w:val="both"/>
        <w:rPr>
          <w:b/>
          <w:noProof/>
          <w:sz w:val="28"/>
          <w:szCs w:val="28"/>
        </w:rPr>
      </w:pPr>
      <w:r>
        <w:rPr>
          <w:b/>
          <w:sz w:val="28"/>
          <w:szCs w:val="28"/>
        </w:rPr>
        <w:t>27.06.2022</w:t>
      </w:r>
      <w:r w:rsidRPr="0053730F">
        <w:rPr>
          <w:b/>
          <w:sz w:val="28"/>
          <w:szCs w:val="28"/>
        </w:rPr>
        <w:t xml:space="preserve"> – </w:t>
      </w:r>
      <w:r>
        <w:rPr>
          <w:b/>
          <w:sz w:val="28"/>
          <w:szCs w:val="28"/>
        </w:rPr>
        <w:t>01.07.2022</w:t>
      </w:r>
    </w:p>
    <w:p w:rsidR="00537395" w:rsidRDefault="00537395" w:rsidP="00537395">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28 писем </w:t>
      </w:r>
      <w:r w:rsidRPr="0053730F">
        <w:rPr>
          <w:sz w:val="28"/>
          <w:szCs w:val="28"/>
        </w:rPr>
        <w:t>на обращения</w:t>
      </w:r>
      <w:r>
        <w:rPr>
          <w:sz w:val="28"/>
          <w:szCs w:val="28"/>
        </w:rPr>
        <w:t xml:space="preserve"> граждан, организаций, в органы власти,</w:t>
      </w:r>
      <w:r w:rsidRPr="00481522">
        <w:rPr>
          <w:sz w:val="28"/>
          <w:szCs w:val="28"/>
        </w:rPr>
        <w:t xml:space="preserve"> </w:t>
      </w:r>
      <w:r w:rsidRPr="0053730F">
        <w:rPr>
          <w:sz w:val="28"/>
          <w:szCs w:val="28"/>
        </w:rPr>
        <w:t xml:space="preserve">в том числе </w:t>
      </w:r>
      <w:r>
        <w:rPr>
          <w:sz w:val="28"/>
          <w:szCs w:val="28"/>
        </w:rPr>
        <w:t>подготовлено 1 судебно</w:t>
      </w:r>
      <w:r w:rsidR="003C25FE">
        <w:rPr>
          <w:sz w:val="28"/>
          <w:szCs w:val="28"/>
        </w:rPr>
        <w:t xml:space="preserve">е пояснение, 1 ответ на запрос </w:t>
      </w:r>
      <w:r>
        <w:rPr>
          <w:sz w:val="28"/>
          <w:szCs w:val="28"/>
        </w:rPr>
        <w:t xml:space="preserve"> граждан, 6 запросов в пределах полномочий Службы.</w:t>
      </w:r>
    </w:p>
    <w:p w:rsidR="00537395" w:rsidRPr="00C70A24" w:rsidRDefault="00537395" w:rsidP="00537395">
      <w:pPr>
        <w:ind w:firstLine="708"/>
        <w:contextualSpacing/>
        <w:jc w:val="both"/>
        <w:rPr>
          <w:sz w:val="28"/>
          <w:szCs w:val="28"/>
        </w:rPr>
      </w:pPr>
      <w:r>
        <w:rPr>
          <w:sz w:val="28"/>
          <w:szCs w:val="28"/>
        </w:rPr>
        <w:t xml:space="preserve">Заполнен </w:t>
      </w:r>
      <w:r w:rsidR="003C25FE">
        <w:rPr>
          <w:sz w:val="28"/>
          <w:szCs w:val="28"/>
        </w:rPr>
        <w:t xml:space="preserve">и направлен </w:t>
      </w:r>
      <w:r>
        <w:rPr>
          <w:sz w:val="28"/>
          <w:szCs w:val="28"/>
        </w:rPr>
        <w:t>шаблон</w:t>
      </w:r>
      <w:r w:rsidR="003C25FE">
        <w:rPr>
          <w:sz w:val="28"/>
          <w:szCs w:val="28"/>
        </w:rPr>
        <w:t xml:space="preserve"> </w:t>
      </w:r>
      <w:r>
        <w:rPr>
          <w:sz w:val="28"/>
          <w:szCs w:val="28"/>
        </w:rPr>
        <w:t>ФАС (</w:t>
      </w:r>
      <w:r w:rsidRPr="00C70A24">
        <w:rPr>
          <w:sz w:val="28"/>
          <w:szCs w:val="28"/>
        </w:rPr>
        <w:t>WARM.TOPL.Q1.2022</w:t>
      </w:r>
      <w:r>
        <w:rPr>
          <w:sz w:val="28"/>
          <w:szCs w:val="28"/>
        </w:rPr>
        <w:t>).</w:t>
      </w:r>
    </w:p>
    <w:p w:rsidR="00537395" w:rsidRDefault="00537395" w:rsidP="00537395">
      <w:pPr>
        <w:contextualSpacing/>
        <w:jc w:val="both"/>
        <w:rPr>
          <w:sz w:val="28"/>
          <w:szCs w:val="28"/>
        </w:rPr>
      </w:pPr>
    </w:p>
    <w:p w:rsidR="00537395" w:rsidRPr="00F74902" w:rsidRDefault="00537395" w:rsidP="00537395">
      <w:pPr>
        <w:ind w:firstLine="709"/>
        <w:contextualSpacing/>
        <w:jc w:val="both"/>
        <w:rPr>
          <w:b/>
          <w:noProof/>
          <w:sz w:val="28"/>
          <w:szCs w:val="28"/>
        </w:rPr>
      </w:pPr>
      <w:r>
        <w:rPr>
          <w:b/>
          <w:sz w:val="28"/>
          <w:szCs w:val="28"/>
        </w:rPr>
        <w:t>04.07.2022</w:t>
      </w:r>
      <w:r w:rsidRPr="0053730F">
        <w:rPr>
          <w:b/>
          <w:sz w:val="28"/>
          <w:szCs w:val="28"/>
        </w:rPr>
        <w:t xml:space="preserve"> – </w:t>
      </w:r>
      <w:r>
        <w:rPr>
          <w:b/>
          <w:sz w:val="28"/>
          <w:szCs w:val="28"/>
        </w:rPr>
        <w:t>08.07.2022</w:t>
      </w:r>
    </w:p>
    <w:p w:rsidR="00537395" w:rsidRDefault="00537395" w:rsidP="00537395">
      <w:pPr>
        <w:ind w:firstLine="709"/>
        <w:contextualSpacing/>
        <w:jc w:val="both"/>
        <w:rPr>
          <w:sz w:val="28"/>
          <w:szCs w:val="28"/>
        </w:rPr>
      </w:pPr>
      <w:r w:rsidRPr="0053730F">
        <w:rPr>
          <w:sz w:val="28"/>
          <w:szCs w:val="28"/>
        </w:rPr>
        <w:t xml:space="preserve">Подготовлено и направлено </w:t>
      </w:r>
      <w:r>
        <w:rPr>
          <w:sz w:val="28"/>
          <w:szCs w:val="28"/>
        </w:rPr>
        <w:t>24 письма</w:t>
      </w:r>
      <w:r w:rsidRPr="0053730F">
        <w:rPr>
          <w:sz w:val="28"/>
          <w:szCs w:val="28"/>
        </w:rPr>
        <w:t xml:space="preserve"> на обращения</w:t>
      </w:r>
      <w:r>
        <w:rPr>
          <w:sz w:val="28"/>
          <w:szCs w:val="28"/>
        </w:rPr>
        <w:t xml:space="preserve"> граждан, организаций, в органы власти, </w:t>
      </w:r>
      <w:r w:rsidRPr="0053730F">
        <w:rPr>
          <w:sz w:val="28"/>
          <w:szCs w:val="28"/>
        </w:rPr>
        <w:t xml:space="preserve">в том числе </w:t>
      </w:r>
      <w:r>
        <w:rPr>
          <w:sz w:val="28"/>
          <w:szCs w:val="28"/>
        </w:rPr>
        <w:t>подготовлено 1 судебно</w:t>
      </w:r>
      <w:r w:rsidR="003C25FE">
        <w:rPr>
          <w:sz w:val="28"/>
          <w:szCs w:val="28"/>
        </w:rPr>
        <w:t xml:space="preserve">е пояснение, 1 ответ на запрос </w:t>
      </w:r>
      <w:r>
        <w:rPr>
          <w:sz w:val="28"/>
          <w:szCs w:val="28"/>
        </w:rPr>
        <w:t xml:space="preserve"> граждан,</w:t>
      </w:r>
      <w:r w:rsidRPr="00F371F0">
        <w:rPr>
          <w:sz w:val="28"/>
          <w:szCs w:val="28"/>
        </w:rPr>
        <w:t xml:space="preserve"> </w:t>
      </w:r>
      <w:r>
        <w:rPr>
          <w:sz w:val="28"/>
          <w:szCs w:val="28"/>
        </w:rPr>
        <w:t>2 запроса в пределах полномочий Службы.</w:t>
      </w:r>
    </w:p>
    <w:p w:rsidR="00537395" w:rsidRDefault="00537395" w:rsidP="00537395">
      <w:pPr>
        <w:tabs>
          <w:tab w:val="left" w:pos="4224"/>
        </w:tabs>
        <w:ind w:firstLine="709"/>
        <w:contextualSpacing/>
        <w:jc w:val="both"/>
        <w:rPr>
          <w:sz w:val="28"/>
          <w:szCs w:val="28"/>
        </w:rPr>
      </w:pPr>
      <w:r w:rsidRPr="0096493F">
        <w:rPr>
          <w:sz w:val="28"/>
          <w:szCs w:val="28"/>
        </w:rPr>
        <w:t>6.07.2022 согласованы ДПР для администрации Балейского района/АО "ЗабТЭ</w:t>
      </w:r>
      <w:r w:rsidR="00A21C14">
        <w:rPr>
          <w:sz w:val="28"/>
          <w:szCs w:val="28"/>
        </w:rPr>
        <w:t>К" на услуги теплоснабжения</w:t>
      </w:r>
      <w:r w:rsidRPr="0096493F">
        <w:rPr>
          <w:sz w:val="28"/>
          <w:szCs w:val="28"/>
        </w:rPr>
        <w:t xml:space="preserve"> на территории мо "Нижнеильдиканское", "Ундинское"</w:t>
      </w:r>
      <w:r>
        <w:rPr>
          <w:sz w:val="28"/>
          <w:szCs w:val="28"/>
        </w:rPr>
        <w:t>.</w:t>
      </w:r>
    </w:p>
    <w:p w:rsidR="00537395" w:rsidRDefault="00537395" w:rsidP="00537395">
      <w:pPr>
        <w:tabs>
          <w:tab w:val="left" w:pos="4224"/>
        </w:tabs>
        <w:ind w:firstLine="709"/>
        <w:contextualSpacing/>
        <w:jc w:val="both"/>
        <w:rPr>
          <w:sz w:val="28"/>
          <w:szCs w:val="28"/>
        </w:rPr>
      </w:pPr>
    </w:p>
    <w:p w:rsidR="00537395" w:rsidRPr="004626CB" w:rsidRDefault="00537395" w:rsidP="00537395">
      <w:pPr>
        <w:tabs>
          <w:tab w:val="left" w:pos="4224"/>
        </w:tabs>
        <w:ind w:firstLine="709"/>
        <w:contextualSpacing/>
        <w:jc w:val="both"/>
        <w:rPr>
          <w:b/>
          <w:sz w:val="28"/>
          <w:szCs w:val="28"/>
        </w:rPr>
      </w:pPr>
      <w:r>
        <w:rPr>
          <w:b/>
          <w:sz w:val="28"/>
          <w:szCs w:val="28"/>
        </w:rPr>
        <w:t>11.07.2022 – 15.07</w:t>
      </w:r>
      <w:r w:rsidRPr="004626CB">
        <w:rPr>
          <w:b/>
          <w:sz w:val="28"/>
          <w:szCs w:val="28"/>
        </w:rPr>
        <w:t>.</w:t>
      </w:r>
      <w:r>
        <w:rPr>
          <w:b/>
          <w:sz w:val="28"/>
          <w:szCs w:val="28"/>
        </w:rPr>
        <w:t>2022</w:t>
      </w:r>
    </w:p>
    <w:p w:rsidR="00537395" w:rsidRDefault="00537395" w:rsidP="00537395">
      <w:pPr>
        <w:ind w:firstLine="709"/>
        <w:contextualSpacing/>
        <w:jc w:val="both"/>
        <w:rPr>
          <w:sz w:val="28"/>
          <w:szCs w:val="28"/>
        </w:rPr>
      </w:pPr>
      <w:r w:rsidRPr="0053730F">
        <w:rPr>
          <w:sz w:val="28"/>
          <w:szCs w:val="28"/>
        </w:rPr>
        <w:t xml:space="preserve">Подготовлено и направлено </w:t>
      </w:r>
      <w:r>
        <w:rPr>
          <w:sz w:val="28"/>
          <w:szCs w:val="28"/>
        </w:rPr>
        <w:t>34 письма на обращения</w:t>
      </w:r>
      <w:r w:rsidRPr="00CB0564">
        <w:rPr>
          <w:sz w:val="28"/>
          <w:szCs w:val="28"/>
        </w:rPr>
        <w:t xml:space="preserve"> </w:t>
      </w:r>
      <w:r>
        <w:rPr>
          <w:sz w:val="28"/>
          <w:szCs w:val="28"/>
        </w:rPr>
        <w:t>граждан,</w:t>
      </w:r>
      <w:r w:rsidRPr="00CB0564">
        <w:rPr>
          <w:sz w:val="28"/>
          <w:szCs w:val="28"/>
        </w:rPr>
        <w:t xml:space="preserve"> организаций, в органы власти,</w:t>
      </w:r>
      <w:r>
        <w:rPr>
          <w:sz w:val="28"/>
          <w:szCs w:val="28"/>
        </w:rPr>
        <w:t xml:space="preserve"> </w:t>
      </w:r>
      <w:r w:rsidRPr="0053730F">
        <w:rPr>
          <w:sz w:val="28"/>
          <w:szCs w:val="28"/>
        </w:rPr>
        <w:t xml:space="preserve">в том числе </w:t>
      </w:r>
      <w:r>
        <w:rPr>
          <w:sz w:val="28"/>
          <w:szCs w:val="28"/>
        </w:rPr>
        <w:t>подготовлено 3 судебных пояснения, 1 ответ на запрос граждан, 3 запроса в пределах полномочий Службы.</w:t>
      </w:r>
    </w:p>
    <w:p w:rsidR="00537395" w:rsidRDefault="00537395" w:rsidP="00537395">
      <w:pPr>
        <w:ind w:firstLine="709"/>
        <w:contextualSpacing/>
        <w:jc w:val="both"/>
        <w:rPr>
          <w:sz w:val="28"/>
          <w:szCs w:val="28"/>
        </w:rPr>
      </w:pPr>
      <w:r>
        <w:rPr>
          <w:sz w:val="28"/>
          <w:szCs w:val="28"/>
        </w:rPr>
        <w:t xml:space="preserve">Заполнен </w:t>
      </w:r>
      <w:r w:rsidR="00A21C14">
        <w:rPr>
          <w:sz w:val="28"/>
          <w:szCs w:val="28"/>
        </w:rPr>
        <w:t xml:space="preserve">и направлен </w:t>
      </w:r>
      <w:r>
        <w:rPr>
          <w:sz w:val="28"/>
          <w:szCs w:val="28"/>
        </w:rPr>
        <w:t>шаблон ФАС (</w:t>
      </w:r>
      <w:r w:rsidRPr="00AA35DE">
        <w:rPr>
          <w:sz w:val="28"/>
          <w:szCs w:val="28"/>
        </w:rPr>
        <w:t>OREP.KU.2022.MONTHLY.0</w:t>
      </w:r>
      <w:r>
        <w:rPr>
          <w:sz w:val="28"/>
          <w:szCs w:val="28"/>
        </w:rPr>
        <w:t>5).</w:t>
      </w:r>
    </w:p>
    <w:p w:rsidR="00607FBF" w:rsidRDefault="00537395" w:rsidP="00537395">
      <w:pPr>
        <w:ind w:firstLine="708"/>
        <w:contextualSpacing/>
        <w:jc w:val="both"/>
        <w:rPr>
          <w:sz w:val="28"/>
          <w:szCs w:val="28"/>
        </w:rPr>
      </w:pPr>
      <w:r w:rsidRPr="0096493F">
        <w:rPr>
          <w:sz w:val="28"/>
          <w:szCs w:val="28"/>
        </w:rPr>
        <w:t xml:space="preserve">14.07.2022 направлены ДПР для администрации мо "Дровянинское"/АО "ЗабТЭК" на </w:t>
      </w:r>
      <w:r w:rsidR="004019B0">
        <w:rPr>
          <w:sz w:val="28"/>
          <w:szCs w:val="28"/>
        </w:rPr>
        <w:t>услуги тепло</w:t>
      </w:r>
      <w:r w:rsidR="00BC5DF7">
        <w:rPr>
          <w:sz w:val="28"/>
          <w:szCs w:val="28"/>
        </w:rPr>
        <w:t>-</w:t>
      </w:r>
      <w:r w:rsidR="00607FBF">
        <w:rPr>
          <w:sz w:val="28"/>
          <w:szCs w:val="28"/>
        </w:rPr>
        <w:t>, водоснабжения, водоотведения</w:t>
      </w:r>
      <w:r w:rsidRPr="0096493F">
        <w:rPr>
          <w:sz w:val="28"/>
          <w:szCs w:val="28"/>
        </w:rPr>
        <w:t xml:space="preserve"> на </w:t>
      </w:r>
      <w:r w:rsidR="00607FBF" w:rsidRPr="0096493F">
        <w:rPr>
          <w:sz w:val="28"/>
          <w:szCs w:val="28"/>
        </w:rPr>
        <w:t>территории</w:t>
      </w:r>
      <w:r w:rsidR="00607FBF">
        <w:rPr>
          <w:sz w:val="28"/>
          <w:szCs w:val="28"/>
        </w:rPr>
        <w:t xml:space="preserve"> мо "Дровянинское".</w:t>
      </w:r>
    </w:p>
    <w:p w:rsidR="00537395" w:rsidRDefault="00537395" w:rsidP="00537395">
      <w:pPr>
        <w:ind w:firstLine="708"/>
        <w:contextualSpacing/>
        <w:jc w:val="both"/>
        <w:rPr>
          <w:sz w:val="28"/>
          <w:szCs w:val="28"/>
        </w:rPr>
      </w:pPr>
      <w:r w:rsidRPr="0096493F">
        <w:rPr>
          <w:sz w:val="28"/>
          <w:szCs w:val="28"/>
        </w:rPr>
        <w:t xml:space="preserve"> 15.07.2022 для администрации мо "Орловский"/ АО "ЗабТЭК" на услуги </w:t>
      </w:r>
      <w:r w:rsidR="00BC5DF7">
        <w:rPr>
          <w:sz w:val="28"/>
          <w:szCs w:val="28"/>
        </w:rPr>
        <w:t>тепло-, водоснабжения, водоотведения</w:t>
      </w:r>
      <w:r w:rsidR="00BC5DF7" w:rsidRPr="0096493F">
        <w:rPr>
          <w:sz w:val="28"/>
          <w:szCs w:val="28"/>
        </w:rPr>
        <w:t xml:space="preserve"> </w:t>
      </w:r>
      <w:r w:rsidRPr="0096493F">
        <w:rPr>
          <w:sz w:val="28"/>
          <w:szCs w:val="28"/>
        </w:rPr>
        <w:t>на территории мо "Орловский"</w:t>
      </w:r>
      <w:r>
        <w:rPr>
          <w:sz w:val="28"/>
          <w:szCs w:val="28"/>
        </w:rPr>
        <w:t>.</w:t>
      </w:r>
      <w:r w:rsidRPr="0096493F">
        <w:rPr>
          <w:sz w:val="28"/>
          <w:szCs w:val="28"/>
        </w:rPr>
        <w:t xml:space="preserve"> </w:t>
      </w:r>
    </w:p>
    <w:p w:rsidR="00537395" w:rsidRDefault="00537395" w:rsidP="00537395">
      <w:pPr>
        <w:ind w:firstLine="708"/>
        <w:contextualSpacing/>
        <w:jc w:val="both"/>
        <w:rPr>
          <w:sz w:val="28"/>
          <w:szCs w:val="28"/>
        </w:rPr>
      </w:pPr>
      <w:r w:rsidRPr="0096493F">
        <w:rPr>
          <w:sz w:val="28"/>
          <w:szCs w:val="28"/>
        </w:rPr>
        <w:t>13.07.2022 согласованы ДПР для ООО "Луч" на услуг</w:t>
      </w:r>
      <w:r w:rsidR="00BC5DF7">
        <w:rPr>
          <w:sz w:val="28"/>
          <w:szCs w:val="28"/>
        </w:rPr>
        <w:t>у теплоснабжения</w:t>
      </w:r>
      <w:r>
        <w:rPr>
          <w:sz w:val="28"/>
          <w:szCs w:val="28"/>
        </w:rPr>
        <w:t>.</w:t>
      </w:r>
    </w:p>
    <w:p w:rsidR="00537395" w:rsidRDefault="00537395" w:rsidP="00537395">
      <w:pPr>
        <w:ind w:firstLine="708"/>
        <w:contextualSpacing/>
        <w:jc w:val="both"/>
        <w:rPr>
          <w:sz w:val="28"/>
          <w:szCs w:val="28"/>
        </w:rPr>
      </w:pPr>
    </w:p>
    <w:p w:rsidR="00537395" w:rsidRPr="004626CB" w:rsidRDefault="00537395" w:rsidP="00537395">
      <w:pPr>
        <w:tabs>
          <w:tab w:val="left" w:pos="4224"/>
        </w:tabs>
        <w:ind w:firstLine="709"/>
        <w:contextualSpacing/>
        <w:jc w:val="both"/>
        <w:rPr>
          <w:b/>
          <w:sz w:val="28"/>
          <w:szCs w:val="28"/>
        </w:rPr>
      </w:pPr>
      <w:r>
        <w:rPr>
          <w:b/>
          <w:sz w:val="28"/>
          <w:szCs w:val="28"/>
        </w:rPr>
        <w:t>18.07.2022 – 22.07</w:t>
      </w:r>
      <w:r w:rsidRPr="004626CB">
        <w:rPr>
          <w:b/>
          <w:sz w:val="28"/>
          <w:szCs w:val="28"/>
        </w:rPr>
        <w:t>.</w:t>
      </w:r>
      <w:r>
        <w:rPr>
          <w:b/>
          <w:sz w:val="28"/>
          <w:szCs w:val="28"/>
        </w:rPr>
        <w:t>2022</w:t>
      </w:r>
    </w:p>
    <w:p w:rsidR="00537395" w:rsidRDefault="00537395" w:rsidP="00537395">
      <w:pPr>
        <w:ind w:firstLine="709"/>
        <w:contextualSpacing/>
        <w:jc w:val="both"/>
        <w:rPr>
          <w:sz w:val="28"/>
          <w:szCs w:val="28"/>
        </w:rPr>
      </w:pPr>
      <w:r w:rsidRPr="0053730F">
        <w:rPr>
          <w:sz w:val="28"/>
          <w:szCs w:val="28"/>
        </w:rPr>
        <w:t xml:space="preserve">Подготовлено и направлено </w:t>
      </w:r>
      <w:r>
        <w:rPr>
          <w:sz w:val="28"/>
          <w:szCs w:val="28"/>
        </w:rPr>
        <w:t xml:space="preserve">27 писем </w:t>
      </w:r>
      <w:r w:rsidRPr="00CB0564">
        <w:rPr>
          <w:sz w:val="28"/>
          <w:szCs w:val="28"/>
        </w:rPr>
        <w:t xml:space="preserve">на обращения </w:t>
      </w:r>
      <w:r>
        <w:rPr>
          <w:sz w:val="28"/>
          <w:szCs w:val="28"/>
        </w:rPr>
        <w:t>граждан,</w:t>
      </w:r>
      <w:r w:rsidRPr="00CB0564">
        <w:rPr>
          <w:sz w:val="28"/>
          <w:szCs w:val="28"/>
        </w:rPr>
        <w:t xml:space="preserve"> организаций, в органы власти,</w:t>
      </w:r>
      <w:r>
        <w:rPr>
          <w:sz w:val="28"/>
          <w:szCs w:val="28"/>
        </w:rPr>
        <w:t xml:space="preserve"> </w:t>
      </w:r>
      <w:r w:rsidRPr="0053730F">
        <w:rPr>
          <w:sz w:val="28"/>
          <w:szCs w:val="28"/>
        </w:rPr>
        <w:t xml:space="preserve">в том числе </w:t>
      </w:r>
      <w:r>
        <w:rPr>
          <w:sz w:val="28"/>
          <w:szCs w:val="28"/>
        </w:rPr>
        <w:t>подготовлено 1 судебное пояснение, 2 ответа на запрос граждан,</w:t>
      </w:r>
      <w:r w:rsidR="00F5156F">
        <w:rPr>
          <w:sz w:val="28"/>
          <w:szCs w:val="28"/>
        </w:rPr>
        <w:t xml:space="preserve"> </w:t>
      </w:r>
      <w:r>
        <w:rPr>
          <w:sz w:val="28"/>
          <w:szCs w:val="28"/>
        </w:rPr>
        <w:t>4 запроса в пределах полномочий Службы.</w:t>
      </w:r>
    </w:p>
    <w:p w:rsidR="00537395" w:rsidRDefault="00537395" w:rsidP="00537395">
      <w:pPr>
        <w:ind w:firstLine="709"/>
        <w:contextualSpacing/>
        <w:jc w:val="both"/>
        <w:rPr>
          <w:sz w:val="28"/>
          <w:szCs w:val="28"/>
        </w:rPr>
      </w:pPr>
      <w:r>
        <w:rPr>
          <w:sz w:val="28"/>
          <w:szCs w:val="28"/>
        </w:rPr>
        <w:t xml:space="preserve">Заполнен </w:t>
      </w:r>
      <w:r w:rsidR="00A23733">
        <w:rPr>
          <w:sz w:val="28"/>
          <w:szCs w:val="28"/>
        </w:rPr>
        <w:t xml:space="preserve">и направлен </w:t>
      </w:r>
      <w:r>
        <w:rPr>
          <w:sz w:val="28"/>
          <w:szCs w:val="28"/>
        </w:rPr>
        <w:t>шаблон ФАС (</w:t>
      </w:r>
      <w:r w:rsidRPr="004B5373">
        <w:rPr>
          <w:sz w:val="28"/>
          <w:szCs w:val="28"/>
        </w:rPr>
        <w:t>INV.WARM.MONT</w:t>
      </w:r>
      <w:r>
        <w:rPr>
          <w:sz w:val="28"/>
          <w:szCs w:val="28"/>
        </w:rPr>
        <w:t>HLY.2022(v1.1).</w:t>
      </w:r>
    </w:p>
    <w:p w:rsidR="00537395" w:rsidRDefault="00537395" w:rsidP="00537395">
      <w:pPr>
        <w:ind w:firstLine="709"/>
        <w:contextualSpacing/>
        <w:jc w:val="both"/>
        <w:rPr>
          <w:sz w:val="28"/>
          <w:szCs w:val="28"/>
        </w:rPr>
      </w:pPr>
      <w:r w:rsidRPr="0096493F">
        <w:rPr>
          <w:sz w:val="28"/>
          <w:szCs w:val="28"/>
        </w:rPr>
        <w:t xml:space="preserve">18.07.2022 согласован проект </w:t>
      </w:r>
      <w:r w:rsidR="00F5156F">
        <w:rPr>
          <w:sz w:val="28"/>
          <w:szCs w:val="28"/>
        </w:rPr>
        <w:t>концессионного</w:t>
      </w:r>
      <w:r w:rsidR="00480A46">
        <w:rPr>
          <w:sz w:val="28"/>
          <w:szCs w:val="28"/>
        </w:rPr>
        <w:t xml:space="preserve"> соглашения</w:t>
      </w:r>
      <w:r w:rsidRPr="0096493F">
        <w:rPr>
          <w:sz w:val="28"/>
          <w:szCs w:val="28"/>
        </w:rPr>
        <w:t xml:space="preserve"> для администрации Бал</w:t>
      </w:r>
      <w:r w:rsidR="00480A46">
        <w:rPr>
          <w:sz w:val="28"/>
          <w:szCs w:val="28"/>
        </w:rPr>
        <w:t>ейского района/АО "ЗабТЭК" на услуги теплоснабжения</w:t>
      </w:r>
      <w:r w:rsidRPr="0096493F">
        <w:rPr>
          <w:sz w:val="28"/>
          <w:szCs w:val="28"/>
        </w:rPr>
        <w:t xml:space="preserve"> на территории мо "Нижнеильдиканское", "Ундинское"</w:t>
      </w:r>
    </w:p>
    <w:p w:rsidR="00537395" w:rsidRDefault="00537395" w:rsidP="00537395">
      <w:pPr>
        <w:ind w:firstLine="709"/>
        <w:contextualSpacing/>
        <w:jc w:val="both"/>
        <w:rPr>
          <w:sz w:val="28"/>
          <w:szCs w:val="28"/>
        </w:rPr>
      </w:pPr>
    </w:p>
    <w:p w:rsidR="00537395" w:rsidRPr="0053730F" w:rsidRDefault="00537395" w:rsidP="00537395">
      <w:pPr>
        <w:ind w:firstLine="709"/>
        <w:contextualSpacing/>
        <w:jc w:val="center"/>
        <w:rPr>
          <w:b/>
        </w:rPr>
      </w:pPr>
      <w:r>
        <w:rPr>
          <w:b/>
          <w:sz w:val="28"/>
          <w:szCs w:val="28"/>
        </w:rPr>
        <w:t>Основные задачи на август 2022</w:t>
      </w:r>
      <w:r w:rsidRPr="0053730F">
        <w:rPr>
          <w:b/>
          <w:sz w:val="28"/>
          <w:szCs w:val="28"/>
        </w:rPr>
        <w:t xml:space="preserve"> года.</w:t>
      </w:r>
    </w:p>
    <w:p w:rsidR="00537395" w:rsidRDefault="00537395" w:rsidP="00537395">
      <w:pPr>
        <w:ind w:firstLine="720"/>
        <w:jc w:val="both"/>
        <w:rPr>
          <w:sz w:val="28"/>
          <w:szCs w:val="28"/>
        </w:rPr>
      </w:pPr>
      <w:r w:rsidRPr="0053730F">
        <w:rPr>
          <w:sz w:val="28"/>
          <w:szCs w:val="28"/>
        </w:rPr>
        <w:t>Осуществление государственного регулирования тарифов в рамка</w:t>
      </w:r>
      <w:r>
        <w:rPr>
          <w:sz w:val="28"/>
          <w:szCs w:val="28"/>
        </w:rPr>
        <w:t>х исполнения полномочий Службы,</w:t>
      </w:r>
      <w:r w:rsidRPr="0053730F">
        <w:rPr>
          <w:sz w:val="28"/>
          <w:szCs w:val="28"/>
        </w:rPr>
        <w:t xml:space="preserve"> з</w:t>
      </w:r>
      <w:r w:rsidRPr="0053730F">
        <w:rPr>
          <w:sz w:val="28"/>
          <w:szCs w:val="24"/>
        </w:rPr>
        <w:t>аполнение текущей отчетности в системе «ЕИАС»</w:t>
      </w:r>
      <w:r w:rsidRPr="0053730F">
        <w:rPr>
          <w:sz w:val="28"/>
          <w:szCs w:val="28"/>
        </w:rPr>
        <w:t>, подготовка ответов на обращения граждан, организаций, федерал</w:t>
      </w:r>
      <w:r w:rsidRPr="000A6CF5">
        <w:rPr>
          <w:sz w:val="28"/>
          <w:szCs w:val="28"/>
        </w:rPr>
        <w:t>ьны</w:t>
      </w:r>
      <w:r>
        <w:rPr>
          <w:sz w:val="28"/>
          <w:szCs w:val="28"/>
        </w:rPr>
        <w:t xml:space="preserve">х и региональных органов власти, проведение внеплановых </w:t>
      </w:r>
      <w:r>
        <w:rPr>
          <w:sz w:val="28"/>
          <w:szCs w:val="28"/>
        </w:rPr>
        <w:lastRenderedPageBreak/>
        <w:t xml:space="preserve">документарных проверок, </w:t>
      </w:r>
      <w:r w:rsidRPr="00846BA9">
        <w:rPr>
          <w:sz w:val="28"/>
          <w:szCs w:val="28"/>
        </w:rPr>
        <w:t>выездных мероприятий по осмотру объектов коммунальной инфраструктуры</w:t>
      </w:r>
      <w:r>
        <w:rPr>
          <w:sz w:val="28"/>
          <w:szCs w:val="28"/>
        </w:rPr>
        <w:t>.</w:t>
      </w:r>
      <w:r w:rsidRPr="00846BA9">
        <w:rPr>
          <w:sz w:val="28"/>
          <w:szCs w:val="28"/>
        </w:rPr>
        <w:t xml:space="preserve"> </w:t>
      </w:r>
    </w:p>
    <w:p w:rsidR="00537395" w:rsidRDefault="00537395" w:rsidP="00CA0276">
      <w:pPr>
        <w:jc w:val="center"/>
        <w:rPr>
          <w:b/>
          <w:sz w:val="28"/>
          <w:szCs w:val="28"/>
        </w:rPr>
      </w:pPr>
    </w:p>
    <w:p w:rsidR="00CA0276" w:rsidRPr="00537395" w:rsidRDefault="00CA0276" w:rsidP="00CA0276">
      <w:pPr>
        <w:jc w:val="center"/>
        <w:rPr>
          <w:b/>
          <w:sz w:val="28"/>
          <w:szCs w:val="28"/>
        </w:rPr>
      </w:pPr>
      <w:r w:rsidRPr="00537395">
        <w:rPr>
          <w:b/>
          <w:sz w:val="28"/>
          <w:szCs w:val="28"/>
        </w:rPr>
        <w:t xml:space="preserve">Информация за </w:t>
      </w:r>
      <w:r w:rsidR="00A07D26" w:rsidRPr="00537395">
        <w:rPr>
          <w:b/>
          <w:sz w:val="28"/>
          <w:szCs w:val="28"/>
        </w:rPr>
        <w:t>июл</w:t>
      </w:r>
      <w:r w:rsidR="007A2976" w:rsidRPr="00537395">
        <w:rPr>
          <w:b/>
          <w:sz w:val="28"/>
          <w:szCs w:val="28"/>
        </w:rPr>
        <w:t>ь</w:t>
      </w:r>
      <w:r w:rsidRPr="00537395">
        <w:rPr>
          <w:b/>
          <w:sz w:val="28"/>
          <w:szCs w:val="28"/>
        </w:rPr>
        <w:t xml:space="preserve"> 2022 года </w:t>
      </w:r>
    </w:p>
    <w:p w:rsidR="00CA0276" w:rsidRDefault="00CA0276" w:rsidP="00CA0276">
      <w:pPr>
        <w:jc w:val="center"/>
        <w:rPr>
          <w:b/>
          <w:sz w:val="28"/>
          <w:szCs w:val="28"/>
        </w:rPr>
      </w:pPr>
      <w:r w:rsidRPr="00537395">
        <w:rPr>
          <w:b/>
          <w:sz w:val="28"/>
          <w:szCs w:val="28"/>
        </w:rPr>
        <w:t>(отдел прогнозирования, анализа и тарифов ТЭК)</w:t>
      </w:r>
    </w:p>
    <w:p w:rsidR="00362C3D" w:rsidRDefault="00362C3D" w:rsidP="00CA0276">
      <w:pPr>
        <w:jc w:val="center"/>
        <w:rPr>
          <w:b/>
          <w:sz w:val="28"/>
          <w:szCs w:val="28"/>
        </w:rPr>
      </w:pPr>
    </w:p>
    <w:p w:rsidR="005F2032" w:rsidRPr="004E0A3F" w:rsidRDefault="005F2032" w:rsidP="005F2032">
      <w:pPr>
        <w:ind w:firstLine="709"/>
        <w:jc w:val="both"/>
        <w:rPr>
          <w:sz w:val="28"/>
          <w:szCs w:val="28"/>
        </w:rPr>
      </w:pPr>
      <w:r w:rsidRPr="004E0A3F">
        <w:rPr>
          <w:sz w:val="28"/>
          <w:szCs w:val="28"/>
        </w:rPr>
        <w:t>В адрес заместителя начальника Контрольного управления Президента Российской Федерации в рамках проводимой проверки исполнения законодательства и решений Главы государства по вопросам эффективного функционирования электроэнергетики и гарантированного обеспечения доступной электрической энергией населения подготовлена и направлена информация о деятельности Региональной службы по тарифам и ценообразованию Забайкальского края за период 2016-2021 гг. (23.06.2022-24.06.2022).</w:t>
      </w:r>
    </w:p>
    <w:p w:rsidR="005F2032" w:rsidRPr="004E0A3F" w:rsidRDefault="005F2032" w:rsidP="005F2032">
      <w:pPr>
        <w:ind w:firstLine="709"/>
        <w:jc w:val="both"/>
        <w:rPr>
          <w:sz w:val="28"/>
          <w:szCs w:val="28"/>
        </w:rPr>
      </w:pPr>
      <w:r w:rsidRPr="004E0A3F">
        <w:rPr>
          <w:sz w:val="28"/>
          <w:szCs w:val="28"/>
        </w:rPr>
        <w:t>По запросу Министерства по социальному, экономическому, инфраструктурному, пространственному планированию и развитию Забайкальского края направлена информация по показателям социально-экономического развития Забайкальского края на 2023 год и плановый период 2024 и 2025 годов (27.06.2022-01.07.2022).</w:t>
      </w:r>
    </w:p>
    <w:p w:rsidR="005F2032" w:rsidRPr="004E0A3F" w:rsidRDefault="005F2032" w:rsidP="005F2032">
      <w:pPr>
        <w:ind w:firstLine="709"/>
        <w:jc w:val="both"/>
        <w:rPr>
          <w:sz w:val="28"/>
          <w:szCs w:val="28"/>
        </w:rPr>
      </w:pPr>
      <w:r w:rsidRPr="004E0A3F">
        <w:rPr>
          <w:sz w:val="28"/>
          <w:szCs w:val="28"/>
        </w:rPr>
        <w:t>В адрес ФАС России подготовлены и направлены заявление об установлении предельных уровней тарифов по передаче электрической энергии по сетям территориальных сетевых организаций Забайкальского края на 2023 год, а также, заявление об установлении предельных уровней цен (тарифов) на электрическую энергию (мощность), поставляемую населению и приравненным к нему категориям потребителей на территории Забайкальского края, на 2023 год (04.07.2022-08.07.2022).</w:t>
      </w:r>
    </w:p>
    <w:p w:rsidR="005F2032" w:rsidRPr="004E0A3F" w:rsidRDefault="005F2032" w:rsidP="005F2032">
      <w:pPr>
        <w:ind w:firstLine="709"/>
        <w:jc w:val="both"/>
        <w:rPr>
          <w:sz w:val="28"/>
          <w:szCs w:val="28"/>
        </w:rPr>
      </w:pPr>
      <w:r w:rsidRPr="004E0A3F">
        <w:rPr>
          <w:sz w:val="28"/>
          <w:szCs w:val="28"/>
        </w:rPr>
        <w:t>Проведено заседание Правления Региональной службы по тарифам и ценообразованию Забайкальского края по вопросу установления размера платы за технологическое присоединение электроустановок магазина Д.О.Рахманова в индивидуальном порядке к электрическим сетям филиала ПАО «Россети Сибирь» - «Читаэнерго», а также по вопросу внесения изменений в приказ Региональной службы по тарифам и ценообразованию Забайкальского края от 17 декабря 2021 года № 693-НПА в соответствие с действующим законодательством (11.07.2022-15.07.2022).</w:t>
      </w:r>
    </w:p>
    <w:p w:rsidR="005F2032" w:rsidRPr="004E0A3F" w:rsidRDefault="005F2032" w:rsidP="005F2032">
      <w:pPr>
        <w:ind w:firstLine="709"/>
        <w:jc w:val="both"/>
        <w:rPr>
          <w:sz w:val="28"/>
          <w:szCs w:val="28"/>
        </w:rPr>
      </w:pPr>
      <w:r w:rsidRPr="004E0A3F">
        <w:rPr>
          <w:sz w:val="28"/>
          <w:szCs w:val="28"/>
        </w:rPr>
        <w:t>В адрес Министерства экономического развития Забайкальского края направлен актуальный перечень государственных услуг и государственных функций по осуществлению государственного контроля (надзора) по состоянию на 30 июня 2022 года (18.07.2022-22.07.2022).</w:t>
      </w:r>
    </w:p>
    <w:p w:rsidR="005F2032" w:rsidRPr="004E0A3F" w:rsidRDefault="005F2032" w:rsidP="005F2032">
      <w:pPr>
        <w:suppressAutoHyphens/>
        <w:ind w:firstLine="709"/>
        <w:jc w:val="both"/>
        <w:rPr>
          <w:sz w:val="28"/>
          <w:szCs w:val="28"/>
        </w:rPr>
      </w:pPr>
      <w:r w:rsidRPr="004E0A3F">
        <w:rPr>
          <w:sz w:val="28"/>
          <w:szCs w:val="28"/>
        </w:rPr>
        <w:t>Подготовлены письменные ответы на обращения граждан и организаций, федеральных и региональных органов власти, а также письменные пояснения в суды.</w:t>
      </w:r>
    </w:p>
    <w:p w:rsidR="005F2032" w:rsidRPr="004E0A3F" w:rsidRDefault="005F2032" w:rsidP="005F2032">
      <w:pPr>
        <w:spacing w:after="480"/>
        <w:contextualSpacing/>
        <w:jc w:val="center"/>
        <w:rPr>
          <w:b/>
          <w:sz w:val="28"/>
          <w:szCs w:val="28"/>
        </w:rPr>
      </w:pPr>
      <w:r w:rsidRPr="004E0A3F">
        <w:rPr>
          <w:b/>
          <w:sz w:val="28"/>
          <w:szCs w:val="28"/>
        </w:rPr>
        <w:t>Основные задачи на август 2022 года</w:t>
      </w:r>
    </w:p>
    <w:p w:rsidR="005F2032" w:rsidRDefault="005F2032" w:rsidP="005F2032">
      <w:pPr>
        <w:ind w:firstLine="708"/>
        <w:jc w:val="both"/>
        <w:rPr>
          <w:sz w:val="28"/>
          <w:szCs w:val="28"/>
        </w:rPr>
      </w:pPr>
      <w:r w:rsidRPr="004E0A3F">
        <w:rPr>
          <w:sz w:val="28"/>
          <w:szCs w:val="28"/>
        </w:rPr>
        <w:t>Рассмотрение заявок об установлении регулируемых тарифов в сфере электроэнергетики</w:t>
      </w:r>
      <w:r w:rsidRPr="004E0A3F">
        <w:rPr>
          <w:sz w:val="28"/>
          <w:szCs w:val="24"/>
        </w:rPr>
        <w:t xml:space="preserve">, </w:t>
      </w:r>
      <w:r w:rsidRPr="004E0A3F">
        <w:rPr>
          <w:sz w:val="28"/>
          <w:szCs w:val="28"/>
        </w:rPr>
        <w:t>подготовка ответов на обращения граждан, организаций, федеральных и региональных органов власти, подготовка направление ежемесячной, квартальной отчетности, проведение мониторинга нерегулируемых тарифов на электроэнергию.</w:t>
      </w:r>
    </w:p>
    <w:p w:rsidR="00965274" w:rsidRDefault="00965274" w:rsidP="00415572">
      <w:pPr>
        <w:rPr>
          <w:b/>
          <w:sz w:val="28"/>
          <w:szCs w:val="28"/>
          <w:highlight w:val="yellow"/>
        </w:rPr>
      </w:pPr>
    </w:p>
    <w:p w:rsidR="00991F99" w:rsidRDefault="00991F99" w:rsidP="00991F99">
      <w:pPr>
        <w:jc w:val="center"/>
        <w:rPr>
          <w:b/>
          <w:sz w:val="28"/>
          <w:szCs w:val="28"/>
        </w:rPr>
      </w:pPr>
      <w:r>
        <w:rPr>
          <w:b/>
          <w:sz w:val="28"/>
          <w:szCs w:val="28"/>
        </w:rPr>
        <w:t xml:space="preserve">Информация за июль 2022 года </w:t>
      </w:r>
    </w:p>
    <w:p w:rsidR="00991F99" w:rsidRDefault="00991F99" w:rsidP="00991F99">
      <w:pPr>
        <w:jc w:val="center"/>
        <w:rPr>
          <w:b/>
          <w:sz w:val="28"/>
          <w:szCs w:val="28"/>
        </w:rPr>
      </w:pPr>
      <w:r>
        <w:rPr>
          <w:b/>
          <w:sz w:val="28"/>
          <w:szCs w:val="28"/>
        </w:rPr>
        <w:t>(деятельность в области обращения с твердыми коммунальными отходами)</w:t>
      </w:r>
    </w:p>
    <w:p w:rsidR="00991F99" w:rsidRDefault="00991F99" w:rsidP="00991F99">
      <w:pPr>
        <w:jc w:val="center"/>
        <w:rPr>
          <w:b/>
          <w:sz w:val="28"/>
          <w:szCs w:val="28"/>
        </w:rPr>
      </w:pPr>
    </w:p>
    <w:p w:rsidR="00991F99" w:rsidRDefault="00991F99" w:rsidP="00991F99">
      <w:pPr>
        <w:pStyle w:val="a3"/>
        <w:numPr>
          <w:ilvl w:val="0"/>
          <w:numId w:val="2"/>
        </w:numPr>
        <w:ind w:left="0" w:firstLine="709"/>
        <w:jc w:val="both"/>
        <w:rPr>
          <w:sz w:val="28"/>
          <w:szCs w:val="28"/>
        </w:rPr>
      </w:pPr>
      <w:r>
        <w:rPr>
          <w:sz w:val="28"/>
          <w:szCs w:val="28"/>
        </w:rPr>
        <w:t>Направлено 11 писем, связанных с ТКО, в том числе:</w:t>
      </w:r>
    </w:p>
    <w:p w:rsidR="00991F99" w:rsidRDefault="007B79AF" w:rsidP="00991F99">
      <w:pPr>
        <w:pStyle w:val="a3"/>
        <w:numPr>
          <w:ilvl w:val="0"/>
          <w:numId w:val="7"/>
        </w:numPr>
        <w:ind w:left="0" w:firstLine="709"/>
        <w:jc w:val="both"/>
        <w:rPr>
          <w:sz w:val="28"/>
          <w:szCs w:val="28"/>
        </w:rPr>
      </w:pPr>
      <w:r>
        <w:rPr>
          <w:sz w:val="28"/>
          <w:szCs w:val="28"/>
        </w:rPr>
        <w:t xml:space="preserve">5 </w:t>
      </w:r>
      <w:r w:rsidR="00991F99">
        <w:rPr>
          <w:sz w:val="28"/>
          <w:szCs w:val="28"/>
        </w:rPr>
        <w:t>ответов на запросы граждан;</w:t>
      </w:r>
    </w:p>
    <w:p w:rsidR="00991F99" w:rsidRDefault="00480A46" w:rsidP="00991F99">
      <w:pPr>
        <w:pStyle w:val="a3"/>
        <w:numPr>
          <w:ilvl w:val="0"/>
          <w:numId w:val="7"/>
        </w:numPr>
        <w:ind w:left="0" w:firstLine="709"/>
        <w:jc w:val="both"/>
        <w:rPr>
          <w:sz w:val="28"/>
          <w:szCs w:val="28"/>
        </w:rPr>
      </w:pPr>
      <w:r>
        <w:rPr>
          <w:sz w:val="28"/>
          <w:szCs w:val="28"/>
        </w:rPr>
        <w:t>подготовлено 8 ответов</w:t>
      </w:r>
      <w:r w:rsidR="00991F99">
        <w:rPr>
          <w:sz w:val="28"/>
          <w:szCs w:val="28"/>
        </w:rPr>
        <w:t xml:space="preserve"> по прочим вопросам, связанным с ТКО.</w:t>
      </w:r>
    </w:p>
    <w:p w:rsidR="00991F99" w:rsidRDefault="00991F99" w:rsidP="00991F99">
      <w:pPr>
        <w:pStyle w:val="a3"/>
        <w:numPr>
          <w:ilvl w:val="0"/>
          <w:numId w:val="2"/>
        </w:numPr>
        <w:ind w:left="0" w:firstLine="709"/>
        <w:jc w:val="both"/>
        <w:rPr>
          <w:sz w:val="28"/>
          <w:szCs w:val="28"/>
        </w:rPr>
      </w:pPr>
      <w:r>
        <w:rPr>
          <w:sz w:val="28"/>
          <w:szCs w:val="28"/>
        </w:rPr>
        <w:t xml:space="preserve">Подготовлено 11 пояснений в арбитражный суд Забайкальского края по вопросу применения нормативов накопления ТКО по категориям «Предприятия торговли» и «Предприятия транспортной инфраструктуры». </w:t>
      </w:r>
    </w:p>
    <w:p w:rsidR="00991F99" w:rsidRDefault="00991F99" w:rsidP="00991F99">
      <w:pPr>
        <w:pStyle w:val="a3"/>
        <w:numPr>
          <w:ilvl w:val="0"/>
          <w:numId w:val="2"/>
        </w:numPr>
        <w:ind w:left="0" w:firstLine="709"/>
        <w:jc w:val="both"/>
        <w:rPr>
          <w:sz w:val="28"/>
          <w:szCs w:val="28"/>
        </w:rPr>
      </w:pPr>
      <w:r>
        <w:rPr>
          <w:sz w:val="28"/>
          <w:szCs w:val="28"/>
        </w:rPr>
        <w:t>Рассмотрены проекты разногласий от ООО «Экопромсортировка»:</w:t>
      </w:r>
    </w:p>
    <w:p w:rsidR="00991F99" w:rsidRDefault="00991F99" w:rsidP="00991F99">
      <w:pPr>
        <w:pStyle w:val="a3"/>
        <w:ind w:left="0" w:firstLine="709"/>
        <w:jc w:val="both"/>
        <w:rPr>
          <w:sz w:val="28"/>
          <w:szCs w:val="28"/>
        </w:rPr>
      </w:pPr>
      <w:r>
        <w:rPr>
          <w:sz w:val="28"/>
          <w:szCs w:val="28"/>
        </w:rPr>
        <w:t>- концессионного соглашения в отношении объекта «Комплекс по переработке твердых коммунальных отходов в Петровск-Забайкальском районе Забайкальского края»;</w:t>
      </w:r>
    </w:p>
    <w:p w:rsidR="00991F99" w:rsidRDefault="00991F99" w:rsidP="00991F99">
      <w:pPr>
        <w:pStyle w:val="a3"/>
        <w:ind w:left="0" w:firstLine="709"/>
        <w:jc w:val="both"/>
        <w:rPr>
          <w:sz w:val="28"/>
          <w:szCs w:val="28"/>
        </w:rPr>
      </w:pPr>
      <w:r>
        <w:rPr>
          <w:sz w:val="28"/>
          <w:szCs w:val="28"/>
        </w:rPr>
        <w:t>-концессионного соглашения в отношении объекта «Комплекс по переработке твердых коммунальных отходов в Чернышевском районе Забайкальского края»;</w:t>
      </w:r>
    </w:p>
    <w:p w:rsidR="00991F99" w:rsidRDefault="00991F99" w:rsidP="00991F99">
      <w:pPr>
        <w:pStyle w:val="a3"/>
        <w:ind w:left="0" w:firstLine="709"/>
        <w:jc w:val="both"/>
        <w:rPr>
          <w:sz w:val="28"/>
          <w:szCs w:val="28"/>
        </w:rPr>
      </w:pPr>
      <w:r>
        <w:rPr>
          <w:sz w:val="28"/>
          <w:szCs w:val="28"/>
        </w:rPr>
        <w:t>-концессионного соглашения в отношении объекта «Комплекс по переработке твердых коммунальных отходов в Улетовском районе Забайкальского края»;</w:t>
      </w:r>
    </w:p>
    <w:p w:rsidR="00991F99" w:rsidRDefault="00991F99" w:rsidP="00991F99">
      <w:pPr>
        <w:pStyle w:val="a3"/>
        <w:numPr>
          <w:ilvl w:val="0"/>
          <w:numId w:val="2"/>
        </w:numPr>
        <w:ind w:left="0" w:firstLine="709"/>
        <w:jc w:val="both"/>
        <w:rPr>
          <w:sz w:val="28"/>
          <w:szCs w:val="28"/>
        </w:rPr>
      </w:pPr>
      <w:r>
        <w:rPr>
          <w:sz w:val="28"/>
          <w:szCs w:val="28"/>
        </w:rPr>
        <w:t>Произведен прогнозный расчет тарифов регионального оператора на 2022 год с учетом включения всех образовавшихся отходов в необходимую валовую выручку ООО «Олерон+».</w:t>
      </w:r>
    </w:p>
    <w:p w:rsidR="00991F99" w:rsidRDefault="00991F99" w:rsidP="00991F99">
      <w:pPr>
        <w:widowControl w:val="0"/>
        <w:tabs>
          <w:tab w:val="num" w:pos="709"/>
          <w:tab w:val="left" w:pos="1134"/>
        </w:tabs>
        <w:ind w:right="-58" w:firstLine="709"/>
        <w:jc w:val="both"/>
        <w:rPr>
          <w:sz w:val="28"/>
          <w:szCs w:val="28"/>
          <w:highlight w:val="yellow"/>
        </w:rPr>
      </w:pPr>
    </w:p>
    <w:p w:rsidR="00991F99" w:rsidRDefault="00991F99" w:rsidP="00991F99">
      <w:pPr>
        <w:ind w:firstLine="709"/>
        <w:jc w:val="center"/>
        <w:rPr>
          <w:b/>
          <w:sz w:val="22"/>
          <w:szCs w:val="22"/>
        </w:rPr>
      </w:pPr>
      <w:r>
        <w:rPr>
          <w:b/>
          <w:sz w:val="28"/>
          <w:szCs w:val="28"/>
        </w:rPr>
        <w:t>Основные задачи на август 2022 года</w:t>
      </w:r>
    </w:p>
    <w:p w:rsidR="00991F99" w:rsidRDefault="004A5D3D" w:rsidP="007B79AF">
      <w:pPr>
        <w:pStyle w:val="a3"/>
        <w:ind w:left="0"/>
        <w:jc w:val="both"/>
        <w:rPr>
          <w:sz w:val="28"/>
          <w:szCs w:val="28"/>
        </w:rPr>
      </w:pPr>
      <w:r>
        <w:rPr>
          <w:sz w:val="28"/>
          <w:szCs w:val="28"/>
        </w:rPr>
        <w:t xml:space="preserve">         </w:t>
      </w:r>
      <w:r w:rsidR="007B79AF">
        <w:rPr>
          <w:sz w:val="28"/>
          <w:szCs w:val="28"/>
        </w:rPr>
        <w:t>П</w:t>
      </w:r>
      <w:r w:rsidR="00991F99">
        <w:rPr>
          <w:sz w:val="28"/>
          <w:szCs w:val="28"/>
        </w:rPr>
        <w:t>одготовка ответов на обращения граждан, организаций, федеральных и региональных органов власти, анализ проводимых замеров органами местного самоуправления.</w:t>
      </w:r>
    </w:p>
    <w:p w:rsidR="00991F99" w:rsidRDefault="00991F99" w:rsidP="00991F99">
      <w:pPr>
        <w:pStyle w:val="a3"/>
        <w:ind w:left="709"/>
        <w:jc w:val="both"/>
        <w:rPr>
          <w:sz w:val="28"/>
          <w:szCs w:val="28"/>
        </w:rPr>
      </w:pPr>
    </w:p>
    <w:p w:rsidR="00386050" w:rsidRPr="00744175" w:rsidRDefault="00386050" w:rsidP="00386050">
      <w:pPr>
        <w:suppressAutoHyphens/>
        <w:jc w:val="center"/>
        <w:rPr>
          <w:b/>
          <w:sz w:val="28"/>
          <w:szCs w:val="28"/>
          <w:u w:val="single"/>
        </w:rPr>
      </w:pPr>
      <w:r w:rsidRPr="00744175">
        <w:rPr>
          <w:b/>
          <w:sz w:val="28"/>
          <w:szCs w:val="28"/>
          <w:u w:val="single"/>
        </w:rPr>
        <w:t>В сфере правового и кадрового обеспечения:</w:t>
      </w:r>
    </w:p>
    <w:p w:rsidR="007F6534" w:rsidRPr="00F879FF" w:rsidRDefault="007F6534" w:rsidP="00386050">
      <w:pPr>
        <w:suppressAutoHyphens/>
        <w:jc w:val="center"/>
        <w:rPr>
          <w:b/>
          <w:sz w:val="28"/>
          <w:szCs w:val="28"/>
          <w:highlight w:val="yellow"/>
          <w:u w:val="single"/>
        </w:rPr>
      </w:pPr>
    </w:p>
    <w:p w:rsidR="007F6534" w:rsidRPr="007D24A5" w:rsidRDefault="007F6534" w:rsidP="007F6534">
      <w:pPr>
        <w:pStyle w:val="ac"/>
        <w:ind w:firstLine="709"/>
        <w:jc w:val="both"/>
        <w:rPr>
          <w:rFonts w:ascii="Times New Roman" w:hAnsi="Times New Roman" w:cs="Times New Roman"/>
          <w:b/>
          <w:bCs/>
          <w:sz w:val="28"/>
          <w:szCs w:val="28"/>
        </w:rPr>
      </w:pPr>
      <w:r w:rsidRPr="008A5E7A">
        <w:rPr>
          <w:rFonts w:ascii="Times New Roman" w:hAnsi="Times New Roman" w:cs="Times New Roman"/>
          <w:b/>
          <w:bCs/>
          <w:sz w:val="28"/>
          <w:szCs w:val="28"/>
        </w:rPr>
        <w:t>2</w:t>
      </w:r>
      <w:r>
        <w:rPr>
          <w:rFonts w:ascii="Times New Roman" w:hAnsi="Times New Roman" w:cs="Times New Roman"/>
          <w:b/>
          <w:bCs/>
          <w:sz w:val="28"/>
          <w:szCs w:val="28"/>
        </w:rPr>
        <w:t>7</w:t>
      </w:r>
      <w:r w:rsidRPr="008A5E7A">
        <w:rPr>
          <w:rFonts w:ascii="Times New Roman" w:hAnsi="Times New Roman" w:cs="Times New Roman"/>
          <w:b/>
          <w:bCs/>
          <w:sz w:val="28"/>
          <w:szCs w:val="28"/>
        </w:rPr>
        <w:t>.0</w:t>
      </w:r>
      <w:r>
        <w:rPr>
          <w:rFonts w:ascii="Times New Roman" w:hAnsi="Times New Roman" w:cs="Times New Roman"/>
          <w:b/>
          <w:bCs/>
          <w:sz w:val="28"/>
          <w:szCs w:val="28"/>
        </w:rPr>
        <w:t>6</w:t>
      </w:r>
      <w:r w:rsidRPr="008A5E7A">
        <w:rPr>
          <w:rFonts w:ascii="Times New Roman" w:hAnsi="Times New Roman" w:cs="Times New Roman"/>
          <w:b/>
          <w:bCs/>
          <w:sz w:val="28"/>
          <w:szCs w:val="28"/>
        </w:rPr>
        <w:t>.2022-</w:t>
      </w:r>
      <w:r>
        <w:rPr>
          <w:rFonts w:ascii="Times New Roman" w:hAnsi="Times New Roman" w:cs="Times New Roman"/>
          <w:b/>
          <w:bCs/>
          <w:sz w:val="28"/>
          <w:szCs w:val="28"/>
        </w:rPr>
        <w:t>1</w:t>
      </w:r>
      <w:r w:rsidRPr="008A5E7A">
        <w:rPr>
          <w:rFonts w:ascii="Times New Roman" w:hAnsi="Times New Roman" w:cs="Times New Roman"/>
          <w:b/>
          <w:bCs/>
          <w:sz w:val="28"/>
          <w:szCs w:val="28"/>
        </w:rPr>
        <w:t>.0</w:t>
      </w:r>
      <w:r>
        <w:rPr>
          <w:rFonts w:ascii="Times New Roman" w:hAnsi="Times New Roman" w:cs="Times New Roman"/>
          <w:b/>
          <w:bCs/>
          <w:sz w:val="28"/>
          <w:szCs w:val="28"/>
        </w:rPr>
        <w:t>7</w:t>
      </w:r>
      <w:r w:rsidRPr="008A5E7A">
        <w:rPr>
          <w:rFonts w:ascii="Times New Roman" w:hAnsi="Times New Roman" w:cs="Times New Roman"/>
          <w:b/>
          <w:bCs/>
          <w:sz w:val="28"/>
          <w:szCs w:val="28"/>
        </w:rPr>
        <w:t>.2022</w:t>
      </w:r>
    </w:p>
    <w:p w:rsidR="007F6534" w:rsidRPr="007D24A5"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1. Осуществление подготовки и направление пояснений, отзывов, возражений на исковые заявления, подготовка апелляционных, кассационных жалоб, участие в качестве представителей РСТ Забайкальского края в судебных заседаниях:</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 в Арбитражном суде Забайкальского края (в качестве третьих лиц) </w:t>
      </w:r>
      <w:r>
        <w:rPr>
          <w:rFonts w:ascii="Times New Roman" w:hAnsi="Times New Roman" w:cs="Times New Roman"/>
          <w:sz w:val="28"/>
          <w:szCs w:val="28"/>
        </w:rPr>
        <w:t>в</w:t>
      </w:r>
      <w:r w:rsidRPr="007D24A5">
        <w:rPr>
          <w:rFonts w:ascii="Times New Roman" w:hAnsi="Times New Roman" w:cs="Times New Roman"/>
          <w:sz w:val="28"/>
          <w:szCs w:val="28"/>
        </w:rPr>
        <w:t xml:space="preserve"> </w:t>
      </w:r>
      <w:r>
        <w:rPr>
          <w:rFonts w:ascii="Times New Roman" w:hAnsi="Times New Roman" w:cs="Times New Roman"/>
          <w:sz w:val="28"/>
          <w:szCs w:val="28"/>
        </w:rPr>
        <w:t>10</w:t>
      </w:r>
      <w:r w:rsidRPr="007D24A5">
        <w:rPr>
          <w:rFonts w:ascii="Times New Roman" w:hAnsi="Times New Roman" w:cs="Times New Roman"/>
          <w:sz w:val="28"/>
          <w:szCs w:val="28"/>
        </w:rPr>
        <w:t xml:space="preserve"> судебны</w:t>
      </w:r>
      <w:r>
        <w:rPr>
          <w:rFonts w:ascii="Times New Roman" w:hAnsi="Times New Roman" w:cs="Times New Roman"/>
          <w:sz w:val="28"/>
          <w:szCs w:val="28"/>
        </w:rPr>
        <w:t>х</w:t>
      </w:r>
      <w:r w:rsidRPr="007D24A5">
        <w:rPr>
          <w:rFonts w:ascii="Times New Roman" w:hAnsi="Times New Roman" w:cs="Times New Roman"/>
          <w:sz w:val="28"/>
          <w:szCs w:val="28"/>
        </w:rPr>
        <w:t xml:space="preserve"> заседания</w:t>
      </w:r>
      <w:r>
        <w:rPr>
          <w:rFonts w:ascii="Times New Roman" w:hAnsi="Times New Roman" w:cs="Times New Roman"/>
          <w:sz w:val="28"/>
          <w:szCs w:val="28"/>
        </w:rPr>
        <w:t>х</w:t>
      </w:r>
      <w:r w:rsidRPr="007D24A5">
        <w:rPr>
          <w:rFonts w:ascii="Times New Roman" w:hAnsi="Times New Roman" w:cs="Times New Roman"/>
          <w:sz w:val="28"/>
          <w:szCs w:val="28"/>
        </w:rPr>
        <w:t>.</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в Забайкальском краевом суде </w:t>
      </w:r>
      <w:r w:rsidRPr="007D24A5">
        <w:rPr>
          <w:rFonts w:ascii="Times New Roman" w:hAnsi="Times New Roman" w:cs="Times New Roman"/>
          <w:sz w:val="28"/>
          <w:szCs w:val="28"/>
        </w:rPr>
        <w:t xml:space="preserve">(в качестве </w:t>
      </w:r>
      <w:r>
        <w:rPr>
          <w:rFonts w:ascii="Times New Roman" w:hAnsi="Times New Roman" w:cs="Times New Roman"/>
          <w:sz w:val="28"/>
          <w:szCs w:val="28"/>
        </w:rPr>
        <w:t>ответчика</w:t>
      </w:r>
      <w:r w:rsidRPr="007D24A5">
        <w:rPr>
          <w:rFonts w:ascii="Times New Roman" w:hAnsi="Times New Roman" w:cs="Times New Roman"/>
          <w:sz w:val="28"/>
          <w:szCs w:val="28"/>
        </w:rPr>
        <w:t>)</w:t>
      </w:r>
      <w:r>
        <w:rPr>
          <w:rFonts w:ascii="Times New Roman" w:hAnsi="Times New Roman" w:cs="Times New Roman"/>
          <w:sz w:val="28"/>
          <w:szCs w:val="28"/>
        </w:rPr>
        <w:t xml:space="preserve"> в 1 </w:t>
      </w:r>
      <w:r w:rsidRPr="007D24A5">
        <w:rPr>
          <w:rFonts w:ascii="Times New Roman" w:hAnsi="Times New Roman" w:cs="Times New Roman"/>
          <w:sz w:val="28"/>
          <w:szCs w:val="28"/>
        </w:rPr>
        <w:t>судебн</w:t>
      </w:r>
      <w:r>
        <w:rPr>
          <w:rFonts w:ascii="Times New Roman" w:hAnsi="Times New Roman" w:cs="Times New Roman"/>
          <w:sz w:val="28"/>
          <w:szCs w:val="28"/>
        </w:rPr>
        <w:t>ом</w:t>
      </w:r>
      <w:r w:rsidRPr="007D24A5">
        <w:rPr>
          <w:rFonts w:ascii="Times New Roman" w:hAnsi="Times New Roman" w:cs="Times New Roman"/>
          <w:sz w:val="28"/>
          <w:szCs w:val="28"/>
        </w:rPr>
        <w:t xml:space="preserve"> заседани</w:t>
      </w:r>
      <w:r>
        <w:rPr>
          <w:rFonts w:ascii="Times New Roman" w:hAnsi="Times New Roman" w:cs="Times New Roman"/>
          <w:sz w:val="28"/>
          <w:szCs w:val="28"/>
        </w:rPr>
        <w:t>и.</w:t>
      </w:r>
    </w:p>
    <w:p w:rsidR="007F6534" w:rsidRPr="007D24A5"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Pr="007D24A5">
        <w:rPr>
          <w:rFonts w:ascii="Times New Roman" w:hAnsi="Times New Roman" w:cs="Times New Roman"/>
          <w:sz w:val="28"/>
          <w:szCs w:val="28"/>
        </w:rPr>
        <w:t>. Заполнение реестра нормативных правовых приказов.</w:t>
      </w:r>
      <w:r w:rsidRPr="007D24A5">
        <w:rPr>
          <w:rFonts w:ascii="Times New Roman" w:hAnsi="Times New Roman" w:cs="Times New Roman"/>
          <w:color w:val="000000"/>
          <w:sz w:val="28"/>
          <w:szCs w:val="28"/>
        </w:rPr>
        <w:t xml:space="preserve"> </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Pr="007D24A5">
        <w:rPr>
          <w:rFonts w:ascii="Times New Roman" w:hAnsi="Times New Roman" w:cs="Times New Roman"/>
          <w:color w:val="000000"/>
          <w:sz w:val="28"/>
          <w:szCs w:val="28"/>
        </w:rPr>
        <w:t xml:space="preserve">. </w:t>
      </w:r>
      <w:r>
        <w:rPr>
          <w:rFonts w:ascii="Times New Roman" w:hAnsi="Times New Roman" w:cs="Times New Roman"/>
          <w:sz w:val="28"/>
          <w:szCs w:val="28"/>
        </w:rPr>
        <w:t>Подготовлен и направлен для согласования заинтересованным лицам проект постановления Правительства Забайкальского края «О внесении изменений в Положение о Региональной службе по тарифам и ценообразованию Забайкальского края».</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Подготовка кассационной ж</w:t>
      </w:r>
      <w:r w:rsidRPr="008E1770">
        <w:rPr>
          <w:rFonts w:ascii="Times New Roman" w:hAnsi="Times New Roman" w:cs="Times New Roman"/>
          <w:sz w:val="28"/>
          <w:szCs w:val="28"/>
        </w:rPr>
        <w:t>алоб</w:t>
      </w:r>
      <w:r>
        <w:rPr>
          <w:rFonts w:ascii="Times New Roman" w:hAnsi="Times New Roman" w:cs="Times New Roman"/>
          <w:sz w:val="28"/>
          <w:szCs w:val="28"/>
        </w:rPr>
        <w:t>ы на постановление Четвертого арбитражного апелляционного суда по делу об административном правонарушении АО «Водоканал-Чита».</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E1770">
        <w:rPr>
          <w:rFonts w:ascii="Times New Roman" w:hAnsi="Times New Roman" w:cs="Times New Roman"/>
          <w:sz w:val="28"/>
          <w:szCs w:val="28"/>
        </w:rPr>
        <w:t>Подготов</w:t>
      </w:r>
      <w:r>
        <w:rPr>
          <w:rFonts w:ascii="Times New Roman" w:hAnsi="Times New Roman" w:cs="Times New Roman"/>
          <w:sz w:val="28"/>
          <w:szCs w:val="28"/>
        </w:rPr>
        <w:t>ка дополнительных пояснений по административному исковому заявлению ОАО «РЖД» в лице Забайкальской дирекции.</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6. Подготовлен проект решения на возражение на предостережение АО «Силикатный завод»</w:t>
      </w:r>
    </w:p>
    <w:p w:rsidR="007F6534" w:rsidRPr="005C3FBE"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7</w:t>
      </w:r>
      <w:r w:rsidRPr="00062F53">
        <w:rPr>
          <w:rFonts w:ascii="Times New Roman" w:hAnsi="Times New Roman" w:cs="Times New Roman"/>
          <w:sz w:val="28"/>
          <w:szCs w:val="28"/>
        </w:rPr>
        <w:t xml:space="preserve">. </w:t>
      </w:r>
      <w:r>
        <w:rPr>
          <w:rFonts w:ascii="Times New Roman" w:hAnsi="Times New Roman" w:cs="Times New Roman"/>
          <w:sz w:val="28"/>
          <w:szCs w:val="28"/>
        </w:rPr>
        <w:t xml:space="preserve">Подготовлено 22 проекта предостережений </w:t>
      </w:r>
      <w:r w:rsidRPr="00062F53">
        <w:rPr>
          <w:rFonts w:ascii="Times New Roman" w:hAnsi="Times New Roman" w:cs="Times New Roman"/>
          <w:color w:val="000000"/>
          <w:sz w:val="28"/>
          <w:szCs w:val="24"/>
          <w:lang w:bidi="ru-RU"/>
        </w:rPr>
        <w:t>о недопустимости нарушения обязательных требований</w:t>
      </w:r>
      <w:r w:rsidRPr="00062F53">
        <w:rPr>
          <w:rFonts w:ascii="Times New Roman" w:hAnsi="Times New Roman" w:cs="Times New Roman"/>
          <w:sz w:val="28"/>
          <w:szCs w:val="28"/>
        </w:rPr>
        <w:t xml:space="preserve"> </w:t>
      </w:r>
      <w:r w:rsidRPr="005C3FBE">
        <w:rPr>
          <w:rFonts w:ascii="Times New Roman" w:hAnsi="Times New Roman" w:cs="Times New Roman"/>
          <w:sz w:val="28"/>
          <w:szCs w:val="28"/>
        </w:rPr>
        <w:t xml:space="preserve">в соответствии с частью 1 статьи 49 Федерального закона от 31 июля </w:t>
      </w:r>
      <w:smartTag w:uri="urn:schemas-microsoft-com:office:smarttags" w:element="metricconverter">
        <w:smartTagPr>
          <w:attr w:name="ProductID" w:val="2020 г"/>
        </w:smartTagPr>
        <w:r w:rsidRPr="005C3FBE">
          <w:rPr>
            <w:rFonts w:ascii="Times New Roman" w:hAnsi="Times New Roman" w:cs="Times New Roman"/>
            <w:sz w:val="28"/>
            <w:szCs w:val="28"/>
          </w:rPr>
          <w:t>2020 г</w:t>
        </w:r>
      </w:smartTag>
      <w:r w:rsidRPr="005C3FBE">
        <w:rPr>
          <w:rFonts w:ascii="Times New Roman" w:hAnsi="Times New Roman" w:cs="Times New Roman"/>
          <w:sz w:val="28"/>
          <w:szCs w:val="28"/>
        </w:rPr>
        <w:t>.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5C3FBE">
        <w:rPr>
          <w:rFonts w:ascii="Times New Roman" w:hAnsi="Times New Roman" w:cs="Times New Roman"/>
          <w:sz w:val="28"/>
          <w:szCs w:val="28"/>
        </w:rPr>
        <w:t xml:space="preserve"> </w:t>
      </w:r>
    </w:p>
    <w:p w:rsidR="007F6534" w:rsidRPr="007D24A5"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8</w:t>
      </w:r>
      <w:r w:rsidRPr="007D24A5">
        <w:rPr>
          <w:rFonts w:ascii="Times New Roman" w:hAnsi="Times New Roman" w:cs="Times New Roman"/>
          <w:sz w:val="28"/>
          <w:szCs w:val="28"/>
        </w:rPr>
        <w:t xml:space="preserve">. Проведена правовая и антикоррупционная экспертиза </w:t>
      </w:r>
      <w:r>
        <w:rPr>
          <w:rFonts w:ascii="Times New Roman" w:hAnsi="Times New Roman" w:cs="Times New Roman"/>
          <w:sz w:val="28"/>
          <w:szCs w:val="28"/>
        </w:rPr>
        <w:t>6</w:t>
      </w:r>
      <w:r w:rsidRPr="007D24A5">
        <w:rPr>
          <w:rFonts w:ascii="Times New Roman" w:hAnsi="Times New Roman" w:cs="Times New Roman"/>
          <w:sz w:val="28"/>
          <w:szCs w:val="28"/>
        </w:rPr>
        <w:t xml:space="preserve"> проектов нормативных правовых приказов РСТ Забайкальского края. Направлены копии </w:t>
      </w:r>
      <w:r>
        <w:rPr>
          <w:rFonts w:ascii="Times New Roman" w:hAnsi="Times New Roman" w:cs="Times New Roman"/>
          <w:sz w:val="28"/>
          <w:szCs w:val="28"/>
        </w:rPr>
        <w:t>6</w:t>
      </w:r>
      <w:r w:rsidRPr="007D24A5">
        <w:rPr>
          <w:rFonts w:ascii="Times New Roman" w:hAnsi="Times New Roman" w:cs="Times New Roman"/>
          <w:sz w:val="28"/>
          <w:szCs w:val="28"/>
        </w:rPr>
        <w:t xml:space="preserve"> нормативных правовых приказов в прокуратуру Забайкальского края. Направлена информация об опубликовании нормативных правовых приказов РСТ Забайкальского края в Управление Минюста</w:t>
      </w:r>
      <w:r>
        <w:rPr>
          <w:rFonts w:ascii="Times New Roman" w:hAnsi="Times New Roman" w:cs="Times New Roman"/>
          <w:sz w:val="28"/>
          <w:szCs w:val="28"/>
        </w:rPr>
        <w:t xml:space="preserve"> по Забайкальскому краю</w:t>
      </w:r>
      <w:r w:rsidRPr="007D24A5">
        <w:rPr>
          <w:rFonts w:ascii="Times New Roman" w:hAnsi="Times New Roman" w:cs="Times New Roman"/>
          <w:sz w:val="28"/>
          <w:szCs w:val="28"/>
        </w:rPr>
        <w:t xml:space="preserve">. </w:t>
      </w:r>
    </w:p>
    <w:p w:rsidR="007F6534" w:rsidRPr="007D24A5" w:rsidRDefault="007F6534" w:rsidP="007F6534">
      <w:pPr>
        <w:pStyle w:val="ac"/>
        <w:ind w:firstLine="709"/>
        <w:jc w:val="both"/>
        <w:rPr>
          <w:rFonts w:ascii="Times New Roman" w:hAnsi="Times New Roman" w:cs="Times New Roman"/>
          <w:sz w:val="28"/>
          <w:szCs w:val="28"/>
        </w:rPr>
      </w:pPr>
    </w:p>
    <w:p w:rsidR="007F6534" w:rsidRPr="007D24A5" w:rsidRDefault="007F6534" w:rsidP="007F653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Pr="00E655FC">
        <w:rPr>
          <w:rFonts w:ascii="Times New Roman" w:hAnsi="Times New Roman" w:cs="Times New Roman"/>
          <w:b/>
          <w:bCs/>
          <w:sz w:val="28"/>
          <w:szCs w:val="28"/>
        </w:rPr>
        <w:t>.0</w:t>
      </w:r>
      <w:r>
        <w:rPr>
          <w:rFonts w:ascii="Times New Roman" w:hAnsi="Times New Roman" w:cs="Times New Roman"/>
          <w:b/>
          <w:bCs/>
          <w:sz w:val="28"/>
          <w:szCs w:val="28"/>
        </w:rPr>
        <w:t>7</w:t>
      </w:r>
      <w:r w:rsidRPr="00E655FC">
        <w:rPr>
          <w:rFonts w:ascii="Times New Roman" w:hAnsi="Times New Roman" w:cs="Times New Roman"/>
          <w:b/>
          <w:bCs/>
          <w:sz w:val="28"/>
          <w:szCs w:val="28"/>
        </w:rPr>
        <w:t>.2022-</w:t>
      </w:r>
      <w:r>
        <w:rPr>
          <w:rFonts w:ascii="Times New Roman" w:hAnsi="Times New Roman" w:cs="Times New Roman"/>
          <w:b/>
          <w:bCs/>
          <w:sz w:val="28"/>
          <w:szCs w:val="28"/>
        </w:rPr>
        <w:t>8</w:t>
      </w:r>
      <w:r w:rsidRPr="00E655FC">
        <w:rPr>
          <w:rFonts w:ascii="Times New Roman" w:hAnsi="Times New Roman" w:cs="Times New Roman"/>
          <w:b/>
          <w:bCs/>
          <w:sz w:val="28"/>
          <w:szCs w:val="28"/>
        </w:rPr>
        <w:t>.0</w:t>
      </w:r>
      <w:r>
        <w:rPr>
          <w:rFonts w:ascii="Times New Roman" w:hAnsi="Times New Roman" w:cs="Times New Roman"/>
          <w:b/>
          <w:bCs/>
          <w:sz w:val="28"/>
          <w:szCs w:val="28"/>
        </w:rPr>
        <w:t>7</w:t>
      </w:r>
      <w:r w:rsidRPr="00E655FC">
        <w:rPr>
          <w:rFonts w:ascii="Times New Roman" w:hAnsi="Times New Roman" w:cs="Times New Roman"/>
          <w:b/>
          <w:bCs/>
          <w:sz w:val="28"/>
          <w:szCs w:val="28"/>
        </w:rPr>
        <w:t>.2022</w:t>
      </w:r>
    </w:p>
    <w:p w:rsidR="007F6534" w:rsidRPr="007D24A5"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 в Арбитражном суде Забайкальского края (в качестве третьих лиц) </w:t>
      </w:r>
      <w:r>
        <w:rPr>
          <w:rFonts w:ascii="Times New Roman" w:hAnsi="Times New Roman" w:cs="Times New Roman"/>
          <w:sz w:val="28"/>
          <w:szCs w:val="28"/>
        </w:rPr>
        <w:t>в</w:t>
      </w:r>
      <w:r w:rsidRPr="007D24A5">
        <w:rPr>
          <w:rFonts w:ascii="Times New Roman" w:hAnsi="Times New Roman" w:cs="Times New Roman"/>
          <w:sz w:val="28"/>
          <w:szCs w:val="28"/>
        </w:rPr>
        <w:t xml:space="preserve"> </w:t>
      </w:r>
      <w:r>
        <w:rPr>
          <w:rFonts w:ascii="Times New Roman" w:hAnsi="Times New Roman" w:cs="Times New Roman"/>
          <w:sz w:val="28"/>
          <w:szCs w:val="28"/>
        </w:rPr>
        <w:t>4</w:t>
      </w:r>
      <w:r w:rsidRPr="007D24A5">
        <w:rPr>
          <w:rFonts w:ascii="Times New Roman" w:hAnsi="Times New Roman" w:cs="Times New Roman"/>
          <w:sz w:val="28"/>
          <w:szCs w:val="28"/>
        </w:rPr>
        <w:t xml:space="preserve"> судебны</w:t>
      </w:r>
      <w:r>
        <w:rPr>
          <w:rFonts w:ascii="Times New Roman" w:hAnsi="Times New Roman" w:cs="Times New Roman"/>
          <w:sz w:val="28"/>
          <w:szCs w:val="28"/>
        </w:rPr>
        <w:t>х</w:t>
      </w:r>
      <w:r w:rsidRPr="007D24A5">
        <w:rPr>
          <w:rFonts w:ascii="Times New Roman" w:hAnsi="Times New Roman" w:cs="Times New Roman"/>
          <w:sz w:val="28"/>
          <w:szCs w:val="28"/>
        </w:rPr>
        <w:t xml:space="preserve"> заседания</w:t>
      </w:r>
      <w:r>
        <w:rPr>
          <w:rFonts w:ascii="Times New Roman" w:hAnsi="Times New Roman" w:cs="Times New Roman"/>
          <w:sz w:val="28"/>
          <w:szCs w:val="28"/>
        </w:rPr>
        <w:t>х</w:t>
      </w:r>
      <w:r w:rsidRPr="007D24A5">
        <w:rPr>
          <w:rFonts w:ascii="Times New Roman" w:hAnsi="Times New Roman" w:cs="Times New Roman"/>
          <w:sz w:val="28"/>
          <w:szCs w:val="28"/>
        </w:rPr>
        <w:t>.</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 в Забайкальском краевом суде </w:t>
      </w:r>
      <w:r w:rsidRPr="007D24A5">
        <w:rPr>
          <w:rFonts w:ascii="Times New Roman" w:hAnsi="Times New Roman" w:cs="Times New Roman"/>
          <w:sz w:val="28"/>
          <w:szCs w:val="28"/>
        </w:rPr>
        <w:t xml:space="preserve">(в качестве </w:t>
      </w:r>
      <w:r>
        <w:rPr>
          <w:rFonts w:ascii="Times New Roman" w:hAnsi="Times New Roman" w:cs="Times New Roman"/>
          <w:sz w:val="28"/>
          <w:szCs w:val="28"/>
        </w:rPr>
        <w:t>ответчика</w:t>
      </w:r>
      <w:r w:rsidRPr="007D24A5">
        <w:rPr>
          <w:rFonts w:ascii="Times New Roman" w:hAnsi="Times New Roman" w:cs="Times New Roman"/>
          <w:sz w:val="28"/>
          <w:szCs w:val="28"/>
        </w:rPr>
        <w:t>)</w:t>
      </w:r>
      <w:r>
        <w:rPr>
          <w:rFonts w:ascii="Times New Roman" w:hAnsi="Times New Roman" w:cs="Times New Roman"/>
          <w:sz w:val="28"/>
          <w:szCs w:val="28"/>
        </w:rPr>
        <w:t xml:space="preserve"> в 1 </w:t>
      </w:r>
      <w:r w:rsidRPr="007D24A5">
        <w:rPr>
          <w:rFonts w:ascii="Times New Roman" w:hAnsi="Times New Roman" w:cs="Times New Roman"/>
          <w:sz w:val="28"/>
          <w:szCs w:val="28"/>
        </w:rPr>
        <w:t>судебн</w:t>
      </w:r>
      <w:r>
        <w:rPr>
          <w:rFonts w:ascii="Times New Roman" w:hAnsi="Times New Roman" w:cs="Times New Roman"/>
          <w:sz w:val="28"/>
          <w:szCs w:val="28"/>
        </w:rPr>
        <w:t>ом</w:t>
      </w:r>
      <w:r w:rsidRPr="007D24A5">
        <w:rPr>
          <w:rFonts w:ascii="Times New Roman" w:hAnsi="Times New Roman" w:cs="Times New Roman"/>
          <w:sz w:val="28"/>
          <w:szCs w:val="28"/>
        </w:rPr>
        <w:t xml:space="preserve"> заседани</w:t>
      </w:r>
      <w:r>
        <w:rPr>
          <w:rFonts w:ascii="Times New Roman" w:hAnsi="Times New Roman" w:cs="Times New Roman"/>
          <w:sz w:val="28"/>
          <w:szCs w:val="28"/>
        </w:rPr>
        <w:t>и.</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2. Подготовка кассационной ж</w:t>
      </w:r>
      <w:r w:rsidRPr="008E1770">
        <w:rPr>
          <w:rFonts w:ascii="Times New Roman" w:hAnsi="Times New Roman" w:cs="Times New Roman"/>
          <w:sz w:val="28"/>
          <w:szCs w:val="28"/>
        </w:rPr>
        <w:t>алоб</w:t>
      </w:r>
      <w:r>
        <w:rPr>
          <w:rFonts w:ascii="Times New Roman" w:hAnsi="Times New Roman" w:cs="Times New Roman"/>
          <w:sz w:val="28"/>
          <w:szCs w:val="28"/>
        </w:rPr>
        <w:t>ы на постановление Четвертого арбитражного апелляционного суда по делу об административном правонарушении АО «Водоканал-Чита».</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Подготовлены дополнительные пояснения по административному исковому заявлению   Забайкальской дирекции ОАО «РДЖ» об оспаривании нормативного правового акта (Приказа РСТ Забайкальского края). </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4. Подгот</w:t>
      </w:r>
      <w:r w:rsidR="00D231E2">
        <w:rPr>
          <w:rFonts w:ascii="Times New Roman" w:hAnsi="Times New Roman" w:cs="Times New Roman"/>
          <w:sz w:val="28"/>
          <w:szCs w:val="28"/>
        </w:rPr>
        <w:t>овлен</w:t>
      </w:r>
      <w:r>
        <w:rPr>
          <w:rFonts w:ascii="Times New Roman" w:hAnsi="Times New Roman" w:cs="Times New Roman"/>
          <w:sz w:val="28"/>
          <w:szCs w:val="28"/>
        </w:rPr>
        <w:t xml:space="preserve"> 51 проект предостережений </w:t>
      </w:r>
      <w:r w:rsidRPr="00062F53">
        <w:rPr>
          <w:rFonts w:ascii="Times New Roman" w:hAnsi="Times New Roman" w:cs="Times New Roman"/>
          <w:color w:val="000000"/>
          <w:sz w:val="28"/>
          <w:szCs w:val="24"/>
          <w:lang w:bidi="ru-RU"/>
        </w:rPr>
        <w:t>о недопустимости нарушения обязательных требований</w:t>
      </w:r>
      <w:r w:rsidRPr="00062F53">
        <w:rPr>
          <w:rFonts w:ascii="Times New Roman" w:hAnsi="Times New Roman" w:cs="Times New Roman"/>
          <w:sz w:val="28"/>
          <w:szCs w:val="28"/>
        </w:rPr>
        <w:t xml:space="preserve"> </w:t>
      </w:r>
      <w:r w:rsidRPr="005C3FBE">
        <w:rPr>
          <w:rFonts w:ascii="Times New Roman" w:hAnsi="Times New Roman" w:cs="Times New Roman"/>
          <w:sz w:val="28"/>
          <w:szCs w:val="28"/>
        </w:rPr>
        <w:t xml:space="preserve">в соответствии с частью 1 статьи 49 Федерального закона от 31 июля </w:t>
      </w:r>
      <w:smartTag w:uri="urn:schemas-microsoft-com:office:smarttags" w:element="metricconverter">
        <w:smartTagPr>
          <w:attr w:name="ProductID" w:val="2020 г"/>
        </w:smartTagPr>
        <w:r w:rsidRPr="005C3FBE">
          <w:rPr>
            <w:rFonts w:ascii="Times New Roman" w:hAnsi="Times New Roman" w:cs="Times New Roman"/>
            <w:sz w:val="28"/>
            <w:szCs w:val="28"/>
          </w:rPr>
          <w:t>2020 г</w:t>
        </w:r>
      </w:smartTag>
      <w:r w:rsidRPr="005C3FBE">
        <w:rPr>
          <w:rFonts w:ascii="Times New Roman" w:hAnsi="Times New Roman" w:cs="Times New Roman"/>
          <w:sz w:val="28"/>
          <w:szCs w:val="28"/>
        </w:rPr>
        <w:t>.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5C3FBE">
        <w:rPr>
          <w:rFonts w:ascii="Times New Roman" w:hAnsi="Times New Roman" w:cs="Times New Roman"/>
          <w:sz w:val="28"/>
          <w:szCs w:val="28"/>
        </w:rPr>
        <w:t xml:space="preserve"> </w:t>
      </w:r>
    </w:p>
    <w:p w:rsidR="007F6534" w:rsidRPr="007D24A5"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Проведена правовая и антикоррупционная экспертиза </w:t>
      </w:r>
      <w:r>
        <w:rPr>
          <w:rFonts w:ascii="Times New Roman" w:hAnsi="Times New Roman" w:cs="Times New Roman"/>
          <w:sz w:val="28"/>
          <w:szCs w:val="28"/>
        </w:rPr>
        <w:t>7</w:t>
      </w:r>
      <w:r w:rsidRPr="007D24A5">
        <w:rPr>
          <w:rFonts w:ascii="Times New Roman" w:hAnsi="Times New Roman" w:cs="Times New Roman"/>
          <w:sz w:val="28"/>
          <w:szCs w:val="28"/>
        </w:rPr>
        <w:t xml:space="preserve"> проектов нормативных правовых приказов РСТ Забайкальского края. Направлены копии </w:t>
      </w:r>
      <w:r>
        <w:rPr>
          <w:rFonts w:ascii="Times New Roman" w:hAnsi="Times New Roman" w:cs="Times New Roman"/>
          <w:sz w:val="28"/>
          <w:szCs w:val="28"/>
        </w:rPr>
        <w:t>7</w:t>
      </w:r>
      <w:r w:rsidRPr="007D24A5">
        <w:rPr>
          <w:rFonts w:ascii="Times New Roman" w:hAnsi="Times New Roman" w:cs="Times New Roman"/>
          <w:sz w:val="28"/>
          <w:szCs w:val="28"/>
        </w:rPr>
        <w:t xml:space="preserve"> нормативных правовых приказов в прокуратуру Забайкальского края. Направлена информация об опубликовании нормативных правовых приказов РСТ Забайкальского края в Управление Минюста</w:t>
      </w:r>
      <w:r>
        <w:rPr>
          <w:rFonts w:ascii="Times New Roman" w:hAnsi="Times New Roman" w:cs="Times New Roman"/>
          <w:sz w:val="28"/>
          <w:szCs w:val="28"/>
        </w:rPr>
        <w:t xml:space="preserve"> по Забайкальскому краю</w:t>
      </w:r>
      <w:r w:rsidRPr="007D24A5">
        <w:rPr>
          <w:rFonts w:ascii="Times New Roman" w:hAnsi="Times New Roman" w:cs="Times New Roman"/>
          <w:sz w:val="28"/>
          <w:szCs w:val="28"/>
        </w:rPr>
        <w:t xml:space="preserve">. </w:t>
      </w:r>
    </w:p>
    <w:p w:rsidR="007F6534" w:rsidRPr="005C3FBE" w:rsidRDefault="007F6534" w:rsidP="007F6534">
      <w:pPr>
        <w:pStyle w:val="ac"/>
        <w:ind w:firstLine="709"/>
        <w:jc w:val="both"/>
        <w:rPr>
          <w:rFonts w:ascii="Times New Roman" w:hAnsi="Times New Roman" w:cs="Times New Roman"/>
          <w:sz w:val="28"/>
          <w:szCs w:val="28"/>
        </w:rPr>
      </w:pPr>
    </w:p>
    <w:p w:rsidR="007F6534" w:rsidRPr="007D24A5" w:rsidRDefault="007F6534" w:rsidP="007F653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11</w:t>
      </w:r>
      <w:r w:rsidRPr="00386E05">
        <w:rPr>
          <w:rFonts w:ascii="Times New Roman" w:hAnsi="Times New Roman" w:cs="Times New Roman"/>
          <w:b/>
          <w:bCs/>
          <w:sz w:val="28"/>
          <w:szCs w:val="28"/>
        </w:rPr>
        <w:t>.0</w:t>
      </w:r>
      <w:r>
        <w:rPr>
          <w:rFonts w:ascii="Times New Roman" w:hAnsi="Times New Roman" w:cs="Times New Roman"/>
          <w:b/>
          <w:bCs/>
          <w:sz w:val="28"/>
          <w:szCs w:val="28"/>
        </w:rPr>
        <w:t>7.2022-15</w:t>
      </w:r>
      <w:r w:rsidRPr="00386E05">
        <w:rPr>
          <w:rFonts w:ascii="Times New Roman" w:hAnsi="Times New Roman" w:cs="Times New Roman"/>
          <w:b/>
          <w:bCs/>
          <w:sz w:val="28"/>
          <w:szCs w:val="28"/>
        </w:rPr>
        <w:t>.0</w:t>
      </w:r>
      <w:r>
        <w:rPr>
          <w:rFonts w:ascii="Times New Roman" w:hAnsi="Times New Roman" w:cs="Times New Roman"/>
          <w:b/>
          <w:bCs/>
          <w:sz w:val="28"/>
          <w:szCs w:val="28"/>
        </w:rPr>
        <w:t>7</w:t>
      </w:r>
      <w:r w:rsidRPr="00386E05">
        <w:rPr>
          <w:rFonts w:ascii="Times New Roman" w:hAnsi="Times New Roman" w:cs="Times New Roman"/>
          <w:b/>
          <w:bCs/>
          <w:sz w:val="28"/>
          <w:szCs w:val="28"/>
        </w:rPr>
        <w:t>.2022</w:t>
      </w:r>
    </w:p>
    <w:p w:rsidR="007F6534" w:rsidRPr="007D24A5"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  в Арбитражный суд Забайкальского края (в качестве третьих лиц) </w:t>
      </w:r>
      <w:r>
        <w:rPr>
          <w:rFonts w:ascii="Times New Roman" w:hAnsi="Times New Roman" w:cs="Times New Roman"/>
          <w:sz w:val="28"/>
          <w:szCs w:val="28"/>
        </w:rPr>
        <w:t>в</w:t>
      </w:r>
      <w:r w:rsidRPr="007D24A5">
        <w:rPr>
          <w:rFonts w:ascii="Times New Roman" w:hAnsi="Times New Roman" w:cs="Times New Roman"/>
          <w:sz w:val="28"/>
          <w:szCs w:val="28"/>
        </w:rPr>
        <w:t xml:space="preserve"> </w:t>
      </w:r>
      <w:r>
        <w:rPr>
          <w:rFonts w:ascii="Times New Roman" w:hAnsi="Times New Roman" w:cs="Times New Roman"/>
          <w:sz w:val="28"/>
          <w:szCs w:val="28"/>
        </w:rPr>
        <w:t xml:space="preserve">6 </w:t>
      </w:r>
      <w:r w:rsidRPr="007D24A5">
        <w:rPr>
          <w:rFonts w:ascii="Times New Roman" w:hAnsi="Times New Roman" w:cs="Times New Roman"/>
          <w:sz w:val="28"/>
          <w:szCs w:val="28"/>
        </w:rPr>
        <w:t>судебны</w:t>
      </w:r>
      <w:r>
        <w:rPr>
          <w:rFonts w:ascii="Times New Roman" w:hAnsi="Times New Roman" w:cs="Times New Roman"/>
          <w:sz w:val="28"/>
          <w:szCs w:val="28"/>
        </w:rPr>
        <w:t>х</w:t>
      </w:r>
      <w:r w:rsidRPr="007D24A5">
        <w:rPr>
          <w:rFonts w:ascii="Times New Roman" w:hAnsi="Times New Roman" w:cs="Times New Roman"/>
          <w:sz w:val="28"/>
          <w:szCs w:val="28"/>
        </w:rPr>
        <w:t xml:space="preserve"> заседания</w:t>
      </w:r>
      <w:r>
        <w:rPr>
          <w:rFonts w:ascii="Times New Roman" w:hAnsi="Times New Roman" w:cs="Times New Roman"/>
          <w:sz w:val="28"/>
          <w:szCs w:val="28"/>
        </w:rPr>
        <w:t>х</w:t>
      </w:r>
      <w:r w:rsidRPr="007D24A5">
        <w:rPr>
          <w:rFonts w:ascii="Times New Roman" w:hAnsi="Times New Roman" w:cs="Times New Roman"/>
          <w:sz w:val="28"/>
          <w:szCs w:val="28"/>
        </w:rPr>
        <w:t>.</w:t>
      </w:r>
    </w:p>
    <w:p w:rsidR="007F6534" w:rsidRDefault="007F6534" w:rsidP="007F6534">
      <w:pPr>
        <w:ind w:firstLine="708"/>
        <w:jc w:val="both"/>
        <w:rPr>
          <w:sz w:val="28"/>
          <w:szCs w:val="28"/>
        </w:rPr>
      </w:pPr>
      <w:r>
        <w:rPr>
          <w:sz w:val="28"/>
          <w:szCs w:val="28"/>
        </w:rPr>
        <w:lastRenderedPageBreak/>
        <w:t xml:space="preserve">2. </w:t>
      </w:r>
      <w:r w:rsidRPr="004C13EE">
        <w:rPr>
          <w:sz w:val="28"/>
          <w:szCs w:val="28"/>
        </w:rPr>
        <w:t>Разработка проекта постановления Губернатора Забайкальского края «</w:t>
      </w:r>
      <w:r w:rsidRPr="004C13EE">
        <w:rPr>
          <w:bCs/>
          <w:sz w:val="28"/>
          <w:szCs w:val="28"/>
        </w:rPr>
        <w:t>О внесении изменений в постановление Губернатора Забайкальского края от 7 декабря 2018 года № 62</w:t>
      </w:r>
      <w:r>
        <w:rPr>
          <w:sz w:val="28"/>
          <w:szCs w:val="28"/>
        </w:rPr>
        <w:t>».</w:t>
      </w:r>
    </w:p>
    <w:p w:rsidR="007F6534" w:rsidRPr="00B60990"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3. Подготовлена и направлена кассационная ж</w:t>
      </w:r>
      <w:r w:rsidRPr="008E1770">
        <w:rPr>
          <w:rFonts w:ascii="Times New Roman" w:hAnsi="Times New Roman" w:cs="Times New Roman"/>
          <w:sz w:val="28"/>
          <w:szCs w:val="28"/>
        </w:rPr>
        <w:t>алоб</w:t>
      </w:r>
      <w:r>
        <w:rPr>
          <w:rFonts w:ascii="Times New Roman" w:hAnsi="Times New Roman" w:cs="Times New Roman"/>
          <w:sz w:val="28"/>
          <w:szCs w:val="28"/>
        </w:rPr>
        <w:t>а на постановление Четвертого арбитражного апелляционного суда по делу об административном правонарушении АО «Водоканал-Чита».</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4. Подготовлено 45</w:t>
      </w:r>
      <w:r w:rsidRPr="00386E05">
        <w:rPr>
          <w:rFonts w:ascii="Times New Roman" w:hAnsi="Times New Roman" w:cs="Times New Roman"/>
          <w:sz w:val="28"/>
          <w:szCs w:val="28"/>
        </w:rPr>
        <w:t xml:space="preserve"> проектов предостережений </w:t>
      </w:r>
      <w:r w:rsidRPr="00386E05">
        <w:rPr>
          <w:rFonts w:ascii="Times New Roman" w:hAnsi="Times New Roman" w:cs="Times New Roman"/>
          <w:color w:val="000000"/>
          <w:sz w:val="28"/>
          <w:szCs w:val="24"/>
          <w:lang w:bidi="ru-RU"/>
        </w:rPr>
        <w:t>о недопустимости нарушения обязательных требований</w:t>
      </w:r>
      <w:r w:rsidRPr="00386E05">
        <w:rPr>
          <w:rFonts w:ascii="Times New Roman" w:hAnsi="Times New Roman" w:cs="Times New Roman"/>
          <w:sz w:val="28"/>
          <w:szCs w:val="28"/>
        </w:rPr>
        <w:t xml:space="preserve"> в соответствии с частью 1 статьи 49 Федерального закона от 31 июля</w:t>
      </w:r>
      <w:r w:rsidRPr="005C3FBE">
        <w:rPr>
          <w:rFonts w:ascii="Times New Roman" w:hAnsi="Times New Roman" w:cs="Times New Roman"/>
          <w:sz w:val="28"/>
          <w:szCs w:val="28"/>
        </w:rPr>
        <w:t xml:space="preserve"> </w:t>
      </w:r>
      <w:smartTag w:uri="urn:schemas-microsoft-com:office:smarttags" w:element="metricconverter">
        <w:smartTagPr>
          <w:attr w:name="ProductID" w:val="2020 г"/>
        </w:smartTagPr>
        <w:r w:rsidRPr="005C3FBE">
          <w:rPr>
            <w:rFonts w:ascii="Times New Roman" w:hAnsi="Times New Roman" w:cs="Times New Roman"/>
            <w:sz w:val="28"/>
            <w:szCs w:val="28"/>
          </w:rPr>
          <w:t>2020 г</w:t>
        </w:r>
      </w:smartTag>
      <w:r w:rsidRPr="005C3FBE">
        <w:rPr>
          <w:rFonts w:ascii="Times New Roman" w:hAnsi="Times New Roman" w:cs="Times New Roman"/>
          <w:sz w:val="28"/>
          <w:szCs w:val="28"/>
        </w:rPr>
        <w:t>.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5C3FBE">
        <w:rPr>
          <w:rFonts w:ascii="Times New Roman" w:hAnsi="Times New Roman" w:cs="Times New Roman"/>
          <w:sz w:val="28"/>
          <w:szCs w:val="28"/>
        </w:rPr>
        <w:t xml:space="preserve"> </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Проведена правовая и антикоррупционная экспертиза </w:t>
      </w:r>
      <w:r>
        <w:rPr>
          <w:rFonts w:ascii="Times New Roman" w:hAnsi="Times New Roman" w:cs="Times New Roman"/>
          <w:sz w:val="28"/>
          <w:szCs w:val="28"/>
        </w:rPr>
        <w:t>15</w:t>
      </w:r>
      <w:r w:rsidRPr="007D24A5">
        <w:rPr>
          <w:rFonts w:ascii="Times New Roman" w:hAnsi="Times New Roman" w:cs="Times New Roman"/>
          <w:sz w:val="28"/>
          <w:szCs w:val="28"/>
        </w:rPr>
        <w:t xml:space="preserve"> проектов нормативных правовых приказов РСТ Забайкальского края. Направлены копии </w:t>
      </w:r>
      <w:r>
        <w:rPr>
          <w:rFonts w:ascii="Times New Roman" w:hAnsi="Times New Roman" w:cs="Times New Roman"/>
          <w:sz w:val="28"/>
          <w:szCs w:val="28"/>
        </w:rPr>
        <w:t>15</w:t>
      </w:r>
      <w:r w:rsidRPr="007D24A5">
        <w:rPr>
          <w:rFonts w:ascii="Times New Roman" w:hAnsi="Times New Roman" w:cs="Times New Roman"/>
          <w:sz w:val="28"/>
          <w:szCs w:val="28"/>
        </w:rPr>
        <w:t xml:space="preserve"> нормативных правовых приказов в прокуратуру Забайкальского края. Направлена информация об опубликовании нормативных правовых приказов РСТ Забайкальского края в Управление Минюста</w:t>
      </w:r>
      <w:r>
        <w:rPr>
          <w:rFonts w:ascii="Times New Roman" w:hAnsi="Times New Roman" w:cs="Times New Roman"/>
          <w:sz w:val="28"/>
          <w:szCs w:val="28"/>
        </w:rPr>
        <w:t xml:space="preserve"> по Забайкальскому краю</w:t>
      </w:r>
      <w:r w:rsidRPr="007D24A5">
        <w:rPr>
          <w:rFonts w:ascii="Times New Roman" w:hAnsi="Times New Roman" w:cs="Times New Roman"/>
          <w:sz w:val="28"/>
          <w:szCs w:val="28"/>
        </w:rPr>
        <w:t>.</w:t>
      </w:r>
    </w:p>
    <w:p w:rsidR="007F6534" w:rsidRDefault="007F6534" w:rsidP="007F6534">
      <w:pPr>
        <w:pStyle w:val="ac"/>
        <w:ind w:firstLine="709"/>
        <w:jc w:val="both"/>
        <w:rPr>
          <w:rFonts w:ascii="Times New Roman" w:hAnsi="Times New Roman" w:cs="Times New Roman"/>
          <w:b/>
          <w:bCs/>
          <w:sz w:val="28"/>
          <w:szCs w:val="28"/>
        </w:rPr>
      </w:pPr>
    </w:p>
    <w:p w:rsidR="007F6534" w:rsidRPr="007D24A5" w:rsidRDefault="007F6534" w:rsidP="007F6534">
      <w:pPr>
        <w:pStyle w:val="ac"/>
        <w:ind w:firstLine="709"/>
        <w:jc w:val="both"/>
        <w:rPr>
          <w:rFonts w:ascii="Times New Roman" w:hAnsi="Times New Roman" w:cs="Times New Roman"/>
          <w:b/>
          <w:bCs/>
          <w:sz w:val="28"/>
          <w:szCs w:val="28"/>
        </w:rPr>
      </w:pPr>
      <w:r>
        <w:rPr>
          <w:rFonts w:ascii="Times New Roman" w:hAnsi="Times New Roman" w:cs="Times New Roman"/>
          <w:b/>
          <w:bCs/>
          <w:sz w:val="28"/>
          <w:szCs w:val="28"/>
        </w:rPr>
        <w:t>18</w:t>
      </w:r>
      <w:r w:rsidRPr="0004253C">
        <w:rPr>
          <w:rFonts w:ascii="Times New Roman" w:hAnsi="Times New Roman" w:cs="Times New Roman"/>
          <w:b/>
          <w:bCs/>
          <w:sz w:val="28"/>
          <w:szCs w:val="28"/>
        </w:rPr>
        <w:t>.0</w:t>
      </w:r>
      <w:r>
        <w:rPr>
          <w:rFonts w:ascii="Times New Roman" w:hAnsi="Times New Roman" w:cs="Times New Roman"/>
          <w:b/>
          <w:bCs/>
          <w:sz w:val="28"/>
          <w:szCs w:val="28"/>
        </w:rPr>
        <w:t>7</w:t>
      </w:r>
      <w:r w:rsidRPr="0004253C">
        <w:rPr>
          <w:rFonts w:ascii="Times New Roman" w:hAnsi="Times New Roman" w:cs="Times New Roman"/>
          <w:b/>
          <w:bCs/>
          <w:sz w:val="28"/>
          <w:szCs w:val="28"/>
        </w:rPr>
        <w:t>.2022-2</w:t>
      </w:r>
      <w:r>
        <w:rPr>
          <w:rFonts w:ascii="Times New Roman" w:hAnsi="Times New Roman" w:cs="Times New Roman"/>
          <w:b/>
          <w:bCs/>
          <w:sz w:val="28"/>
          <w:szCs w:val="28"/>
        </w:rPr>
        <w:t>2</w:t>
      </w:r>
      <w:r w:rsidRPr="0004253C">
        <w:rPr>
          <w:rFonts w:ascii="Times New Roman" w:hAnsi="Times New Roman" w:cs="Times New Roman"/>
          <w:b/>
          <w:bCs/>
          <w:sz w:val="28"/>
          <w:szCs w:val="28"/>
        </w:rPr>
        <w:t>.0</w:t>
      </w:r>
      <w:r>
        <w:rPr>
          <w:rFonts w:ascii="Times New Roman" w:hAnsi="Times New Roman" w:cs="Times New Roman"/>
          <w:b/>
          <w:bCs/>
          <w:sz w:val="28"/>
          <w:szCs w:val="28"/>
        </w:rPr>
        <w:t>7</w:t>
      </w:r>
      <w:r w:rsidRPr="0004253C">
        <w:rPr>
          <w:rFonts w:ascii="Times New Roman" w:hAnsi="Times New Roman" w:cs="Times New Roman"/>
          <w:b/>
          <w:bCs/>
          <w:sz w:val="28"/>
          <w:szCs w:val="28"/>
        </w:rPr>
        <w:t>.2022</w:t>
      </w:r>
    </w:p>
    <w:p w:rsidR="007F6534" w:rsidRPr="007D24A5"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и кассационных жалоб, приняли участие в качестве представителей РСТ Забайкальского края:</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 в Арбитражном суде Забайкальского края (в качестве третьих лиц) </w:t>
      </w:r>
      <w:r>
        <w:rPr>
          <w:rFonts w:ascii="Times New Roman" w:hAnsi="Times New Roman" w:cs="Times New Roman"/>
          <w:sz w:val="28"/>
          <w:szCs w:val="28"/>
        </w:rPr>
        <w:t>в</w:t>
      </w:r>
      <w:r w:rsidRPr="007D24A5">
        <w:rPr>
          <w:rFonts w:ascii="Times New Roman" w:hAnsi="Times New Roman" w:cs="Times New Roman"/>
          <w:sz w:val="28"/>
          <w:szCs w:val="28"/>
        </w:rPr>
        <w:t xml:space="preserve"> </w:t>
      </w:r>
      <w:r>
        <w:rPr>
          <w:rFonts w:ascii="Times New Roman" w:hAnsi="Times New Roman" w:cs="Times New Roman"/>
          <w:sz w:val="28"/>
          <w:szCs w:val="28"/>
        </w:rPr>
        <w:t>7</w:t>
      </w:r>
      <w:r w:rsidRPr="007D24A5">
        <w:rPr>
          <w:rFonts w:ascii="Times New Roman" w:hAnsi="Times New Roman" w:cs="Times New Roman"/>
          <w:sz w:val="28"/>
          <w:szCs w:val="28"/>
        </w:rPr>
        <w:t xml:space="preserve"> судебны</w:t>
      </w:r>
      <w:r>
        <w:rPr>
          <w:rFonts w:ascii="Times New Roman" w:hAnsi="Times New Roman" w:cs="Times New Roman"/>
          <w:sz w:val="28"/>
          <w:szCs w:val="28"/>
        </w:rPr>
        <w:t>х</w:t>
      </w:r>
      <w:r w:rsidRPr="007D24A5">
        <w:rPr>
          <w:rFonts w:ascii="Times New Roman" w:hAnsi="Times New Roman" w:cs="Times New Roman"/>
          <w:sz w:val="28"/>
          <w:szCs w:val="28"/>
        </w:rPr>
        <w:t xml:space="preserve"> заседания</w:t>
      </w:r>
      <w:r>
        <w:rPr>
          <w:rFonts w:ascii="Times New Roman" w:hAnsi="Times New Roman" w:cs="Times New Roman"/>
          <w:sz w:val="28"/>
          <w:szCs w:val="28"/>
        </w:rPr>
        <w:t>х;</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в Восьмом кассационном суде общей юрисдикции в 1 судебном заседании.</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13EE">
        <w:rPr>
          <w:rFonts w:ascii="Times New Roman" w:hAnsi="Times New Roman" w:cs="Times New Roman"/>
          <w:sz w:val="28"/>
          <w:szCs w:val="28"/>
        </w:rPr>
        <w:t>Разработ</w:t>
      </w:r>
      <w:r>
        <w:rPr>
          <w:rFonts w:ascii="Times New Roman" w:hAnsi="Times New Roman" w:cs="Times New Roman"/>
          <w:sz w:val="28"/>
          <w:szCs w:val="28"/>
        </w:rPr>
        <w:t xml:space="preserve">ан и направлен на согласование заинтересованным лицам </w:t>
      </w:r>
      <w:r w:rsidRPr="004C13EE">
        <w:rPr>
          <w:rFonts w:ascii="Times New Roman" w:hAnsi="Times New Roman" w:cs="Times New Roman"/>
          <w:sz w:val="28"/>
          <w:szCs w:val="28"/>
        </w:rPr>
        <w:t xml:space="preserve"> проект постановления Губернатора Забайкальского края «</w:t>
      </w:r>
      <w:r w:rsidRPr="004C13EE">
        <w:rPr>
          <w:rFonts w:ascii="Times New Roman" w:hAnsi="Times New Roman" w:cs="Times New Roman"/>
          <w:bCs/>
          <w:sz w:val="28"/>
          <w:szCs w:val="28"/>
        </w:rPr>
        <w:t>О внесении изменений в постановление Губернатора Забайкальского края от 7 декабря 2018 года № 62</w:t>
      </w:r>
      <w:r>
        <w:rPr>
          <w:rFonts w:ascii="Times New Roman" w:hAnsi="Times New Roman" w:cs="Times New Roman"/>
          <w:sz w:val="28"/>
          <w:szCs w:val="28"/>
        </w:rPr>
        <w:t>»</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111A5">
        <w:rPr>
          <w:rFonts w:ascii="Times New Roman" w:hAnsi="Times New Roman" w:cs="Times New Roman"/>
          <w:sz w:val="28"/>
          <w:szCs w:val="28"/>
        </w:rPr>
        <w:t xml:space="preserve">   </w:t>
      </w:r>
      <w:r>
        <w:rPr>
          <w:rFonts w:ascii="Times New Roman" w:hAnsi="Times New Roman" w:cs="Times New Roman"/>
          <w:sz w:val="28"/>
          <w:szCs w:val="28"/>
        </w:rPr>
        <w:t>Подготовлены и направлены ответы на контрольные письма.</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4. Подготовлено 35</w:t>
      </w:r>
      <w:r w:rsidRPr="00047BFC">
        <w:rPr>
          <w:rFonts w:ascii="Times New Roman" w:hAnsi="Times New Roman" w:cs="Times New Roman"/>
          <w:sz w:val="28"/>
          <w:szCs w:val="28"/>
        </w:rPr>
        <w:t xml:space="preserve"> проек</w:t>
      </w:r>
      <w:r w:rsidR="00B02FBF">
        <w:rPr>
          <w:rFonts w:ascii="Times New Roman" w:hAnsi="Times New Roman" w:cs="Times New Roman"/>
          <w:sz w:val="28"/>
          <w:szCs w:val="28"/>
        </w:rPr>
        <w:t>тов</w:t>
      </w:r>
      <w:r w:rsidRPr="00047BFC">
        <w:rPr>
          <w:rFonts w:ascii="Times New Roman" w:hAnsi="Times New Roman" w:cs="Times New Roman"/>
          <w:sz w:val="28"/>
          <w:szCs w:val="28"/>
        </w:rPr>
        <w:t xml:space="preserve"> предостережени</w:t>
      </w:r>
      <w:r w:rsidR="00B02FBF">
        <w:rPr>
          <w:rFonts w:ascii="Times New Roman" w:hAnsi="Times New Roman" w:cs="Times New Roman"/>
          <w:sz w:val="28"/>
          <w:szCs w:val="28"/>
        </w:rPr>
        <w:t>й</w:t>
      </w:r>
      <w:r w:rsidRPr="00047BFC">
        <w:rPr>
          <w:rFonts w:ascii="Times New Roman" w:hAnsi="Times New Roman" w:cs="Times New Roman"/>
          <w:sz w:val="28"/>
          <w:szCs w:val="28"/>
        </w:rPr>
        <w:t xml:space="preserve"> </w:t>
      </w:r>
      <w:r w:rsidRPr="00047BFC">
        <w:rPr>
          <w:rFonts w:ascii="Times New Roman" w:hAnsi="Times New Roman" w:cs="Times New Roman"/>
          <w:color w:val="000000"/>
          <w:sz w:val="28"/>
          <w:szCs w:val="24"/>
          <w:lang w:bidi="ru-RU"/>
        </w:rPr>
        <w:t>о недопустимости нарушения обязательных требований</w:t>
      </w:r>
      <w:r w:rsidRPr="00047BFC">
        <w:rPr>
          <w:rFonts w:ascii="Times New Roman" w:hAnsi="Times New Roman" w:cs="Times New Roman"/>
          <w:sz w:val="28"/>
          <w:szCs w:val="28"/>
        </w:rPr>
        <w:t xml:space="preserve"> в соответствии с частью 1 статьи 49 Федерального закона от 31 июля </w:t>
      </w:r>
      <w:smartTag w:uri="urn:schemas-microsoft-com:office:smarttags" w:element="metricconverter">
        <w:smartTagPr>
          <w:attr w:name="ProductID" w:val="2020 г"/>
        </w:smartTagPr>
        <w:r w:rsidRPr="00047BFC">
          <w:rPr>
            <w:rFonts w:ascii="Times New Roman" w:hAnsi="Times New Roman" w:cs="Times New Roman"/>
            <w:sz w:val="28"/>
            <w:szCs w:val="28"/>
          </w:rPr>
          <w:t>2020 г</w:t>
        </w:r>
      </w:smartTag>
      <w:r w:rsidRPr="00047BFC">
        <w:rPr>
          <w:rFonts w:ascii="Times New Roman" w:hAnsi="Times New Roman" w:cs="Times New Roman"/>
          <w:sz w:val="28"/>
          <w:szCs w:val="28"/>
        </w:rPr>
        <w:t>. № 248-ФЗ «О государственном контроле (надзоре) и муниципальном контроле в Российской Федерации».</w:t>
      </w:r>
      <w:r w:rsidRPr="005C3FBE">
        <w:rPr>
          <w:rFonts w:ascii="Times New Roman" w:hAnsi="Times New Roman" w:cs="Times New Roman"/>
          <w:sz w:val="28"/>
          <w:szCs w:val="28"/>
        </w:rPr>
        <w:t xml:space="preserve"> </w:t>
      </w:r>
    </w:p>
    <w:p w:rsidR="007F6534" w:rsidRDefault="00B02FBF"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5. П</w:t>
      </w:r>
      <w:r w:rsidR="007F6534">
        <w:rPr>
          <w:rFonts w:ascii="Times New Roman" w:hAnsi="Times New Roman" w:cs="Times New Roman"/>
          <w:sz w:val="28"/>
          <w:szCs w:val="28"/>
        </w:rPr>
        <w:t>одготовлено постановление по делу об административном правонарушении в отношении ООО «Кадаинское».</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6. Разработаны проекты нормативно-правовых приказов </w:t>
      </w:r>
      <w:r>
        <w:rPr>
          <w:rFonts w:ascii="Times New Roman" w:hAnsi="Times New Roman"/>
          <w:color w:val="000000"/>
          <w:sz w:val="28"/>
          <w:szCs w:val="28"/>
        </w:rPr>
        <w:t>в связи с</w:t>
      </w:r>
      <w:r w:rsidRPr="00D54DC6">
        <w:rPr>
          <w:rFonts w:ascii="Times New Roman" w:hAnsi="Times New Roman"/>
          <w:sz w:val="27"/>
          <w:szCs w:val="27"/>
        </w:rPr>
        <w:t xml:space="preserve"> изданием Закон</w:t>
      </w:r>
      <w:r>
        <w:rPr>
          <w:rFonts w:ascii="Times New Roman" w:hAnsi="Times New Roman"/>
          <w:sz w:val="27"/>
          <w:szCs w:val="27"/>
        </w:rPr>
        <w:t xml:space="preserve">ов </w:t>
      </w:r>
      <w:r w:rsidRPr="00D54DC6">
        <w:rPr>
          <w:rFonts w:ascii="Times New Roman" w:hAnsi="Times New Roman"/>
          <w:sz w:val="27"/>
          <w:szCs w:val="27"/>
        </w:rPr>
        <w:t>Забайкальского края от 1 июня 2022 года № 2070-ЗЗК «</w:t>
      </w:r>
      <w:r w:rsidRPr="00D54DC6">
        <w:rPr>
          <w:rFonts w:ascii="Times New Roman" w:hAnsi="Times New Roman"/>
          <w:bCs/>
          <w:caps/>
          <w:sz w:val="27"/>
          <w:szCs w:val="27"/>
        </w:rPr>
        <w:t xml:space="preserve">О </w:t>
      </w:r>
      <w:r w:rsidRPr="00D54DC6">
        <w:rPr>
          <w:rFonts w:ascii="Times New Roman" w:hAnsi="Times New Roman"/>
          <w:sz w:val="27"/>
          <w:szCs w:val="27"/>
        </w:rPr>
        <w:t>преобразовании всех поселений, входящих в состав муниципального района Тунгокоченский район» Забайкальского края, в Тунгокоченский муниципал</w:t>
      </w:r>
      <w:r>
        <w:rPr>
          <w:rFonts w:ascii="Times New Roman" w:hAnsi="Times New Roman"/>
          <w:sz w:val="27"/>
          <w:szCs w:val="27"/>
        </w:rPr>
        <w:t>ьный округ Забайкальского края», от 29 июня 2022 года № 2072-ЗЗК «</w:t>
      </w:r>
      <w:r>
        <w:rPr>
          <w:rFonts w:ascii="Times New Roman" w:eastAsia="BatangChe" w:hAnsi="Times New Roman"/>
          <w:sz w:val="28"/>
          <w:szCs w:val="28"/>
          <w:lang w:eastAsia="en-US"/>
        </w:rPr>
        <w:t>О</w:t>
      </w:r>
      <w:r w:rsidRPr="000139BC">
        <w:rPr>
          <w:rFonts w:ascii="Times New Roman" w:eastAsia="BatangChe" w:hAnsi="Times New Roman"/>
          <w:sz w:val="28"/>
          <w:szCs w:val="28"/>
          <w:lang w:eastAsia="en-US"/>
        </w:rPr>
        <w:t xml:space="preserve"> преобразовании всех поселений, входящих в состав муниципального района </w:t>
      </w:r>
      <w:r>
        <w:rPr>
          <w:rFonts w:ascii="Times New Roman" w:eastAsia="BatangChe" w:hAnsi="Times New Roman"/>
          <w:sz w:val="28"/>
          <w:szCs w:val="28"/>
          <w:lang w:eastAsia="en-US"/>
        </w:rPr>
        <w:t>«А</w:t>
      </w:r>
      <w:r w:rsidRPr="000139BC">
        <w:rPr>
          <w:rFonts w:ascii="Times New Roman" w:eastAsia="BatangChe" w:hAnsi="Times New Roman"/>
          <w:sz w:val="28"/>
          <w:szCs w:val="28"/>
          <w:lang w:eastAsia="en-US"/>
        </w:rPr>
        <w:t>кшинский район</w:t>
      </w:r>
      <w:r>
        <w:rPr>
          <w:rFonts w:ascii="Times New Roman" w:eastAsia="BatangChe" w:hAnsi="Times New Roman"/>
          <w:sz w:val="28"/>
          <w:szCs w:val="28"/>
          <w:lang w:eastAsia="en-US"/>
        </w:rPr>
        <w:t>»</w:t>
      </w:r>
      <w:r w:rsidRPr="000139BC">
        <w:rPr>
          <w:rFonts w:ascii="Times New Roman" w:eastAsia="BatangChe" w:hAnsi="Times New Roman"/>
          <w:sz w:val="28"/>
          <w:szCs w:val="28"/>
          <w:lang w:eastAsia="en-US"/>
        </w:rPr>
        <w:t xml:space="preserve">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 xml:space="preserve">абайкальского края, в </w:t>
      </w:r>
      <w:r>
        <w:rPr>
          <w:rFonts w:ascii="Times New Roman" w:eastAsia="BatangChe" w:hAnsi="Times New Roman"/>
          <w:sz w:val="28"/>
          <w:szCs w:val="28"/>
          <w:lang w:eastAsia="en-US"/>
        </w:rPr>
        <w:t>А</w:t>
      </w:r>
      <w:r w:rsidRPr="000139BC">
        <w:rPr>
          <w:rFonts w:ascii="Times New Roman" w:eastAsia="BatangChe" w:hAnsi="Times New Roman"/>
          <w:sz w:val="28"/>
          <w:szCs w:val="28"/>
          <w:lang w:eastAsia="en-US"/>
        </w:rPr>
        <w:t xml:space="preserve">кшинский муниципальный округ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абайкальского края</w:t>
      </w:r>
      <w:r>
        <w:rPr>
          <w:rFonts w:ascii="Times New Roman" w:hAnsi="Times New Roman"/>
          <w:sz w:val="27"/>
          <w:szCs w:val="27"/>
        </w:rPr>
        <w:t>», от 29 июня 2022 года № 2073-ЗЗК «</w:t>
      </w:r>
      <w:r>
        <w:rPr>
          <w:rFonts w:ascii="Times New Roman" w:eastAsia="BatangChe" w:hAnsi="Times New Roman"/>
          <w:sz w:val="28"/>
          <w:szCs w:val="28"/>
          <w:lang w:eastAsia="en-US"/>
        </w:rPr>
        <w:t>О</w:t>
      </w:r>
      <w:r w:rsidRPr="000139BC">
        <w:rPr>
          <w:rFonts w:ascii="Times New Roman" w:eastAsia="BatangChe" w:hAnsi="Times New Roman"/>
          <w:sz w:val="28"/>
          <w:szCs w:val="28"/>
          <w:lang w:eastAsia="en-US"/>
        </w:rPr>
        <w:t xml:space="preserve"> преобразовании всех поселений, входящих в состав муниципального района </w:t>
      </w:r>
      <w:r>
        <w:rPr>
          <w:rFonts w:ascii="Times New Roman" w:eastAsia="BatangChe" w:hAnsi="Times New Roman"/>
          <w:sz w:val="28"/>
          <w:szCs w:val="28"/>
          <w:lang w:eastAsia="en-US"/>
        </w:rPr>
        <w:t>«Александрово-Заводский</w:t>
      </w:r>
      <w:r w:rsidRPr="000139BC">
        <w:rPr>
          <w:rFonts w:ascii="Times New Roman" w:eastAsia="BatangChe" w:hAnsi="Times New Roman"/>
          <w:sz w:val="28"/>
          <w:szCs w:val="28"/>
          <w:lang w:eastAsia="en-US"/>
        </w:rPr>
        <w:t xml:space="preserve"> район</w:t>
      </w:r>
      <w:r>
        <w:rPr>
          <w:rFonts w:ascii="Times New Roman" w:eastAsia="BatangChe" w:hAnsi="Times New Roman"/>
          <w:sz w:val="28"/>
          <w:szCs w:val="28"/>
          <w:lang w:eastAsia="en-US"/>
        </w:rPr>
        <w:t>»</w:t>
      </w:r>
      <w:r w:rsidRPr="000139BC">
        <w:rPr>
          <w:rFonts w:ascii="Times New Roman" w:eastAsia="BatangChe" w:hAnsi="Times New Roman"/>
          <w:sz w:val="28"/>
          <w:szCs w:val="28"/>
          <w:lang w:eastAsia="en-US"/>
        </w:rPr>
        <w:t xml:space="preserve">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 xml:space="preserve">абайкальского края, в </w:t>
      </w:r>
      <w:r>
        <w:rPr>
          <w:rFonts w:ascii="Times New Roman" w:eastAsia="BatangChe" w:hAnsi="Times New Roman"/>
          <w:sz w:val="28"/>
          <w:szCs w:val="28"/>
          <w:lang w:eastAsia="en-US"/>
        </w:rPr>
        <w:t>Александрово-Заводский</w:t>
      </w:r>
      <w:r w:rsidRPr="000139BC">
        <w:rPr>
          <w:rFonts w:ascii="Times New Roman" w:eastAsia="BatangChe" w:hAnsi="Times New Roman"/>
          <w:sz w:val="28"/>
          <w:szCs w:val="28"/>
          <w:lang w:eastAsia="en-US"/>
        </w:rPr>
        <w:t xml:space="preserve"> муниципальный округ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абайкальского края</w:t>
      </w:r>
      <w:r>
        <w:rPr>
          <w:rFonts w:ascii="Times New Roman" w:hAnsi="Times New Roman"/>
          <w:sz w:val="27"/>
          <w:szCs w:val="27"/>
        </w:rPr>
        <w:t>», от 29 июня 2022 года № 2074-ЗЗК «</w:t>
      </w:r>
      <w:r>
        <w:rPr>
          <w:rFonts w:ascii="Times New Roman" w:eastAsia="BatangChe" w:hAnsi="Times New Roman"/>
          <w:sz w:val="28"/>
          <w:szCs w:val="28"/>
          <w:lang w:eastAsia="en-US"/>
        </w:rPr>
        <w:t>О</w:t>
      </w:r>
      <w:r w:rsidRPr="000139BC">
        <w:rPr>
          <w:rFonts w:ascii="Times New Roman" w:eastAsia="BatangChe" w:hAnsi="Times New Roman"/>
          <w:sz w:val="28"/>
          <w:szCs w:val="28"/>
          <w:lang w:eastAsia="en-US"/>
        </w:rPr>
        <w:t xml:space="preserve"> преобразовании всех поселений, входящих в состав муниципального района </w:t>
      </w:r>
      <w:r>
        <w:rPr>
          <w:rFonts w:ascii="Times New Roman" w:eastAsia="BatangChe" w:hAnsi="Times New Roman"/>
          <w:sz w:val="28"/>
          <w:szCs w:val="28"/>
          <w:lang w:eastAsia="en-US"/>
        </w:rPr>
        <w:lastRenderedPageBreak/>
        <w:t>«Нерчинско-Заводский</w:t>
      </w:r>
      <w:r w:rsidRPr="000139BC">
        <w:rPr>
          <w:rFonts w:ascii="Times New Roman" w:eastAsia="BatangChe" w:hAnsi="Times New Roman"/>
          <w:sz w:val="28"/>
          <w:szCs w:val="28"/>
          <w:lang w:eastAsia="en-US"/>
        </w:rPr>
        <w:t xml:space="preserve"> район</w:t>
      </w:r>
      <w:r>
        <w:rPr>
          <w:rFonts w:ascii="Times New Roman" w:eastAsia="BatangChe" w:hAnsi="Times New Roman"/>
          <w:sz w:val="28"/>
          <w:szCs w:val="28"/>
          <w:lang w:eastAsia="en-US"/>
        </w:rPr>
        <w:t>»</w:t>
      </w:r>
      <w:r w:rsidRPr="000139BC">
        <w:rPr>
          <w:rFonts w:ascii="Times New Roman" w:eastAsia="BatangChe" w:hAnsi="Times New Roman"/>
          <w:sz w:val="28"/>
          <w:szCs w:val="28"/>
          <w:lang w:eastAsia="en-US"/>
        </w:rPr>
        <w:t xml:space="preserve">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 xml:space="preserve">абайкальского края, в </w:t>
      </w:r>
      <w:r>
        <w:rPr>
          <w:rFonts w:ascii="Times New Roman" w:eastAsia="BatangChe" w:hAnsi="Times New Roman"/>
          <w:sz w:val="28"/>
          <w:szCs w:val="28"/>
          <w:lang w:eastAsia="en-US"/>
        </w:rPr>
        <w:t>Нерчинско-Заводский</w:t>
      </w:r>
      <w:r w:rsidRPr="000139BC">
        <w:rPr>
          <w:rFonts w:ascii="Times New Roman" w:eastAsia="BatangChe" w:hAnsi="Times New Roman"/>
          <w:sz w:val="28"/>
          <w:szCs w:val="28"/>
          <w:lang w:eastAsia="en-US"/>
        </w:rPr>
        <w:t xml:space="preserve"> муниципальный округ </w:t>
      </w:r>
      <w:r>
        <w:rPr>
          <w:rFonts w:ascii="Times New Roman" w:eastAsia="BatangChe" w:hAnsi="Times New Roman"/>
          <w:sz w:val="28"/>
          <w:szCs w:val="28"/>
          <w:lang w:eastAsia="en-US"/>
        </w:rPr>
        <w:t>З</w:t>
      </w:r>
      <w:r w:rsidRPr="000139BC">
        <w:rPr>
          <w:rFonts w:ascii="Times New Roman" w:eastAsia="BatangChe" w:hAnsi="Times New Roman"/>
          <w:sz w:val="28"/>
          <w:szCs w:val="28"/>
          <w:lang w:eastAsia="en-US"/>
        </w:rPr>
        <w:t>абайкальского края</w:t>
      </w:r>
      <w:r>
        <w:rPr>
          <w:rFonts w:ascii="Times New Roman" w:hAnsi="Times New Roman"/>
          <w:sz w:val="27"/>
          <w:szCs w:val="27"/>
        </w:rPr>
        <w:t>»</w:t>
      </w:r>
      <w:r>
        <w:rPr>
          <w:rFonts w:ascii="Times New Roman" w:hAnsi="Times New Roman" w:cs="Times New Roman"/>
          <w:sz w:val="28"/>
          <w:szCs w:val="28"/>
        </w:rPr>
        <w:t xml:space="preserve"> </w:t>
      </w:r>
    </w:p>
    <w:p w:rsidR="007F6534" w:rsidRDefault="007F6534" w:rsidP="007F6534">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D24A5">
        <w:rPr>
          <w:rFonts w:ascii="Times New Roman" w:hAnsi="Times New Roman" w:cs="Times New Roman"/>
          <w:sz w:val="28"/>
          <w:szCs w:val="28"/>
        </w:rPr>
        <w:t xml:space="preserve">Проведена правовая и антикоррупционная экспертиза </w:t>
      </w:r>
      <w:r>
        <w:rPr>
          <w:rFonts w:ascii="Times New Roman" w:hAnsi="Times New Roman" w:cs="Times New Roman"/>
          <w:sz w:val="28"/>
          <w:szCs w:val="28"/>
        </w:rPr>
        <w:t>5</w:t>
      </w:r>
      <w:r w:rsidRPr="007D24A5">
        <w:rPr>
          <w:rFonts w:ascii="Times New Roman" w:hAnsi="Times New Roman" w:cs="Times New Roman"/>
          <w:sz w:val="28"/>
          <w:szCs w:val="28"/>
        </w:rPr>
        <w:t xml:space="preserve"> проект</w:t>
      </w:r>
      <w:r>
        <w:rPr>
          <w:rFonts w:ascii="Times New Roman" w:hAnsi="Times New Roman" w:cs="Times New Roman"/>
          <w:sz w:val="28"/>
          <w:szCs w:val="28"/>
        </w:rPr>
        <w:t>ов</w:t>
      </w:r>
      <w:r w:rsidRPr="007D24A5">
        <w:rPr>
          <w:rFonts w:ascii="Times New Roman" w:hAnsi="Times New Roman" w:cs="Times New Roman"/>
          <w:sz w:val="28"/>
          <w:szCs w:val="28"/>
        </w:rPr>
        <w:t xml:space="preserve"> нормативн</w:t>
      </w:r>
      <w:r>
        <w:rPr>
          <w:rFonts w:ascii="Times New Roman" w:hAnsi="Times New Roman" w:cs="Times New Roman"/>
          <w:sz w:val="28"/>
          <w:szCs w:val="28"/>
        </w:rPr>
        <w:t>ых</w:t>
      </w:r>
      <w:r w:rsidRPr="007D24A5">
        <w:rPr>
          <w:rFonts w:ascii="Times New Roman" w:hAnsi="Times New Roman" w:cs="Times New Roman"/>
          <w:sz w:val="28"/>
          <w:szCs w:val="28"/>
        </w:rPr>
        <w:t xml:space="preserve"> правов</w:t>
      </w:r>
      <w:r>
        <w:rPr>
          <w:rFonts w:ascii="Times New Roman" w:hAnsi="Times New Roman" w:cs="Times New Roman"/>
          <w:sz w:val="28"/>
          <w:szCs w:val="28"/>
        </w:rPr>
        <w:t>ых</w:t>
      </w:r>
      <w:r w:rsidRPr="007D24A5">
        <w:rPr>
          <w:rFonts w:ascii="Times New Roman" w:hAnsi="Times New Roman" w:cs="Times New Roman"/>
          <w:sz w:val="28"/>
          <w:szCs w:val="28"/>
        </w:rPr>
        <w:t xml:space="preserve"> приказ</w:t>
      </w:r>
      <w:r>
        <w:rPr>
          <w:rFonts w:ascii="Times New Roman" w:hAnsi="Times New Roman" w:cs="Times New Roman"/>
          <w:sz w:val="28"/>
          <w:szCs w:val="28"/>
        </w:rPr>
        <w:t>ов</w:t>
      </w:r>
      <w:r w:rsidRPr="007D24A5">
        <w:rPr>
          <w:rFonts w:ascii="Times New Roman" w:hAnsi="Times New Roman" w:cs="Times New Roman"/>
          <w:sz w:val="28"/>
          <w:szCs w:val="28"/>
        </w:rPr>
        <w:t xml:space="preserve"> РСТ Забайкальского края</w:t>
      </w:r>
      <w:r>
        <w:rPr>
          <w:rFonts w:ascii="Times New Roman" w:hAnsi="Times New Roman" w:cs="Times New Roman"/>
          <w:sz w:val="28"/>
          <w:szCs w:val="28"/>
        </w:rPr>
        <w:t xml:space="preserve">, копии которых направлены </w:t>
      </w:r>
      <w:r w:rsidRPr="007D24A5">
        <w:rPr>
          <w:rFonts w:ascii="Times New Roman" w:hAnsi="Times New Roman" w:cs="Times New Roman"/>
          <w:sz w:val="28"/>
          <w:szCs w:val="28"/>
        </w:rPr>
        <w:t xml:space="preserve">в прокуратуру Забайкальского края. Направлена информация об опубликовании </w:t>
      </w:r>
      <w:r>
        <w:rPr>
          <w:rFonts w:ascii="Times New Roman" w:hAnsi="Times New Roman" w:cs="Times New Roman"/>
          <w:sz w:val="28"/>
          <w:szCs w:val="28"/>
        </w:rPr>
        <w:t>5</w:t>
      </w:r>
      <w:r w:rsidRPr="007D24A5">
        <w:rPr>
          <w:rFonts w:ascii="Times New Roman" w:hAnsi="Times New Roman" w:cs="Times New Roman"/>
          <w:sz w:val="28"/>
          <w:szCs w:val="28"/>
        </w:rPr>
        <w:t xml:space="preserve"> нормативн</w:t>
      </w:r>
      <w:r>
        <w:rPr>
          <w:rFonts w:ascii="Times New Roman" w:hAnsi="Times New Roman" w:cs="Times New Roman"/>
          <w:sz w:val="28"/>
          <w:szCs w:val="28"/>
        </w:rPr>
        <w:t>ых</w:t>
      </w:r>
      <w:r w:rsidRPr="007D24A5">
        <w:rPr>
          <w:rFonts w:ascii="Times New Roman" w:hAnsi="Times New Roman" w:cs="Times New Roman"/>
          <w:sz w:val="28"/>
          <w:szCs w:val="28"/>
        </w:rPr>
        <w:t xml:space="preserve"> правов</w:t>
      </w:r>
      <w:r>
        <w:rPr>
          <w:rFonts w:ascii="Times New Roman" w:hAnsi="Times New Roman" w:cs="Times New Roman"/>
          <w:sz w:val="28"/>
          <w:szCs w:val="28"/>
        </w:rPr>
        <w:t>ых</w:t>
      </w:r>
      <w:r w:rsidRPr="007D24A5">
        <w:rPr>
          <w:rFonts w:ascii="Times New Roman" w:hAnsi="Times New Roman" w:cs="Times New Roman"/>
          <w:sz w:val="28"/>
          <w:szCs w:val="28"/>
        </w:rPr>
        <w:t xml:space="preserve"> приказ</w:t>
      </w:r>
      <w:r>
        <w:rPr>
          <w:rFonts w:ascii="Times New Roman" w:hAnsi="Times New Roman" w:cs="Times New Roman"/>
          <w:sz w:val="28"/>
          <w:szCs w:val="28"/>
        </w:rPr>
        <w:t>ов</w:t>
      </w:r>
      <w:r w:rsidRPr="007D24A5">
        <w:rPr>
          <w:rFonts w:ascii="Times New Roman" w:hAnsi="Times New Roman" w:cs="Times New Roman"/>
          <w:sz w:val="28"/>
          <w:szCs w:val="28"/>
        </w:rPr>
        <w:t xml:space="preserve"> РСТ Забайкальского края в Управление Минюста.</w:t>
      </w:r>
    </w:p>
    <w:p w:rsidR="007F6534" w:rsidRPr="007D24A5" w:rsidRDefault="007F6534" w:rsidP="007F6534">
      <w:pPr>
        <w:pStyle w:val="ac"/>
        <w:ind w:firstLine="709"/>
        <w:jc w:val="both"/>
        <w:rPr>
          <w:rFonts w:ascii="Times New Roman" w:hAnsi="Times New Roman" w:cs="Times New Roman"/>
          <w:sz w:val="28"/>
          <w:szCs w:val="28"/>
        </w:rPr>
      </w:pPr>
    </w:p>
    <w:p w:rsidR="007F6534" w:rsidRDefault="007F6534" w:rsidP="007F6534">
      <w:pPr>
        <w:pStyle w:val="ac"/>
        <w:ind w:firstLine="709"/>
        <w:jc w:val="center"/>
        <w:rPr>
          <w:rFonts w:ascii="Times New Roman" w:hAnsi="Times New Roman" w:cs="Times New Roman"/>
          <w:b/>
          <w:bCs/>
          <w:sz w:val="28"/>
          <w:szCs w:val="28"/>
        </w:rPr>
      </w:pPr>
      <w:r w:rsidRPr="007D24A5">
        <w:rPr>
          <w:rFonts w:ascii="Times New Roman" w:hAnsi="Times New Roman" w:cs="Times New Roman"/>
          <w:b/>
          <w:bCs/>
          <w:sz w:val="28"/>
          <w:szCs w:val="28"/>
        </w:rPr>
        <w:t xml:space="preserve">Основные задачи на </w:t>
      </w:r>
      <w:r>
        <w:rPr>
          <w:rFonts w:ascii="Times New Roman" w:hAnsi="Times New Roman" w:cs="Times New Roman"/>
          <w:b/>
          <w:bCs/>
          <w:sz w:val="28"/>
          <w:szCs w:val="28"/>
        </w:rPr>
        <w:t>август</w:t>
      </w:r>
      <w:bookmarkStart w:id="0" w:name="_GoBack"/>
      <w:bookmarkEnd w:id="0"/>
      <w:r w:rsidRPr="007D24A5">
        <w:rPr>
          <w:rFonts w:ascii="Times New Roman" w:hAnsi="Times New Roman" w:cs="Times New Roman"/>
          <w:b/>
          <w:bCs/>
          <w:sz w:val="28"/>
          <w:szCs w:val="28"/>
        </w:rPr>
        <w:t xml:space="preserve"> 2022 года</w:t>
      </w:r>
    </w:p>
    <w:p w:rsidR="007F6534" w:rsidRPr="007D24A5" w:rsidRDefault="007F6534" w:rsidP="007F6534">
      <w:pPr>
        <w:pStyle w:val="ac"/>
        <w:ind w:firstLine="709"/>
        <w:jc w:val="center"/>
        <w:rPr>
          <w:rFonts w:ascii="Times New Roman" w:hAnsi="Times New Roman" w:cs="Times New Roman"/>
          <w:b/>
          <w:bCs/>
          <w:sz w:val="28"/>
          <w:szCs w:val="28"/>
        </w:rPr>
      </w:pPr>
    </w:p>
    <w:p w:rsidR="007F6534" w:rsidRPr="007D24A5"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Подготовка к участию в качестве представителей от РСТ Забайкальского края в заседаниях судебных органов первой инстанции, апелляционной и кассационной инстанций. </w:t>
      </w:r>
    </w:p>
    <w:p w:rsidR="007F6534" w:rsidRPr="007D24A5"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Правовая и антикоррупционная экспертиза проектов нормативных правовых актов и действующих нормативных правовых актов РСТ Забайкальского края, правовая экспертиза договоров (соглашений), заключаемых РСТ Забайкальского края Забайкальского края.</w:t>
      </w:r>
    </w:p>
    <w:p w:rsidR="007F6534" w:rsidRPr="007D24A5"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Участие в разработке проектов нормативных правовых актов Правительства Забайкальского края, Губернатора Забайкальского края по вопросам, относящимся к компетенции РСТ Забайкальского края.</w:t>
      </w:r>
    </w:p>
    <w:p w:rsidR="007F6534" w:rsidRDefault="007F6534" w:rsidP="007F6534">
      <w:pPr>
        <w:pStyle w:val="ac"/>
        <w:ind w:firstLine="709"/>
        <w:jc w:val="both"/>
        <w:rPr>
          <w:rFonts w:ascii="Times New Roman" w:hAnsi="Times New Roman" w:cs="Times New Roman"/>
          <w:sz w:val="28"/>
          <w:szCs w:val="28"/>
        </w:rPr>
      </w:pPr>
      <w:r w:rsidRPr="007D24A5">
        <w:rPr>
          <w:rFonts w:ascii="Times New Roman" w:hAnsi="Times New Roman" w:cs="Times New Roman"/>
          <w:sz w:val="28"/>
          <w:szCs w:val="28"/>
        </w:rPr>
        <w:t xml:space="preserve">Направление копий нормативных правовых приказов в прокуратуру Забайкальского края. Направление информации об опубликовании нормативных правовых приказов в Управление Минюста. </w:t>
      </w:r>
    </w:p>
    <w:p w:rsidR="0019731D" w:rsidRDefault="0019731D" w:rsidP="007F6534">
      <w:pPr>
        <w:pStyle w:val="ac"/>
        <w:ind w:firstLine="709"/>
        <w:jc w:val="both"/>
      </w:pPr>
    </w:p>
    <w:p w:rsidR="00305054" w:rsidRPr="00BF0526" w:rsidRDefault="00305054" w:rsidP="007E0DD6">
      <w:pPr>
        <w:jc w:val="center"/>
        <w:rPr>
          <w:b/>
          <w:sz w:val="28"/>
          <w:szCs w:val="28"/>
        </w:rPr>
      </w:pPr>
      <w:r w:rsidRPr="0019731D">
        <w:rPr>
          <w:b/>
          <w:sz w:val="28"/>
          <w:szCs w:val="28"/>
        </w:rPr>
        <w:t>Деятельность отделов: декларирования розничной</w:t>
      </w:r>
      <w:r w:rsidR="004E0DE1" w:rsidRPr="0019731D">
        <w:rPr>
          <w:b/>
          <w:sz w:val="28"/>
          <w:szCs w:val="28"/>
        </w:rPr>
        <w:t xml:space="preserve"> продажи алкогольной продукции, </w:t>
      </w:r>
      <w:r w:rsidRPr="0019731D">
        <w:rPr>
          <w:b/>
          <w:sz w:val="28"/>
          <w:szCs w:val="28"/>
        </w:rPr>
        <w:t>контроля за розничной продажей алкогольной продукции и надзора за соблюдением обязательных требований оборота алкогольной и спиртосодержащей продукции</w:t>
      </w:r>
      <w:r w:rsidR="0069647B" w:rsidRPr="0019731D">
        <w:rPr>
          <w:b/>
          <w:sz w:val="28"/>
          <w:szCs w:val="28"/>
        </w:rPr>
        <w:t>.</w:t>
      </w:r>
    </w:p>
    <w:p w:rsidR="00EE5A06" w:rsidRPr="00440FD7" w:rsidRDefault="004E397F" w:rsidP="00FF5507">
      <w:pPr>
        <w:pStyle w:val="ac"/>
        <w:jc w:val="center"/>
        <w:rPr>
          <w:rFonts w:ascii="Times New Roman" w:hAnsi="Times New Roman" w:cs="Times New Roman"/>
          <w:b/>
          <w:sz w:val="28"/>
          <w:szCs w:val="28"/>
          <w:u w:val="single"/>
        </w:rPr>
      </w:pPr>
      <w:r w:rsidRPr="00BF0526">
        <w:rPr>
          <w:rFonts w:ascii="Times New Roman" w:hAnsi="Times New Roman" w:cs="Times New Roman"/>
          <w:b/>
          <w:sz w:val="28"/>
          <w:szCs w:val="28"/>
          <w:u w:val="single"/>
        </w:rPr>
        <w:t>В об</w:t>
      </w:r>
      <w:r w:rsidR="00E760E2" w:rsidRPr="00BF0526">
        <w:rPr>
          <w:rFonts w:ascii="Times New Roman" w:hAnsi="Times New Roman" w:cs="Times New Roman"/>
          <w:b/>
          <w:sz w:val="28"/>
          <w:szCs w:val="28"/>
          <w:u w:val="single"/>
        </w:rPr>
        <w:t xml:space="preserve">ласти государственного контроля </w:t>
      </w:r>
      <w:r w:rsidRPr="00BF0526">
        <w:rPr>
          <w:rFonts w:ascii="Times New Roman" w:hAnsi="Times New Roman" w:cs="Times New Roman"/>
          <w:b/>
          <w:sz w:val="28"/>
          <w:szCs w:val="28"/>
          <w:u w:val="single"/>
        </w:rPr>
        <w:t>за розничной продажей алкогольной продукции:</w:t>
      </w:r>
    </w:p>
    <w:p w:rsidR="00440FD7" w:rsidRPr="00D60DA2" w:rsidRDefault="00A17B7E" w:rsidP="00440FD7">
      <w:pPr>
        <w:pStyle w:val="ac"/>
        <w:jc w:val="both"/>
        <w:rPr>
          <w:rFonts w:ascii="Times New Roman" w:hAnsi="Times New Roman" w:cs="Times New Roman"/>
          <w:b/>
          <w:sz w:val="28"/>
          <w:szCs w:val="28"/>
        </w:rPr>
      </w:pPr>
      <w:r>
        <w:rPr>
          <w:rFonts w:ascii="Times New Roman" w:hAnsi="Times New Roman" w:cs="Times New Roman"/>
          <w:b/>
          <w:sz w:val="28"/>
          <w:szCs w:val="28"/>
        </w:rPr>
        <w:t>2</w:t>
      </w:r>
      <w:r w:rsidR="00297B76">
        <w:rPr>
          <w:rFonts w:ascii="Times New Roman" w:hAnsi="Times New Roman" w:cs="Times New Roman"/>
          <w:b/>
          <w:sz w:val="28"/>
          <w:szCs w:val="28"/>
        </w:rPr>
        <w:t>5</w:t>
      </w:r>
      <w:r w:rsidR="00440FD7">
        <w:rPr>
          <w:rFonts w:ascii="Times New Roman" w:hAnsi="Times New Roman" w:cs="Times New Roman"/>
          <w:b/>
          <w:sz w:val="28"/>
          <w:szCs w:val="28"/>
        </w:rPr>
        <w:t>.</w:t>
      </w:r>
      <w:r w:rsidR="00297B76">
        <w:rPr>
          <w:rFonts w:ascii="Times New Roman" w:hAnsi="Times New Roman" w:cs="Times New Roman"/>
          <w:b/>
          <w:sz w:val="28"/>
          <w:szCs w:val="28"/>
        </w:rPr>
        <w:t>0</w:t>
      </w:r>
      <w:r w:rsidR="000C4921">
        <w:rPr>
          <w:rFonts w:ascii="Times New Roman" w:hAnsi="Times New Roman" w:cs="Times New Roman"/>
          <w:b/>
          <w:sz w:val="28"/>
          <w:szCs w:val="28"/>
        </w:rPr>
        <w:t>6</w:t>
      </w:r>
      <w:r w:rsidR="00322D82">
        <w:rPr>
          <w:rFonts w:ascii="Times New Roman" w:hAnsi="Times New Roman" w:cs="Times New Roman"/>
          <w:b/>
          <w:sz w:val="28"/>
          <w:szCs w:val="28"/>
        </w:rPr>
        <w:t>.202</w:t>
      </w:r>
      <w:r>
        <w:rPr>
          <w:rFonts w:ascii="Times New Roman" w:hAnsi="Times New Roman" w:cs="Times New Roman"/>
          <w:b/>
          <w:sz w:val="28"/>
          <w:szCs w:val="28"/>
        </w:rPr>
        <w:t>2</w:t>
      </w:r>
      <w:r w:rsidR="00322D82">
        <w:rPr>
          <w:rFonts w:ascii="Times New Roman" w:hAnsi="Times New Roman" w:cs="Times New Roman"/>
          <w:b/>
          <w:sz w:val="28"/>
          <w:szCs w:val="28"/>
        </w:rPr>
        <w:t xml:space="preserve"> – </w:t>
      </w:r>
      <w:r w:rsidR="000C4921">
        <w:rPr>
          <w:rFonts w:ascii="Times New Roman" w:hAnsi="Times New Roman" w:cs="Times New Roman"/>
          <w:b/>
          <w:sz w:val="28"/>
          <w:szCs w:val="28"/>
        </w:rPr>
        <w:t>25.07</w:t>
      </w:r>
      <w:r>
        <w:rPr>
          <w:rFonts w:ascii="Times New Roman" w:hAnsi="Times New Roman" w:cs="Times New Roman"/>
          <w:b/>
          <w:sz w:val="28"/>
          <w:szCs w:val="28"/>
        </w:rPr>
        <w:t>.2022</w:t>
      </w:r>
    </w:p>
    <w:p w:rsidR="007C4EFE" w:rsidRPr="003723CA" w:rsidRDefault="008D52C9" w:rsidP="00DA572E">
      <w:pPr>
        <w:jc w:val="both"/>
        <w:rPr>
          <w:sz w:val="28"/>
          <w:szCs w:val="28"/>
        </w:rPr>
      </w:pPr>
      <w:r>
        <w:rPr>
          <w:sz w:val="28"/>
          <w:szCs w:val="28"/>
        </w:rPr>
        <w:t xml:space="preserve">      </w:t>
      </w:r>
      <w:r w:rsidR="00961A31">
        <w:rPr>
          <w:sz w:val="28"/>
          <w:szCs w:val="28"/>
        </w:rPr>
        <w:t xml:space="preserve">   </w:t>
      </w:r>
      <w:r>
        <w:rPr>
          <w:sz w:val="28"/>
          <w:szCs w:val="28"/>
        </w:rPr>
        <w:t xml:space="preserve"> </w:t>
      </w:r>
      <w:r w:rsidR="00E95D8D">
        <w:rPr>
          <w:sz w:val="28"/>
          <w:szCs w:val="28"/>
        </w:rPr>
        <w:t>1</w:t>
      </w:r>
      <w:r w:rsidR="00DA572E">
        <w:rPr>
          <w:sz w:val="28"/>
          <w:szCs w:val="28"/>
        </w:rPr>
        <w:t>. </w:t>
      </w:r>
      <w:r w:rsidR="000F60BB" w:rsidRPr="000F60BB">
        <w:rPr>
          <w:sz w:val="28"/>
          <w:szCs w:val="28"/>
        </w:rPr>
        <w:t>В рамках наблюдения за соблюдением ограничений (запретов) розничной продажи алкогольной продукции</w:t>
      </w:r>
      <w:r w:rsidR="0085363E">
        <w:rPr>
          <w:sz w:val="28"/>
          <w:szCs w:val="28"/>
        </w:rPr>
        <w:t>, а также</w:t>
      </w:r>
      <w:r w:rsidR="00A15403" w:rsidRPr="007C1CB8">
        <w:rPr>
          <w:sz w:val="28"/>
          <w:szCs w:val="28"/>
        </w:rPr>
        <w:t xml:space="preserve"> </w:t>
      </w:r>
      <w:r w:rsidR="0098406B">
        <w:rPr>
          <w:sz w:val="28"/>
          <w:szCs w:val="28"/>
        </w:rPr>
        <w:t xml:space="preserve">в </w:t>
      </w:r>
      <w:r w:rsidR="00A15403" w:rsidRPr="007C1CB8">
        <w:rPr>
          <w:sz w:val="28"/>
          <w:szCs w:val="28"/>
        </w:rPr>
        <w:t>рамках государственного контроля за представлением деклараций об объеме оборота алкогольной и спиртосодержащей продукции, пива</w:t>
      </w:r>
      <w:r w:rsidR="00A15403">
        <w:rPr>
          <w:sz w:val="28"/>
          <w:szCs w:val="28"/>
        </w:rPr>
        <w:t xml:space="preserve"> и пивных напитков составлен</w:t>
      </w:r>
      <w:r w:rsidR="001F686F">
        <w:rPr>
          <w:sz w:val="28"/>
          <w:szCs w:val="28"/>
        </w:rPr>
        <w:t>о</w:t>
      </w:r>
      <w:r w:rsidR="00A15403">
        <w:rPr>
          <w:sz w:val="28"/>
          <w:szCs w:val="28"/>
        </w:rPr>
        <w:t xml:space="preserve"> </w:t>
      </w:r>
      <w:r w:rsidR="00930AB4">
        <w:rPr>
          <w:sz w:val="28"/>
          <w:szCs w:val="28"/>
        </w:rPr>
        <w:t xml:space="preserve">и направлено </w:t>
      </w:r>
      <w:r w:rsidR="004F0624">
        <w:rPr>
          <w:sz w:val="28"/>
          <w:szCs w:val="28"/>
        </w:rPr>
        <w:t>155</w:t>
      </w:r>
      <w:r w:rsidR="00A15403" w:rsidRPr="007C1CB8">
        <w:rPr>
          <w:sz w:val="28"/>
          <w:szCs w:val="28"/>
        </w:rPr>
        <w:t xml:space="preserve"> пр</w:t>
      </w:r>
      <w:r w:rsidR="00930AB4">
        <w:rPr>
          <w:sz w:val="28"/>
          <w:szCs w:val="28"/>
        </w:rPr>
        <w:t>едос</w:t>
      </w:r>
      <w:r w:rsidR="00FF3359">
        <w:rPr>
          <w:sz w:val="28"/>
          <w:szCs w:val="28"/>
        </w:rPr>
        <w:t>тережений</w:t>
      </w:r>
      <w:r w:rsidR="00A15403" w:rsidRPr="007C1CB8">
        <w:rPr>
          <w:sz w:val="28"/>
          <w:szCs w:val="28"/>
        </w:rPr>
        <w:t xml:space="preserve"> об административн</w:t>
      </w:r>
      <w:r w:rsidR="00D133B1">
        <w:rPr>
          <w:sz w:val="28"/>
          <w:szCs w:val="28"/>
        </w:rPr>
        <w:t>ых</w:t>
      </w:r>
      <w:r w:rsidR="00A15403" w:rsidRPr="007C1CB8">
        <w:rPr>
          <w:sz w:val="28"/>
          <w:szCs w:val="28"/>
        </w:rPr>
        <w:t xml:space="preserve"> правонарушени</w:t>
      </w:r>
      <w:r w:rsidR="00D133B1">
        <w:rPr>
          <w:sz w:val="28"/>
          <w:szCs w:val="28"/>
        </w:rPr>
        <w:t>ях</w:t>
      </w:r>
      <w:r w:rsidR="00A15403" w:rsidRPr="007C1CB8">
        <w:rPr>
          <w:sz w:val="28"/>
          <w:szCs w:val="28"/>
        </w:rPr>
        <w:t xml:space="preserve"> по</w:t>
      </w:r>
      <w:r w:rsidR="0098406B">
        <w:rPr>
          <w:sz w:val="28"/>
          <w:szCs w:val="28"/>
        </w:rPr>
        <w:t xml:space="preserve"> </w:t>
      </w:r>
      <w:r w:rsidR="008C58C5">
        <w:rPr>
          <w:sz w:val="28"/>
          <w:szCs w:val="28"/>
        </w:rPr>
        <w:t>ч. 3</w:t>
      </w:r>
      <w:r w:rsidR="00CE080E">
        <w:rPr>
          <w:sz w:val="28"/>
          <w:szCs w:val="28"/>
        </w:rPr>
        <w:t xml:space="preserve"> ст. 14.1</w:t>
      </w:r>
      <w:r w:rsidR="008C58C5">
        <w:rPr>
          <w:sz w:val="28"/>
          <w:szCs w:val="28"/>
        </w:rPr>
        <w:t>6</w:t>
      </w:r>
      <w:r w:rsidR="00CE080E">
        <w:rPr>
          <w:sz w:val="28"/>
          <w:szCs w:val="28"/>
        </w:rPr>
        <w:t>, ст. 14.19</w:t>
      </w:r>
      <w:r w:rsidR="004F0624">
        <w:rPr>
          <w:sz w:val="28"/>
          <w:szCs w:val="28"/>
        </w:rPr>
        <w:t>, ч. 2 ст. 14.6</w:t>
      </w:r>
      <w:r w:rsidR="008C58C5">
        <w:rPr>
          <w:sz w:val="28"/>
          <w:szCs w:val="28"/>
        </w:rPr>
        <w:t xml:space="preserve"> </w:t>
      </w:r>
      <w:r w:rsidR="00CE2E58">
        <w:rPr>
          <w:sz w:val="28"/>
          <w:szCs w:val="28"/>
        </w:rPr>
        <w:t xml:space="preserve"> КоАП РФ.</w:t>
      </w:r>
    </w:p>
    <w:p w:rsidR="00655FD9" w:rsidRDefault="00EE0735" w:rsidP="00136454">
      <w:pPr>
        <w:ind w:firstLine="567"/>
        <w:jc w:val="both"/>
        <w:rPr>
          <w:sz w:val="28"/>
          <w:szCs w:val="28"/>
          <w:lang w:eastAsia="ar-SA"/>
        </w:rPr>
      </w:pPr>
      <w:r>
        <w:rPr>
          <w:sz w:val="28"/>
          <w:szCs w:val="28"/>
          <w:lang w:eastAsia="ar-SA"/>
        </w:rPr>
        <w:t xml:space="preserve"> </w:t>
      </w:r>
      <w:r w:rsidR="00665EFD">
        <w:rPr>
          <w:sz w:val="28"/>
          <w:szCs w:val="28"/>
          <w:lang w:eastAsia="ar-SA"/>
        </w:rPr>
        <w:t>2.</w:t>
      </w:r>
      <w:r w:rsidR="001A6D69">
        <w:rPr>
          <w:sz w:val="28"/>
          <w:szCs w:val="28"/>
          <w:lang w:eastAsia="ar-SA"/>
        </w:rPr>
        <w:t xml:space="preserve"> </w:t>
      </w:r>
      <w:r w:rsidR="00665EFD">
        <w:rPr>
          <w:sz w:val="28"/>
          <w:szCs w:val="28"/>
          <w:lang w:eastAsia="ar-SA"/>
        </w:rPr>
        <w:t xml:space="preserve"> </w:t>
      </w:r>
      <w:r w:rsidR="00CE2E58">
        <w:rPr>
          <w:sz w:val="28"/>
          <w:szCs w:val="28"/>
          <w:lang w:eastAsia="ar-SA"/>
        </w:rPr>
        <w:t>Направлен</w:t>
      </w:r>
      <w:r w:rsidR="00A44001">
        <w:rPr>
          <w:sz w:val="28"/>
          <w:szCs w:val="28"/>
          <w:lang w:eastAsia="ar-SA"/>
        </w:rPr>
        <w:t>о</w:t>
      </w:r>
      <w:r w:rsidR="00CE2E58">
        <w:rPr>
          <w:sz w:val="28"/>
          <w:szCs w:val="28"/>
          <w:lang w:eastAsia="ar-SA"/>
        </w:rPr>
        <w:t xml:space="preserve"> </w:t>
      </w:r>
      <w:r w:rsidR="006E1C46">
        <w:rPr>
          <w:sz w:val="28"/>
          <w:szCs w:val="28"/>
          <w:lang w:eastAsia="ar-SA"/>
        </w:rPr>
        <w:t>8</w:t>
      </w:r>
      <w:r w:rsidR="00930AB4">
        <w:rPr>
          <w:sz w:val="28"/>
          <w:szCs w:val="28"/>
          <w:lang w:eastAsia="ar-SA"/>
        </w:rPr>
        <w:t xml:space="preserve"> уведомлени</w:t>
      </w:r>
      <w:r w:rsidR="006E1C46">
        <w:rPr>
          <w:sz w:val="28"/>
          <w:szCs w:val="28"/>
          <w:lang w:eastAsia="ar-SA"/>
        </w:rPr>
        <w:t>й</w:t>
      </w:r>
      <w:r w:rsidR="00CE2E58">
        <w:rPr>
          <w:sz w:val="28"/>
          <w:szCs w:val="28"/>
          <w:lang w:eastAsia="ar-SA"/>
        </w:rPr>
        <w:t xml:space="preserve"> </w:t>
      </w:r>
      <w:r w:rsidR="007E4836">
        <w:rPr>
          <w:sz w:val="28"/>
          <w:szCs w:val="28"/>
          <w:lang w:eastAsia="ar-SA"/>
        </w:rPr>
        <w:t xml:space="preserve">о </w:t>
      </w:r>
      <w:r w:rsidR="00CE2E58">
        <w:rPr>
          <w:sz w:val="28"/>
          <w:szCs w:val="28"/>
          <w:lang w:eastAsia="ar-SA"/>
        </w:rPr>
        <w:t>проведени</w:t>
      </w:r>
      <w:r w:rsidR="007E4836">
        <w:rPr>
          <w:sz w:val="28"/>
          <w:szCs w:val="28"/>
          <w:lang w:eastAsia="ar-SA"/>
        </w:rPr>
        <w:t>и профилактического визита</w:t>
      </w:r>
      <w:r w:rsidR="00655FD9">
        <w:rPr>
          <w:sz w:val="28"/>
          <w:szCs w:val="28"/>
          <w:lang w:eastAsia="ar-SA"/>
        </w:rPr>
        <w:t xml:space="preserve"> в рамках профилактических мероприятий</w:t>
      </w:r>
      <w:r w:rsidR="007E4836">
        <w:rPr>
          <w:sz w:val="28"/>
          <w:szCs w:val="28"/>
          <w:lang w:eastAsia="ar-SA"/>
        </w:rPr>
        <w:t>.</w:t>
      </w:r>
      <w:r w:rsidR="00CE2E58">
        <w:rPr>
          <w:sz w:val="28"/>
          <w:szCs w:val="28"/>
          <w:lang w:eastAsia="ar-SA"/>
        </w:rPr>
        <w:t xml:space="preserve"> </w:t>
      </w:r>
    </w:p>
    <w:p w:rsidR="00440FD7" w:rsidRDefault="00EE0735" w:rsidP="00136454">
      <w:pPr>
        <w:ind w:firstLine="567"/>
        <w:jc w:val="both"/>
        <w:rPr>
          <w:sz w:val="28"/>
          <w:szCs w:val="28"/>
          <w:lang w:eastAsia="ar-SA"/>
        </w:rPr>
      </w:pPr>
      <w:r>
        <w:rPr>
          <w:sz w:val="28"/>
          <w:szCs w:val="28"/>
          <w:lang w:eastAsia="ar-SA"/>
        </w:rPr>
        <w:t xml:space="preserve"> </w:t>
      </w:r>
      <w:r w:rsidR="00665EFD" w:rsidRPr="00FF3359">
        <w:rPr>
          <w:sz w:val="28"/>
          <w:szCs w:val="28"/>
          <w:lang w:eastAsia="ar-SA"/>
        </w:rPr>
        <w:t>3.</w:t>
      </w:r>
      <w:r w:rsidR="00665EFD">
        <w:rPr>
          <w:sz w:val="28"/>
          <w:szCs w:val="28"/>
          <w:lang w:eastAsia="ar-SA"/>
        </w:rPr>
        <w:t xml:space="preserve"> </w:t>
      </w:r>
      <w:r w:rsidR="00A3421F">
        <w:rPr>
          <w:sz w:val="28"/>
          <w:szCs w:val="28"/>
          <w:lang w:eastAsia="ar-SA"/>
        </w:rPr>
        <w:t xml:space="preserve"> </w:t>
      </w:r>
      <w:r w:rsidR="00804CF4">
        <w:rPr>
          <w:sz w:val="28"/>
          <w:szCs w:val="28"/>
          <w:lang w:eastAsia="ar-SA"/>
        </w:rPr>
        <w:t xml:space="preserve"> </w:t>
      </w:r>
      <w:r w:rsidR="00440FD7" w:rsidRPr="0058717B">
        <w:rPr>
          <w:sz w:val="28"/>
          <w:szCs w:val="28"/>
          <w:lang w:eastAsia="ar-SA"/>
        </w:rPr>
        <w:t>Н</w:t>
      </w:r>
      <w:r w:rsidR="00D14F48">
        <w:rPr>
          <w:sz w:val="28"/>
          <w:szCs w:val="28"/>
          <w:lang w:eastAsia="ar-SA"/>
        </w:rPr>
        <w:t xml:space="preserve">аправлена информация о </w:t>
      </w:r>
      <w:r w:rsidR="00A3421F">
        <w:rPr>
          <w:sz w:val="28"/>
          <w:szCs w:val="28"/>
          <w:lang w:eastAsia="ar-SA"/>
        </w:rPr>
        <w:t>работе отдела</w:t>
      </w:r>
      <w:r w:rsidR="00D14F48">
        <w:rPr>
          <w:sz w:val="28"/>
          <w:szCs w:val="28"/>
          <w:lang w:eastAsia="ar-SA"/>
        </w:rPr>
        <w:t xml:space="preserve"> в ФСРАР</w:t>
      </w:r>
      <w:r w:rsidR="00440FD7" w:rsidRPr="0058717B">
        <w:rPr>
          <w:sz w:val="28"/>
          <w:szCs w:val="28"/>
          <w:lang w:eastAsia="ar-SA"/>
        </w:rPr>
        <w:t>.</w:t>
      </w:r>
    </w:p>
    <w:p w:rsidR="000A4258" w:rsidRDefault="0069315E" w:rsidP="000A4258">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65EFD" w:rsidRPr="00665EFD">
        <w:rPr>
          <w:rFonts w:ascii="Times New Roman" w:hAnsi="Times New Roman" w:cs="Times New Roman"/>
          <w:sz w:val="28"/>
          <w:szCs w:val="28"/>
          <w:lang w:eastAsia="ar-SA"/>
        </w:rPr>
        <w:t>4.</w:t>
      </w:r>
      <w:r w:rsidR="00A3421F">
        <w:rPr>
          <w:sz w:val="28"/>
          <w:szCs w:val="28"/>
          <w:lang w:eastAsia="ar-SA"/>
        </w:rPr>
        <w:t xml:space="preserve"> </w:t>
      </w:r>
      <w:r w:rsidR="00804CF4">
        <w:rPr>
          <w:sz w:val="28"/>
          <w:szCs w:val="28"/>
          <w:lang w:eastAsia="ar-SA"/>
        </w:rPr>
        <w:t xml:space="preserve"> </w:t>
      </w:r>
      <w:r w:rsidR="000A4258" w:rsidRPr="0058717B">
        <w:rPr>
          <w:rFonts w:ascii="Times New Roman" w:hAnsi="Times New Roman" w:cs="Times New Roman"/>
          <w:sz w:val="28"/>
          <w:szCs w:val="28"/>
        </w:rPr>
        <w:t>Подготовлен</w:t>
      </w:r>
      <w:r w:rsidR="000A4258">
        <w:rPr>
          <w:rFonts w:ascii="Times New Roman" w:hAnsi="Times New Roman" w:cs="Times New Roman"/>
          <w:sz w:val="28"/>
          <w:szCs w:val="28"/>
        </w:rPr>
        <w:t>ы</w:t>
      </w:r>
      <w:r w:rsidR="000A4258" w:rsidRPr="0058717B">
        <w:rPr>
          <w:rFonts w:ascii="Times New Roman" w:hAnsi="Times New Roman" w:cs="Times New Roman"/>
          <w:sz w:val="28"/>
          <w:szCs w:val="28"/>
        </w:rPr>
        <w:t xml:space="preserve"> и направлены </w:t>
      </w:r>
      <w:r w:rsidR="00D31063">
        <w:rPr>
          <w:rFonts w:ascii="Times New Roman" w:hAnsi="Times New Roman" w:cs="Times New Roman"/>
          <w:sz w:val="28"/>
          <w:szCs w:val="28"/>
        </w:rPr>
        <w:t xml:space="preserve">44 </w:t>
      </w:r>
      <w:r w:rsidR="000A4258">
        <w:rPr>
          <w:rFonts w:ascii="Times New Roman" w:hAnsi="Times New Roman" w:cs="Times New Roman"/>
          <w:sz w:val="28"/>
          <w:szCs w:val="28"/>
        </w:rPr>
        <w:t>материал</w:t>
      </w:r>
      <w:r w:rsidR="00D31063">
        <w:rPr>
          <w:rFonts w:ascii="Times New Roman" w:hAnsi="Times New Roman" w:cs="Times New Roman"/>
          <w:sz w:val="28"/>
          <w:szCs w:val="28"/>
        </w:rPr>
        <w:t>а</w:t>
      </w:r>
      <w:r w:rsidR="000A4258" w:rsidRPr="0058717B">
        <w:rPr>
          <w:rFonts w:ascii="Times New Roman" w:hAnsi="Times New Roman" w:cs="Times New Roman"/>
          <w:sz w:val="28"/>
          <w:szCs w:val="28"/>
        </w:rPr>
        <w:t xml:space="preserve"> в </w:t>
      </w:r>
      <w:r w:rsidR="000A4258" w:rsidRPr="0058717B">
        <w:rPr>
          <w:rFonts w:ascii="Times New Roman" w:hAnsi="Times New Roman" w:cs="Times New Roman"/>
          <w:sz w:val="28"/>
          <w:szCs w:val="28"/>
          <w:lang w:eastAsia="ar-SA"/>
        </w:rPr>
        <w:t>Управление ФССП по Забайкальскому краю (постановления о назначении административного наказания, вступившего в законную силу с истекшим сроком для добровольной оплаты штрафов и до настоящего времени не оплаченных, для исполнения).</w:t>
      </w:r>
    </w:p>
    <w:p w:rsidR="00640AFB" w:rsidRDefault="0086697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9315E" w:rsidRPr="00FF3359">
        <w:rPr>
          <w:rFonts w:ascii="Times New Roman" w:hAnsi="Times New Roman" w:cs="Times New Roman"/>
          <w:sz w:val="28"/>
          <w:szCs w:val="28"/>
          <w:lang w:eastAsia="ar-SA"/>
        </w:rPr>
        <w:t>5</w:t>
      </w:r>
      <w:r w:rsidR="00640AFB" w:rsidRPr="00FF3359">
        <w:rPr>
          <w:rFonts w:ascii="Times New Roman" w:hAnsi="Times New Roman" w:cs="Times New Roman"/>
          <w:sz w:val="28"/>
          <w:szCs w:val="28"/>
          <w:lang w:eastAsia="ar-SA"/>
        </w:rPr>
        <w:t>.</w:t>
      </w:r>
      <w:r w:rsidR="00640AFB">
        <w:rPr>
          <w:rFonts w:ascii="Times New Roman" w:hAnsi="Times New Roman" w:cs="Times New Roman"/>
          <w:sz w:val="28"/>
          <w:szCs w:val="28"/>
          <w:lang w:eastAsia="ar-SA"/>
        </w:rPr>
        <w:t xml:space="preserve"> </w:t>
      </w:r>
      <w:r w:rsidR="0083246D">
        <w:rPr>
          <w:rFonts w:ascii="Times New Roman" w:hAnsi="Times New Roman" w:cs="Times New Roman"/>
          <w:sz w:val="28"/>
          <w:szCs w:val="28"/>
          <w:lang w:eastAsia="ar-SA"/>
        </w:rPr>
        <w:t xml:space="preserve">Проведены консультации с индивидуальными предпринимателями, </w:t>
      </w:r>
      <w:r w:rsidR="00E50600">
        <w:rPr>
          <w:rFonts w:ascii="Times New Roman" w:hAnsi="Times New Roman" w:cs="Times New Roman"/>
          <w:sz w:val="28"/>
          <w:szCs w:val="28"/>
          <w:lang w:eastAsia="ar-SA"/>
        </w:rPr>
        <w:t xml:space="preserve">ООО </w:t>
      </w:r>
      <w:r w:rsidR="0083246D">
        <w:rPr>
          <w:rFonts w:ascii="Times New Roman" w:hAnsi="Times New Roman" w:cs="Times New Roman"/>
          <w:sz w:val="28"/>
          <w:szCs w:val="28"/>
          <w:lang w:eastAsia="ar-SA"/>
        </w:rPr>
        <w:t xml:space="preserve">по </w:t>
      </w:r>
      <w:r w:rsidR="00113CC0">
        <w:rPr>
          <w:rFonts w:ascii="Times New Roman" w:hAnsi="Times New Roman" w:cs="Times New Roman"/>
          <w:sz w:val="28"/>
          <w:szCs w:val="28"/>
          <w:lang w:eastAsia="ar-SA"/>
        </w:rPr>
        <w:t>основным правилам сдачи декларации в  2022 году.</w:t>
      </w:r>
    </w:p>
    <w:p w:rsidR="00096E79" w:rsidRDefault="0069315E" w:rsidP="00561CAE">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Pr="00FF3359">
        <w:rPr>
          <w:rFonts w:ascii="Times New Roman" w:hAnsi="Times New Roman" w:cs="Times New Roman"/>
          <w:sz w:val="28"/>
          <w:szCs w:val="28"/>
          <w:lang w:eastAsia="ar-SA"/>
        </w:rPr>
        <w:t>6</w:t>
      </w:r>
      <w:r w:rsidR="00096E79" w:rsidRPr="00FF3359">
        <w:rPr>
          <w:rFonts w:ascii="Times New Roman" w:hAnsi="Times New Roman" w:cs="Times New Roman"/>
          <w:sz w:val="28"/>
          <w:szCs w:val="28"/>
          <w:lang w:eastAsia="ar-SA"/>
        </w:rPr>
        <w:t>.</w:t>
      </w:r>
      <w:r w:rsidR="00961A31">
        <w:rPr>
          <w:rFonts w:ascii="Times New Roman" w:hAnsi="Times New Roman" w:cs="Times New Roman"/>
          <w:sz w:val="28"/>
          <w:szCs w:val="28"/>
          <w:lang w:eastAsia="ar-SA"/>
        </w:rPr>
        <w:t xml:space="preserve"> П</w:t>
      </w:r>
      <w:r w:rsidR="00096E79">
        <w:rPr>
          <w:rFonts w:ascii="Times New Roman" w:hAnsi="Times New Roman" w:cs="Times New Roman"/>
          <w:sz w:val="28"/>
          <w:szCs w:val="28"/>
          <w:lang w:eastAsia="ar-SA"/>
        </w:rPr>
        <w:t>одготовлены и направлены  ответ</w:t>
      </w:r>
      <w:r w:rsidR="004E4CE3">
        <w:rPr>
          <w:rFonts w:ascii="Times New Roman" w:hAnsi="Times New Roman" w:cs="Times New Roman"/>
          <w:sz w:val="28"/>
          <w:szCs w:val="28"/>
          <w:lang w:eastAsia="ar-SA"/>
        </w:rPr>
        <w:t>ы</w:t>
      </w:r>
      <w:r w:rsidR="00096E79">
        <w:rPr>
          <w:rFonts w:ascii="Times New Roman" w:hAnsi="Times New Roman" w:cs="Times New Roman"/>
          <w:sz w:val="28"/>
          <w:szCs w:val="28"/>
          <w:lang w:eastAsia="ar-SA"/>
        </w:rPr>
        <w:t xml:space="preserve"> на запросы прокуратур</w:t>
      </w:r>
      <w:r w:rsidR="009F0739">
        <w:rPr>
          <w:rFonts w:ascii="Times New Roman" w:hAnsi="Times New Roman" w:cs="Times New Roman"/>
          <w:sz w:val="28"/>
          <w:szCs w:val="28"/>
          <w:lang w:eastAsia="ar-SA"/>
        </w:rPr>
        <w:t>ы</w:t>
      </w:r>
      <w:r w:rsidR="002D3B76">
        <w:rPr>
          <w:rFonts w:ascii="Times New Roman" w:hAnsi="Times New Roman" w:cs="Times New Roman"/>
          <w:sz w:val="28"/>
          <w:szCs w:val="28"/>
          <w:lang w:eastAsia="ar-SA"/>
        </w:rPr>
        <w:t xml:space="preserve"> </w:t>
      </w:r>
      <w:r w:rsidR="009F0739">
        <w:rPr>
          <w:rFonts w:ascii="Times New Roman" w:hAnsi="Times New Roman" w:cs="Times New Roman"/>
          <w:sz w:val="28"/>
          <w:szCs w:val="28"/>
          <w:lang w:eastAsia="ar-SA"/>
        </w:rPr>
        <w:t>Забайкальского края</w:t>
      </w:r>
      <w:r w:rsidR="002D7F99">
        <w:rPr>
          <w:rFonts w:ascii="Times New Roman" w:hAnsi="Times New Roman" w:cs="Times New Roman"/>
          <w:sz w:val="28"/>
          <w:szCs w:val="28"/>
          <w:lang w:eastAsia="ar-SA"/>
        </w:rPr>
        <w:t>.</w:t>
      </w:r>
    </w:p>
    <w:p w:rsidR="00922695" w:rsidRDefault="0069315E"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FF3359">
        <w:rPr>
          <w:rFonts w:ascii="Times New Roman" w:hAnsi="Times New Roman" w:cs="Times New Roman"/>
          <w:sz w:val="28"/>
          <w:szCs w:val="28"/>
          <w:lang w:eastAsia="ar-SA"/>
        </w:rPr>
        <w:t>7</w:t>
      </w:r>
      <w:r w:rsidR="00922695" w:rsidRPr="00FF3359">
        <w:rPr>
          <w:rFonts w:ascii="Times New Roman" w:hAnsi="Times New Roman" w:cs="Times New Roman"/>
          <w:sz w:val="28"/>
          <w:szCs w:val="28"/>
          <w:lang w:eastAsia="ar-SA"/>
        </w:rPr>
        <w:t>.</w:t>
      </w:r>
      <w:r w:rsidR="00922695">
        <w:rPr>
          <w:rFonts w:ascii="Times New Roman" w:hAnsi="Times New Roman" w:cs="Times New Roman"/>
          <w:sz w:val="28"/>
          <w:szCs w:val="28"/>
          <w:lang w:eastAsia="ar-SA"/>
        </w:rPr>
        <w:t xml:space="preserve"> </w:t>
      </w:r>
      <w:r w:rsidR="00922695" w:rsidRPr="007D24A5">
        <w:rPr>
          <w:rFonts w:ascii="Times New Roman" w:hAnsi="Times New Roman" w:cs="Times New Roman"/>
          <w:sz w:val="28"/>
          <w:szCs w:val="28"/>
        </w:rPr>
        <w:t>Осуществление подготовки и направление пояснений, отзывов, возражений на исковые заявления, апелляционных жалоб</w:t>
      </w:r>
      <w:r w:rsidR="00816629">
        <w:rPr>
          <w:rFonts w:ascii="Times New Roman" w:hAnsi="Times New Roman" w:cs="Times New Roman"/>
          <w:sz w:val="28"/>
          <w:szCs w:val="28"/>
        </w:rPr>
        <w:t>.</w:t>
      </w:r>
    </w:p>
    <w:p w:rsidR="00043F1A" w:rsidRDefault="0069315E" w:rsidP="00561CAE">
      <w:pPr>
        <w:pStyle w:val="ac"/>
        <w:ind w:firstLine="567"/>
        <w:jc w:val="both"/>
        <w:rPr>
          <w:rFonts w:ascii="Times New Roman" w:hAnsi="Times New Roman" w:cs="Times New Roman"/>
          <w:sz w:val="28"/>
          <w:szCs w:val="28"/>
        </w:rPr>
      </w:pPr>
      <w:r w:rsidRPr="007C7E27">
        <w:rPr>
          <w:rFonts w:ascii="Times New Roman" w:hAnsi="Times New Roman" w:cs="Times New Roman"/>
          <w:color w:val="FF0000"/>
          <w:sz w:val="28"/>
          <w:szCs w:val="28"/>
        </w:rPr>
        <w:t xml:space="preserve"> </w:t>
      </w:r>
      <w:r w:rsidRPr="003B1DFA">
        <w:rPr>
          <w:rFonts w:ascii="Times New Roman" w:hAnsi="Times New Roman" w:cs="Times New Roman"/>
          <w:sz w:val="28"/>
          <w:szCs w:val="28"/>
        </w:rPr>
        <w:t>8</w:t>
      </w:r>
      <w:r w:rsidR="00043F1A" w:rsidRPr="003B1DFA">
        <w:rPr>
          <w:rFonts w:ascii="Times New Roman" w:hAnsi="Times New Roman" w:cs="Times New Roman"/>
          <w:sz w:val="28"/>
          <w:szCs w:val="28"/>
        </w:rPr>
        <w:t>.</w:t>
      </w:r>
      <w:r w:rsidR="00043F1A">
        <w:rPr>
          <w:rFonts w:ascii="Times New Roman" w:hAnsi="Times New Roman" w:cs="Times New Roman"/>
          <w:sz w:val="28"/>
          <w:szCs w:val="28"/>
        </w:rPr>
        <w:t xml:space="preserve"> </w:t>
      </w:r>
      <w:r w:rsidR="00804CF4">
        <w:rPr>
          <w:rFonts w:ascii="Times New Roman" w:hAnsi="Times New Roman" w:cs="Times New Roman"/>
          <w:sz w:val="28"/>
          <w:szCs w:val="28"/>
        </w:rPr>
        <w:t xml:space="preserve"> </w:t>
      </w:r>
      <w:r w:rsidR="00043F1A">
        <w:rPr>
          <w:rFonts w:ascii="Times New Roman" w:hAnsi="Times New Roman" w:cs="Times New Roman"/>
          <w:sz w:val="28"/>
          <w:szCs w:val="28"/>
        </w:rPr>
        <w:t>Направлен</w:t>
      </w:r>
      <w:r w:rsidR="00642EDD">
        <w:rPr>
          <w:rFonts w:ascii="Times New Roman" w:hAnsi="Times New Roman" w:cs="Times New Roman"/>
          <w:sz w:val="28"/>
          <w:szCs w:val="28"/>
        </w:rPr>
        <w:t>о</w:t>
      </w:r>
      <w:r w:rsidR="003B1DFA">
        <w:rPr>
          <w:rFonts w:ascii="Times New Roman" w:hAnsi="Times New Roman" w:cs="Times New Roman"/>
          <w:sz w:val="28"/>
          <w:szCs w:val="28"/>
        </w:rPr>
        <w:t xml:space="preserve"> </w:t>
      </w:r>
      <w:r w:rsidR="008C066A">
        <w:rPr>
          <w:rFonts w:ascii="Times New Roman" w:hAnsi="Times New Roman" w:cs="Times New Roman"/>
          <w:sz w:val="28"/>
          <w:szCs w:val="28"/>
        </w:rPr>
        <w:t xml:space="preserve"> 1 </w:t>
      </w:r>
      <w:r w:rsidR="003B1DFA">
        <w:rPr>
          <w:rFonts w:ascii="Times New Roman" w:hAnsi="Times New Roman" w:cs="Times New Roman"/>
          <w:sz w:val="28"/>
          <w:szCs w:val="28"/>
        </w:rPr>
        <w:t>исков</w:t>
      </w:r>
      <w:r w:rsidR="008C066A">
        <w:rPr>
          <w:rFonts w:ascii="Times New Roman" w:hAnsi="Times New Roman" w:cs="Times New Roman"/>
          <w:sz w:val="28"/>
          <w:szCs w:val="28"/>
        </w:rPr>
        <w:t>ое</w:t>
      </w:r>
      <w:r w:rsidR="003B1DFA">
        <w:rPr>
          <w:rFonts w:ascii="Times New Roman" w:hAnsi="Times New Roman" w:cs="Times New Roman"/>
          <w:sz w:val="28"/>
          <w:szCs w:val="28"/>
        </w:rPr>
        <w:t xml:space="preserve"> заявлени</w:t>
      </w:r>
      <w:r w:rsidR="008C066A">
        <w:rPr>
          <w:rFonts w:ascii="Times New Roman" w:hAnsi="Times New Roman" w:cs="Times New Roman"/>
          <w:sz w:val="28"/>
          <w:szCs w:val="28"/>
        </w:rPr>
        <w:t>е</w:t>
      </w:r>
      <w:r w:rsidR="00043F1A">
        <w:rPr>
          <w:rFonts w:ascii="Times New Roman" w:hAnsi="Times New Roman" w:cs="Times New Roman"/>
          <w:sz w:val="28"/>
          <w:szCs w:val="28"/>
        </w:rPr>
        <w:t xml:space="preserve"> о привлечении к субсидиарной ответственности.</w:t>
      </w:r>
    </w:p>
    <w:p w:rsidR="004402FA" w:rsidRDefault="004E4CE3"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71D8">
        <w:rPr>
          <w:rFonts w:ascii="Times New Roman" w:hAnsi="Times New Roman" w:cs="Times New Roman"/>
          <w:sz w:val="28"/>
          <w:szCs w:val="28"/>
        </w:rPr>
        <w:t>9</w:t>
      </w:r>
      <w:r w:rsidR="00816629" w:rsidRPr="005571D8">
        <w:rPr>
          <w:rFonts w:ascii="Times New Roman" w:hAnsi="Times New Roman" w:cs="Times New Roman"/>
          <w:sz w:val="28"/>
          <w:szCs w:val="28"/>
        </w:rPr>
        <w:t>.</w:t>
      </w:r>
      <w:r w:rsidR="00A152DD" w:rsidRPr="005571D8">
        <w:rPr>
          <w:rFonts w:ascii="Times New Roman" w:hAnsi="Times New Roman" w:cs="Times New Roman"/>
          <w:color w:val="000000"/>
          <w:sz w:val="28"/>
          <w:szCs w:val="28"/>
        </w:rPr>
        <w:t xml:space="preserve"> </w:t>
      </w:r>
      <w:r w:rsidR="00F8464E" w:rsidRPr="005571D8">
        <w:rPr>
          <w:rFonts w:ascii="Times New Roman" w:hAnsi="Times New Roman" w:cs="Times New Roman"/>
          <w:color w:val="000000"/>
          <w:sz w:val="28"/>
          <w:szCs w:val="28"/>
        </w:rPr>
        <w:t>Подготовлен</w:t>
      </w:r>
      <w:r w:rsidR="009B666D" w:rsidRPr="005571D8">
        <w:rPr>
          <w:rFonts w:ascii="Times New Roman" w:hAnsi="Times New Roman" w:cs="Times New Roman"/>
          <w:color w:val="000000"/>
          <w:sz w:val="28"/>
          <w:szCs w:val="28"/>
        </w:rPr>
        <w:t xml:space="preserve">о </w:t>
      </w:r>
      <w:r w:rsidR="009B666D" w:rsidRPr="008C066A">
        <w:rPr>
          <w:rFonts w:ascii="Times New Roman" w:hAnsi="Times New Roman" w:cs="Times New Roman"/>
          <w:color w:val="000000"/>
          <w:sz w:val="28"/>
          <w:szCs w:val="28"/>
        </w:rPr>
        <w:t>2</w:t>
      </w:r>
      <w:r w:rsidR="009B666D" w:rsidRPr="005571D8">
        <w:rPr>
          <w:rFonts w:ascii="Times New Roman" w:hAnsi="Times New Roman" w:cs="Times New Roman"/>
          <w:color w:val="000000"/>
          <w:sz w:val="28"/>
          <w:szCs w:val="28"/>
        </w:rPr>
        <w:t xml:space="preserve"> </w:t>
      </w:r>
      <w:r w:rsidR="00F8464E" w:rsidRPr="005571D8">
        <w:rPr>
          <w:rFonts w:ascii="Times New Roman" w:hAnsi="Times New Roman" w:cs="Times New Roman"/>
          <w:color w:val="000000"/>
          <w:sz w:val="28"/>
          <w:szCs w:val="28"/>
        </w:rPr>
        <w:t>отчет</w:t>
      </w:r>
      <w:r w:rsidR="009B666D" w:rsidRPr="005571D8">
        <w:rPr>
          <w:rFonts w:ascii="Times New Roman" w:hAnsi="Times New Roman" w:cs="Times New Roman"/>
          <w:color w:val="000000"/>
          <w:sz w:val="28"/>
          <w:szCs w:val="28"/>
        </w:rPr>
        <w:t>а</w:t>
      </w:r>
      <w:r w:rsidR="00F8464E" w:rsidRPr="005571D8">
        <w:rPr>
          <w:rFonts w:ascii="Times New Roman" w:hAnsi="Times New Roman" w:cs="Times New Roman"/>
          <w:color w:val="000000"/>
          <w:sz w:val="28"/>
          <w:szCs w:val="28"/>
        </w:rPr>
        <w:t xml:space="preserve"> в </w:t>
      </w:r>
      <w:r w:rsidR="00F8464E" w:rsidRPr="005571D8">
        <w:rPr>
          <w:rFonts w:ascii="Times New Roman" w:hAnsi="Times New Roman" w:cs="Times New Roman"/>
          <w:sz w:val="28"/>
          <w:szCs w:val="28"/>
        </w:rPr>
        <w:t>Управление Мин</w:t>
      </w:r>
      <w:r w:rsidR="00B037E8" w:rsidRPr="005571D8">
        <w:rPr>
          <w:rFonts w:ascii="Times New Roman" w:hAnsi="Times New Roman" w:cs="Times New Roman"/>
          <w:sz w:val="28"/>
          <w:szCs w:val="28"/>
        </w:rPr>
        <w:t>истерства финансов</w:t>
      </w:r>
      <w:r w:rsidR="00B54005" w:rsidRPr="005571D8">
        <w:rPr>
          <w:rFonts w:ascii="Times New Roman" w:hAnsi="Times New Roman" w:cs="Times New Roman"/>
          <w:sz w:val="28"/>
          <w:szCs w:val="28"/>
        </w:rPr>
        <w:t>:</w:t>
      </w:r>
      <w:r w:rsidR="007344AB">
        <w:rPr>
          <w:rFonts w:ascii="Times New Roman" w:hAnsi="Times New Roman" w:cs="Times New Roman"/>
          <w:sz w:val="28"/>
          <w:szCs w:val="28"/>
        </w:rPr>
        <w:t xml:space="preserve"> «И</w:t>
      </w:r>
      <w:r w:rsidR="007344AB" w:rsidRPr="007344AB">
        <w:rPr>
          <w:rFonts w:ascii="Times New Roman" w:hAnsi="Times New Roman" w:cs="Times New Roman"/>
          <w:sz w:val="28"/>
          <w:szCs w:val="28"/>
        </w:rPr>
        <w:t>нформаци</w:t>
      </w:r>
      <w:r w:rsidR="007344AB">
        <w:rPr>
          <w:rFonts w:ascii="Times New Roman" w:hAnsi="Times New Roman" w:cs="Times New Roman"/>
          <w:sz w:val="28"/>
          <w:szCs w:val="28"/>
        </w:rPr>
        <w:t>я</w:t>
      </w:r>
      <w:r w:rsidR="007344AB" w:rsidRPr="007344AB">
        <w:rPr>
          <w:rFonts w:ascii="Times New Roman" w:hAnsi="Times New Roman" w:cs="Times New Roman"/>
          <w:sz w:val="28"/>
          <w:szCs w:val="28"/>
        </w:rPr>
        <w:t xml:space="preserve"> об исполнении установленного задания по мобилизации администрируемых налоговых и (или) неналоговых доходов бюджета Забай</w:t>
      </w:r>
      <w:r w:rsidR="009022DD">
        <w:rPr>
          <w:rFonts w:ascii="Times New Roman" w:hAnsi="Times New Roman" w:cs="Times New Roman"/>
          <w:sz w:val="28"/>
          <w:szCs w:val="28"/>
        </w:rPr>
        <w:t xml:space="preserve">кальского края за </w:t>
      </w:r>
      <w:r w:rsidR="00E50600">
        <w:rPr>
          <w:rFonts w:ascii="Times New Roman" w:hAnsi="Times New Roman" w:cs="Times New Roman"/>
          <w:sz w:val="28"/>
          <w:szCs w:val="28"/>
        </w:rPr>
        <w:t>июнь</w:t>
      </w:r>
      <w:r w:rsidR="00304573">
        <w:rPr>
          <w:rFonts w:ascii="Times New Roman" w:hAnsi="Times New Roman" w:cs="Times New Roman"/>
          <w:sz w:val="28"/>
          <w:szCs w:val="28"/>
        </w:rPr>
        <w:t xml:space="preserve"> </w:t>
      </w:r>
      <w:r w:rsidR="009022DD">
        <w:rPr>
          <w:rFonts w:ascii="Times New Roman" w:hAnsi="Times New Roman" w:cs="Times New Roman"/>
          <w:sz w:val="28"/>
          <w:szCs w:val="28"/>
        </w:rPr>
        <w:t>2022 года</w:t>
      </w:r>
      <w:r w:rsidR="007344AB" w:rsidRPr="007344AB">
        <w:rPr>
          <w:rFonts w:ascii="Times New Roman" w:hAnsi="Times New Roman" w:cs="Times New Roman"/>
          <w:sz w:val="28"/>
          <w:szCs w:val="28"/>
        </w:rPr>
        <w:t>»</w:t>
      </w:r>
      <w:r w:rsidR="009022DD">
        <w:rPr>
          <w:rFonts w:ascii="Times New Roman" w:hAnsi="Times New Roman" w:cs="Times New Roman"/>
          <w:sz w:val="28"/>
          <w:szCs w:val="28"/>
        </w:rPr>
        <w:t xml:space="preserve">, </w:t>
      </w:r>
      <w:r w:rsidR="00A152DD" w:rsidRPr="00A152DD">
        <w:rPr>
          <w:rFonts w:ascii="Times New Roman" w:hAnsi="Times New Roman" w:cs="Times New Roman"/>
          <w:sz w:val="28"/>
          <w:szCs w:val="28"/>
        </w:rPr>
        <w:t>«</w:t>
      </w:r>
      <w:r w:rsidR="00A152DD">
        <w:rPr>
          <w:rFonts w:ascii="Times New Roman" w:hAnsi="Times New Roman" w:cs="Times New Roman"/>
          <w:sz w:val="28"/>
          <w:szCs w:val="28"/>
        </w:rPr>
        <w:t>Информация</w:t>
      </w:r>
      <w:r w:rsidR="00A152DD" w:rsidRPr="00A152DD">
        <w:rPr>
          <w:rFonts w:ascii="Times New Roman" w:hAnsi="Times New Roman" w:cs="Times New Roman"/>
          <w:sz w:val="28"/>
          <w:szCs w:val="28"/>
        </w:rPr>
        <w:t xml:space="preserve"> о зарегистрированных начислениях в Государственной информационной системе о государственных</w:t>
      </w:r>
      <w:r w:rsidR="003121DA">
        <w:rPr>
          <w:rFonts w:ascii="Times New Roman" w:hAnsi="Times New Roman" w:cs="Times New Roman"/>
          <w:sz w:val="28"/>
          <w:szCs w:val="28"/>
        </w:rPr>
        <w:t xml:space="preserve"> и муниципальных платежах с 01 </w:t>
      </w:r>
      <w:r w:rsidR="00E50600">
        <w:rPr>
          <w:rFonts w:ascii="Times New Roman" w:hAnsi="Times New Roman" w:cs="Times New Roman"/>
          <w:sz w:val="28"/>
          <w:szCs w:val="28"/>
        </w:rPr>
        <w:t>июня</w:t>
      </w:r>
      <w:r w:rsidR="00A152DD" w:rsidRPr="00A152DD">
        <w:rPr>
          <w:rFonts w:ascii="Times New Roman" w:hAnsi="Times New Roman" w:cs="Times New Roman"/>
          <w:sz w:val="28"/>
          <w:szCs w:val="28"/>
        </w:rPr>
        <w:t xml:space="preserve"> </w:t>
      </w:r>
      <w:r w:rsidR="003121DA">
        <w:rPr>
          <w:rFonts w:ascii="Times New Roman" w:hAnsi="Times New Roman" w:cs="Times New Roman"/>
          <w:sz w:val="28"/>
          <w:szCs w:val="28"/>
        </w:rPr>
        <w:t xml:space="preserve">2022 года по </w:t>
      </w:r>
      <w:r w:rsidR="00FF3359" w:rsidRPr="00FF3359">
        <w:rPr>
          <w:rFonts w:ascii="Times New Roman" w:hAnsi="Times New Roman" w:cs="Times New Roman"/>
          <w:sz w:val="28"/>
          <w:szCs w:val="28"/>
        </w:rPr>
        <w:t>3</w:t>
      </w:r>
      <w:r w:rsidR="00E50600">
        <w:rPr>
          <w:rFonts w:ascii="Times New Roman" w:hAnsi="Times New Roman" w:cs="Times New Roman"/>
          <w:sz w:val="28"/>
          <w:szCs w:val="28"/>
        </w:rPr>
        <w:t>0 июня</w:t>
      </w:r>
      <w:r w:rsidR="004402FA">
        <w:rPr>
          <w:rFonts w:ascii="Times New Roman" w:hAnsi="Times New Roman" w:cs="Times New Roman"/>
          <w:sz w:val="28"/>
          <w:szCs w:val="28"/>
        </w:rPr>
        <w:t xml:space="preserve"> 2022 года</w:t>
      </w:r>
      <w:r w:rsidR="00A152DD" w:rsidRPr="00A152DD">
        <w:rPr>
          <w:rFonts w:ascii="Times New Roman" w:hAnsi="Times New Roman" w:cs="Times New Roman"/>
          <w:sz w:val="28"/>
          <w:szCs w:val="28"/>
        </w:rPr>
        <w:t>»</w:t>
      </w:r>
      <w:r w:rsidR="004402FA">
        <w:rPr>
          <w:rFonts w:ascii="Times New Roman" w:hAnsi="Times New Roman" w:cs="Times New Roman"/>
          <w:sz w:val="28"/>
          <w:szCs w:val="28"/>
        </w:rPr>
        <w:t>.</w:t>
      </w:r>
    </w:p>
    <w:p w:rsidR="00816629" w:rsidRDefault="00D23E4B" w:rsidP="00561CAE">
      <w:pPr>
        <w:pStyle w:val="ac"/>
        <w:ind w:firstLine="567"/>
        <w:jc w:val="both"/>
        <w:rPr>
          <w:rFonts w:ascii="Times New Roman" w:hAnsi="Times New Roman" w:cs="Times New Roman"/>
          <w:sz w:val="28"/>
          <w:szCs w:val="28"/>
        </w:rPr>
      </w:pPr>
      <w:r w:rsidRPr="003B1DFA">
        <w:rPr>
          <w:rFonts w:ascii="Times New Roman" w:hAnsi="Times New Roman" w:cs="Times New Roman"/>
          <w:sz w:val="28"/>
          <w:szCs w:val="28"/>
        </w:rPr>
        <w:t>1</w:t>
      </w:r>
      <w:r w:rsidR="005571D8">
        <w:rPr>
          <w:rFonts w:ascii="Times New Roman" w:hAnsi="Times New Roman" w:cs="Times New Roman"/>
          <w:sz w:val="28"/>
          <w:szCs w:val="28"/>
        </w:rPr>
        <w:t>0</w:t>
      </w:r>
      <w:r w:rsidR="004402FA" w:rsidRPr="003B1DFA">
        <w:rPr>
          <w:rFonts w:ascii="Times New Roman" w:hAnsi="Times New Roman" w:cs="Times New Roman"/>
          <w:sz w:val="28"/>
          <w:szCs w:val="28"/>
        </w:rPr>
        <w:t>.</w:t>
      </w:r>
      <w:r w:rsidR="004402FA">
        <w:rPr>
          <w:rFonts w:ascii="Times New Roman" w:hAnsi="Times New Roman" w:cs="Times New Roman"/>
          <w:sz w:val="28"/>
          <w:szCs w:val="28"/>
        </w:rPr>
        <w:t xml:space="preserve">  </w:t>
      </w:r>
      <w:r w:rsidR="00EB3CF0">
        <w:rPr>
          <w:rFonts w:ascii="Times New Roman" w:hAnsi="Times New Roman" w:cs="Times New Roman"/>
          <w:sz w:val="28"/>
          <w:szCs w:val="28"/>
        </w:rPr>
        <w:t xml:space="preserve"> </w:t>
      </w:r>
      <w:r w:rsidR="007831C2">
        <w:rPr>
          <w:rFonts w:ascii="Times New Roman" w:hAnsi="Times New Roman" w:cs="Times New Roman"/>
          <w:sz w:val="28"/>
          <w:szCs w:val="28"/>
        </w:rPr>
        <w:t xml:space="preserve"> </w:t>
      </w:r>
      <w:r w:rsidR="004402FA">
        <w:rPr>
          <w:rFonts w:ascii="Times New Roman" w:hAnsi="Times New Roman" w:cs="Times New Roman"/>
          <w:sz w:val="28"/>
          <w:szCs w:val="28"/>
        </w:rPr>
        <w:t>Подготовлен отчет</w:t>
      </w:r>
      <w:r w:rsidR="00F8464E" w:rsidRPr="007D24A5">
        <w:rPr>
          <w:rFonts w:ascii="Times New Roman" w:hAnsi="Times New Roman" w:cs="Times New Roman"/>
          <w:sz w:val="28"/>
          <w:szCs w:val="28"/>
        </w:rPr>
        <w:t xml:space="preserve"> в прокуратуру Забайкальского края.</w:t>
      </w:r>
    </w:p>
    <w:p w:rsidR="001E26F0"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11</w:t>
      </w:r>
      <w:r w:rsidR="007831C2" w:rsidRPr="003B1DFA">
        <w:rPr>
          <w:rFonts w:ascii="Times New Roman" w:hAnsi="Times New Roman" w:cs="Times New Roman"/>
          <w:sz w:val="28"/>
          <w:szCs w:val="28"/>
        </w:rPr>
        <w:t>.</w:t>
      </w:r>
      <w:r w:rsidR="007831C2">
        <w:rPr>
          <w:rFonts w:ascii="Times New Roman" w:hAnsi="Times New Roman" w:cs="Times New Roman"/>
          <w:sz w:val="28"/>
          <w:szCs w:val="28"/>
        </w:rPr>
        <w:t xml:space="preserve"> </w:t>
      </w:r>
      <w:r w:rsidR="008A3366" w:rsidRPr="008A3366">
        <w:rPr>
          <w:rFonts w:ascii="Times New Roman" w:hAnsi="Times New Roman" w:cs="Times New Roman"/>
          <w:sz w:val="28"/>
          <w:szCs w:val="28"/>
        </w:rPr>
        <w:t>Подготовлены письменные ответы на обращения граждан и организаций, федеральных и региональных органов власти</w:t>
      </w:r>
      <w:r w:rsidR="0056591D">
        <w:rPr>
          <w:rFonts w:ascii="Times New Roman" w:hAnsi="Times New Roman" w:cs="Times New Roman"/>
          <w:sz w:val="28"/>
          <w:szCs w:val="28"/>
        </w:rPr>
        <w:t>.</w:t>
      </w:r>
    </w:p>
    <w:p w:rsidR="00087979"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12</w:t>
      </w:r>
      <w:r w:rsidR="00087979" w:rsidRPr="003B1DFA">
        <w:rPr>
          <w:rFonts w:ascii="Times New Roman" w:hAnsi="Times New Roman" w:cs="Times New Roman"/>
          <w:sz w:val="28"/>
          <w:szCs w:val="28"/>
        </w:rPr>
        <w:t xml:space="preserve">. </w:t>
      </w:r>
      <w:r w:rsidR="001D305F" w:rsidRPr="003B1DFA">
        <w:rPr>
          <w:rFonts w:ascii="Times New Roman" w:hAnsi="Times New Roman" w:cs="Times New Roman"/>
          <w:sz w:val="28"/>
          <w:szCs w:val="28"/>
        </w:rPr>
        <w:t>В рамках наблюдения за соблюдением ограничений (запретов) розничной продажи алкогольной продукции</w:t>
      </w:r>
      <w:r w:rsidR="00703127" w:rsidRPr="003B1DFA">
        <w:rPr>
          <w:rFonts w:ascii="Times New Roman" w:hAnsi="Times New Roman" w:cs="Times New Roman"/>
          <w:sz w:val="28"/>
          <w:szCs w:val="28"/>
        </w:rPr>
        <w:t xml:space="preserve"> в </w:t>
      </w:r>
      <w:r w:rsidR="003B1DFA" w:rsidRPr="003B1DFA">
        <w:rPr>
          <w:rFonts w:ascii="Times New Roman" w:hAnsi="Times New Roman" w:cs="Times New Roman"/>
          <w:sz w:val="28"/>
          <w:szCs w:val="28"/>
        </w:rPr>
        <w:t>июне</w:t>
      </w:r>
      <w:r w:rsidR="00E7759F" w:rsidRPr="003B1DFA">
        <w:rPr>
          <w:rFonts w:ascii="Times New Roman" w:hAnsi="Times New Roman" w:cs="Times New Roman"/>
          <w:sz w:val="28"/>
          <w:szCs w:val="28"/>
        </w:rPr>
        <w:t xml:space="preserve"> выявлено </w:t>
      </w:r>
      <w:r w:rsidR="003B1DFA">
        <w:rPr>
          <w:rFonts w:ascii="Times New Roman" w:hAnsi="Times New Roman" w:cs="Times New Roman"/>
          <w:sz w:val="28"/>
          <w:szCs w:val="28"/>
        </w:rPr>
        <w:t>39 правонарушений</w:t>
      </w:r>
      <w:r w:rsidR="001C717F">
        <w:rPr>
          <w:rFonts w:ascii="Times New Roman" w:hAnsi="Times New Roman" w:cs="Times New Roman"/>
          <w:sz w:val="28"/>
          <w:szCs w:val="28"/>
        </w:rPr>
        <w:t xml:space="preserve"> по</w:t>
      </w:r>
      <w:r w:rsidR="003B1DFA">
        <w:rPr>
          <w:rFonts w:ascii="Times New Roman" w:hAnsi="Times New Roman" w:cs="Times New Roman"/>
          <w:sz w:val="28"/>
          <w:szCs w:val="28"/>
        </w:rPr>
        <w:t xml:space="preserve"> </w:t>
      </w:r>
      <w:r w:rsidR="001C717F">
        <w:rPr>
          <w:rFonts w:ascii="Times New Roman" w:hAnsi="Times New Roman" w:cs="Times New Roman"/>
          <w:sz w:val="28"/>
          <w:szCs w:val="28"/>
        </w:rPr>
        <w:t>ч. 3 ст. 14.16 КоАП РФ.</w:t>
      </w:r>
    </w:p>
    <w:p w:rsidR="00677A46" w:rsidRDefault="00677A46" w:rsidP="00561CAE">
      <w:pPr>
        <w:pStyle w:val="ac"/>
        <w:ind w:firstLine="567"/>
        <w:jc w:val="both"/>
        <w:rPr>
          <w:sz w:val="28"/>
          <w:szCs w:val="28"/>
        </w:rPr>
      </w:pPr>
      <w:r w:rsidRPr="000A2957">
        <w:rPr>
          <w:rFonts w:ascii="Times New Roman" w:hAnsi="Times New Roman" w:cs="Times New Roman"/>
          <w:sz w:val="28"/>
          <w:szCs w:val="28"/>
        </w:rPr>
        <w:t>1</w:t>
      </w:r>
      <w:r w:rsidR="005571D8">
        <w:rPr>
          <w:rFonts w:ascii="Times New Roman" w:hAnsi="Times New Roman" w:cs="Times New Roman"/>
          <w:sz w:val="28"/>
          <w:szCs w:val="28"/>
        </w:rPr>
        <w:t>3</w:t>
      </w:r>
      <w:r w:rsidRPr="000A2957">
        <w:rPr>
          <w:rFonts w:ascii="Times New Roman" w:hAnsi="Times New Roman" w:cs="Times New Roman"/>
          <w:sz w:val="28"/>
          <w:szCs w:val="28"/>
        </w:rPr>
        <w:t>.</w:t>
      </w:r>
      <w:r w:rsidR="00CA5761" w:rsidRPr="000A2957">
        <w:rPr>
          <w:rFonts w:ascii="Times New Roman" w:hAnsi="Times New Roman" w:cs="Times New Roman"/>
          <w:sz w:val="28"/>
          <w:szCs w:val="28"/>
        </w:rPr>
        <w:t xml:space="preserve"> </w:t>
      </w:r>
      <w:r w:rsidR="00CA1605" w:rsidRPr="000A2957">
        <w:rPr>
          <w:rFonts w:ascii="Times New Roman" w:hAnsi="Times New Roman" w:cs="Times New Roman"/>
          <w:sz w:val="28"/>
          <w:szCs w:val="28"/>
        </w:rPr>
        <w:t xml:space="preserve">Подготовлено и направлено </w:t>
      </w:r>
      <w:r w:rsidR="00987B2F">
        <w:rPr>
          <w:rFonts w:ascii="Times New Roman" w:hAnsi="Times New Roman" w:cs="Times New Roman"/>
          <w:sz w:val="28"/>
          <w:szCs w:val="28"/>
        </w:rPr>
        <w:t>60</w:t>
      </w:r>
      <w:r w:rsidR="00CA1605" w:rsidRPr="000A2957">
        <w:rPr>
          <w:rFonts w:ascii="Times New Roman" w:hAnsi="Times New Roman" w:cs="Times New Roman"/>
          <w:sz w:val="28"/>
          <w:szCs w:val="28"/>
        </w:rPr>
        <w:t xml:space="preserve"> запросов</w:t>
      </w:r>
      <w:r w:rsidR="00CA5761" w:rsidRPr="000A2957">
        <w:rPr>
          <w:rFonts w:ascii="Times New Roman" w:hAnsi="Times New Roman" w:cs="Times New Roman"/>
          <w:sz w:val="28"/>
          <w:szCs w:val="28"/>
        </w:rPr>
        <w:t xml:space="preserve"> в пределах полномочий отдела</w:t>
      </w:r>
      <w:r w:rsidR="00CA5761" w:rsidRPr="000A2957">
        <w:rPr>
          <w:sz w:val="28"/>
          <w:szCs w:val="28"/>
        </w:rPr>
        <w:t>.</w:t>
      </w:r>
    </w:p>
    <w:p w:rsidR="00C35AAA" w:rsidRDefault="005571D8" w:rsidP="00561CAE">
      <w:pPr>
        <w:pStyle w:val="ac"/>
        <w:ind w:firstLine="567"/>
        <w:jc w:val="both"/>
        <w:rPr>
          <w:rFonts w:ascii="Times New Roman" w:hAnsi="Times New Roman" w:cs="Times New Roman"/>
          <w:sz w:val="28"/>
          <w:szCs w:val="28"/>
        </w:rPr>
      </w:pPr>
      <w:r>
        <w:rPr>
          <w:rFonts w:ascii="Times New Roman" w:hAnsi="Times New Roman" w:cs="Times New Roman"/>
          <w:sz w:val="28"/>
          <w:szCs w:val="28"/>
        </w:rPr>
        <w:t>14</w:t>
      </w:r>
      <w:r w:rsidR="00C35AAA" w:rsidRPr="000A2957">
        <w:rPr>
          <w:rFonts w:ascii="Times New Roman" w:hAnsi="Times New Roman" w:cs="Times New Roman"/>
          <w:sz w:val="28"/>
          <w:szCs w:val="28"/>
        </w:rPr>
        <w:t>.</w:t>
      </w:r>
      <w:r w:rsidR="00355EF3" w:rsidRPr="000A2957">
        <w:rPr>
          <w:rFonts w:ascii="Times New Roman" w:hAnsi="Times New Roman" w:cs="Times New Roman"/>
          <w:sz w:val="28"/>
          <w:szCs w:val="28"/>
        </w:rPr>
        <w:t xml:space="preserve"> </w:t>
      </w:r>
      <w:r w:rsidR="001F3E49">
        <w:rPr>
          <w:rFonts w:ascii="Times New Roman" w:hAnsi="Times New Roman" w:cs="Times New Roman"/>
          <w:sz w:val="28"/>
          <w:szCs w:val="28"/>
        </w:rPr>
        <w:t xml:space="preserve"> </w:t>
      </w:r>
      <w:r w:rsidR="00677A46" w:rsidRPr="000A2957">
        <w:rPr>
          <w:rFonts w:ascii="Times New Roman" w:hAnsi="Times New Roman" w:cs="Times New Roman"/>
          <w:sz w:val="28"/>
          <w:szCs w:val="28"/>
        </w:rPr>
        <w:t>Направлен</w:t>
      </w:r>
      <w:r w:rsidR="00B779D0" w:rsidRPr="000A2957">
        <w:rPr>
          <w:rFonts w:ascii="Times New Roman" w:hAnsi="Times New Roman" w:cs="Times New Roman"/>
          <w:sz w:val="28"/>
          <w:szCs w:val="28"/>
        </w:rPr>
        <w:t>о</w:t>
      </w:r>
      <w:r w:rsidR="00677A46" w:rsidRPr="000A2957">
        <w:rPr>
          <w:rFonts w:ascii="Times New Roman" w:hAnsi="Times New Roman" w:cs="Times New Roman"/>
          <w:sz w:val="28"/>
          <w:szCs w:val="28"/>
        </w:rPr>
        <w:t xml:space="preserve"> </w:t>
      </w:r>
      <w:r w:rsidR="003D1789">
        <w:rPr>
          <w:rFonts w:ascii="Times New Roman" w:hAnsi="Times New Roman" w:cs="Times New Roman"/>
          <w:sz w:val="28"/>
          <w:szCs w:val="28"/>
        </w:rPr>
        <w:t>6</w:t>
      </w:r>
      <w:r w:rsidR="00FF5152">
        <w:rPr>
          <w:rFonts w:ascii="Times New Roman" w:hAnsi="Times New Roman" w:cs="Times New Roman"/>
          <w:sz w:val="28"/>
          <w:szCs w:val="28"/>
        </w:rPr>
        <w:t xml:space="preserve"> </w:t>
      </w:r>
      <w:r w:rsidR="00FF5152" w:rsidRPr="00944C3A">
        <w:rPr>
          <w:rFonts w:ascii="Times New Roman" w:hAnsi="Times New Roman" w:cs="Times New Roman"/>
          <w:sz w:val="28"/>
          <w:szCs w:val="28"/>
        </w:rPr>
        <w:t>ответ</w:t>
      </w:r>
      <w:r w:rsidR="003D1789">
        <w:rPr>
          <w:rFonts w:ascii="Times New Roman" w:hAnsi="Times New Roman" w:cs="Times New Roman"/>
          <w:sz w:val="28"/>
          <w:szCs w:val="28"/>
        </w:rPr>
        <w:t>ов</w:t>
      </w:r>
      <w:r w:rsidR="00677A46" w:rsidRPr="000A2957">
        <w:rPr>
          <w:rFonts w:ascii="Times New Roman" w:hAnsi="Times New Roman" w:cs="Times New Roman"/>
          <w:sz w:val="28"/>
          <w:szCs w:val="28"/>
        </w:rPr>
        <w:t xml:space="preserve"> по контрольным письмам.</w:t>
      </w:r>
    </w:p>
    <w:p w:rsidR="00671350" w:rsidRDefault="0037597F" w:rsidP="00555893">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5571D8">
        <w:rPr>
          <w:rFonts w:ascii="Times New Roman" w:hAnsi="Times New Roman" w:cs="Times New Roman"/>
          <w:sz w:val="28"/>
          <w:szCs w:val="28"/>
        </w:rPr>
        <w:t>15</w:t>
      </w:r>
      <w:r w:rsidR="00677A46" w:rsidRPr="000A2957">
        <w:rPr>
          <w:rFonts w:ascii="Times New Roman" w:hAnsi="Times New Roman" w:cs="Times New Roman"/>
          <w:sz w:val="28"/>
          <w:szCs w:val="28"/>
        </w:rPr>
        <w:t xml:space="preserve">. </w:t>
      </w:r>
      <w:r w:rsidR="001F3E49">
        <w:rPr>
          <w:rFonts w:ascii="Times New Roman" w:hAnsi="Times New Roman" w:cs="Times New Roman"/>
          <w:sz w:val="28"/>
          <w:szCs w:val="28"/>
        </w:rPr>
        <w:t xml:space="preserve"> </w:t>
      </w:r>
      <w:r w:rsidR="00D23533" w:rsidRPr="000A2957">
        <w:rPr>
          <w:rFonts w:ascii="Times New Roman" w:hAnsi="Times New Roman" w:cs="Times New Roman"/>
          <w:sz w:val="28"/>
          <w:szCs w:val="28"/>
        </w:rPr>
        <w:t xml:space="preserve">Принято участие в </w:t>
      </w:r>
      <w:r w:rsidR="00987B2F">
        <w:rPr>
          <w:rFonts w:ascii="Times New Roman" w:hAnsi="Times New Roman" w:cs="Times New Roman"/>
          <w:sz w:val="28"/>
          <w:szCs w:val="28"/>
        </w:rPr>
        <w:t>12</w:t>
      </w:r>
      <w:r w:rsidR="00D23533" w:rsidRPr="000A2957">
        <w:rPr>
          <w:rFonts w:ascii="Times New Roman" w:hAnsi="Times New Roman" w:cs="Times New Roman"/>
          <w:sz w:val="28"/>
          <w:szCs w:val="28"/>
        </w:rPr>
        <w:t xml:space="preserve"> судебн</w:t>
      </w:r>
      <w:r w:rsidR="007C5149" w:rsidRPr="000A2957">
        <w:rPr>
          <w:rFonts w:ascii="Times New Roman" w:hAnsi="Times New Roman" w:cs="Times New Roman"/>
          <w:sz w:val="28"/>
          <w:szCs w:val="28"/>
        </w:rPr>
        <w:t>ых</w:t>
      </w:r>
      <w:r w:rsidR="00D23533" w:rsidRPr="000A2957">
        <w:rPr>
          <w:rFonts w:ascii="Times New Roman" w:hAnsi="Times New Roman" w:cs="Times New Roman"/>
          <w:sz w:val="28"/>
          <w:szCs w:val="28"/>
        </w:rPr>
        <w:t xml:space="preserve"> заседани</w:t>
      </w:r>
      <w:r w:rsidR="007C5149" w:rsidRPr="000A2957">
        <w:rPr>
          <w:rFonts w:ascii="Times New Roman" w:hAnsi="Times New Roman" w:cs="Times New Roman"/>
          <w:sz w:val="28"/>
          <w:szCs w:val="28"/>
        </w:rPr>
        <w:t>ях</w:t>
      </w:r>
      <w:r w:rsidR="00D23533" w:rsidRPr="000A2957">
        <w:rPr>
          <w:rFonts w:ascii="Times New Roman" w:hAnsi="Times New Roman" w:cs="Times New Roman"/>
          <w:sz w:val="28"/>
          <w:szCs w:val="28"/>
        </w:rPr>
        <w:t>.</w:t>
      </w:r>
      <w:r w:rsidR="00D23533" w:rsidRPr="00EF1BE1">
        <w:rPr>
          <w:rFonts w:ascii="Times New Roman" w:hAnsi="Times New Roman" w:cs="Times New Roman"/>
          <w:sz w:val="28"/>
          <w:szCs w:val="28"/>
        </w:rPr>
        <w:t xml:space="preserve"> </w:t>
      </w:r>
    </w:p>
    <w:p w:rsidR="00703127" w:rsidRDefault="00942C39" w:rsidP="00555893">
      <w:pPr>
        <w:pStyle w:val="ac"/>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5571D8">
        <w:rPr>
          <w:rFonts w:ascii="Times New Roman" w:hAnsi="Times New Roman" w:cs="Times New Roman"/>
          <w:sz w:val="28"/>
          <w:szCs w:val="28"/>
        </w:rPr>
        <w:t>16</w:t>
      </w:r>
      <w:r w:rsidR="00703127" w:rsidRPr="000A2957">
        <w:rPr>
          <w:rFonts w:ascii="Times New Roman" w:hAnsi="Times New Roman" w:cs="Times New Roman"/>
          <w:sz w:val="28"/>
          <w:szCs w:val="28"/>
        </w:rPr>
        <w:t>.</w:t>
      </w:r>
      <w:r w:rsidR="001F3E49">
        <w:rPr>
          <w:rFonts w:ascii="Times New Roman" w:hAnsi="Times New Roman" w:cs="Times New Roman"/>
          <w:sz w:val="28"/>
          <w:szCs w:val="28"/>
        </w:rPr>
        <w:t xml:space="preserve"> </w:t>
      </w:r>
      <w:r w:rsidR="00703127" w:rsidRPr="000A2957">
        <w:rPr>
          <w:rFonts w:ascii="Times New Roman" w:hAnsi="Times New Roman" w:cs="Times New Roman"/>
          <w:sz w:val="28"/>
          <w:szCs w:val="28"/>
        </w:rPr>
        <w:t>Провед</w:t>
      </w:r>
      <w:r w:rsidR="00220845" w:rsidRPr="000A2957">
        <w:rPr>
          <w:rFonts w:ascii="Times New Roman" w:hAnsi="Times New Roman" w:cs="Times New Roman"/>
          <w:sz w:val="28"/>
          <w:szCs w:val="28"/>
        </w:rPr>
        <w:t xml:space="preserve">ено </w:t>
      </w:r>
      <w:r w:rsidR="00B8427A">
        <w:rPr>
          <w:rFonts w:ascii="Times New Roman" w:hAnsi="Times New Roman" w:cs="Times New Roman"/>
          <w:sz w:val="28"/>
          <w:szCs w:val="28"/>
        </w:rPr>
        <w:t>6</w:t>
      </w:r>
      <w:r w:rsidR="00220845" w:rsidRPr="000A2957">
        <w:rPr>
          <w:rFonts w:ascii="Times New Roman" w:hAnsi="Times New Roman" w:cs="Times New Roman"/>
          <w:sz w:val="28"/>
          <w:szCs w:val="28"/>
        </w:rPr>
        <w:t xml:space="preserve"> профилактических визитов</w:t>
      </w:r>
      <w:r w:rsidR="00C22098" w:rsidRPr="000A2957">
        <w:rPr>
          <w:rFonts w:ascii="Times New Roman" w:hAnsi="Times New Roman" w:cs="Times New Roman"/>
          <w:sz w:val="28"/>
          <w:szCs w:val="28"/>
        </w:rPr>
        <w:t xml:space="preserve"> в соответствии </w:t>
      </w:r>
      <w:r w:rsidR="00C22098" w:rsidRPr="000A2957">
        <w:rPr>
          <w:rFonts w:ascii="Times New Roman" w:hAnsi="Times New Roman" w:cs="Times New Roman"/>
          <w:color w:val="000000"/>
          <w:sz w:val="28"/>
          <w:szCs w:val="28"/>
        </w:rPr>
        <w:t>п. 4 ст. 52</w:t>
      </w:r>
      <w:r w:rsidR="00C22098" w:rsidRPr="00C22098">
        <w:rPr>
          <w:rFonts w:ascii="Times New Roman" w:hAnsi="Times New Roman" w:cs="Times New Roman"/>
          <w:color w:val="000000"/>
          <w:sz w:val="28"/>
          <w:szCs w:val="28"/>
        </w:rPr>
        <w:t xml:space="preserve"> Федерального закона от 30 июля 2020 года № 248-ФЗ «О государственном контроле (надзоре) и муниципальном контроле в Российской Федерации»</w:t>
      </w:r>
      <w:r w:rsidR="00C22098">
        <w:rPr>
          <w:rFonts w:ascii="Times New Roman" w:hAnsi="Times New Roman" w:cs="Times New Roman"/>
          <w:color w:val="000000"/>
          <w:sz w:val="28"/>
          <w:szCs w:val="28"/>
        </w:rPr>
        <w:t>.</w:t>
      </w:r>
    </w:p>
    <w:p w:rsidR="00BF0419" w:rsidRDefault="00BF0419" w:rsidP="00555893">
      <w:pPr>
        <w:pStyle w:val="ac"/>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17.</w:t>
      </w:r>
      <w:r w:rsidR="001F3E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Проведено з</w:t>
      </w:r>
      <w:r w:rsidRPr="00BF0419">
        <w:rPr>
          <w:rFonts w:ascii="Times New Roman" w:hAnsi="Times New Roman" w:cs="Times New Roman"/>
          <w:color w:val="000000"/>
          <w:sz w:val="28"/>
          <w:szCs w:val="28"/>
        </w:rPr>
        <w:t>аседание рабочей группы Региональной службы по тарифам и ценообразованию Забайкальского края по работе с источниками доходов консолидированного бюджета Забайкальского края за 2 квартал 2022 года</w:t>
      </w:r>
      <w:r>
        <w:rPr>
          <w:rFonts w:ascii="Times New Roman" w:hAnsi="Times New Roman" w:cs="Times New Roman"/>
          <w:color w:val="000000"/>
          <w:sz w:val="28"/>
          <w:szCs w:val="28"/>
        </w:rPr>
        <w:t>.</w:t>
      </w:r>
    </w:p>
    <w:p w:rsidR="0030677B" w:rsidRDefault="0030677B" w:rsidP="0030677B">
      <w:pPr>
        <w:pStyle w:val="ac"/>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92A49">
        <w:rPr>
          <w:rFonts w:ascii="Times New Roman" w:hAnsi="Times New Roman" w:cs="Times New Roman"/>
          <w:color w:val="000000"/>
          <w:sz w:val="28"/>
          <w:szCs w:val="28"/>
        </w:rPr>
        <w:t>18.</w:t>
      </w:r>
      <w:r w:rsidR="001F3E49">
        <w:rPr>
          <w:rFonts w:ascii="Times New Roman" w:hAnsi="Times New Roman" w:cs="Times New Roman"/>
          <w:color w:val="000000"/>
          <w:sz w:val="28"/>
          <w:szCs w:val="28"/>
        </w:rPr>
        <w:t xml:space="preserve"> </w:t>
      </w:r>
      <w:r>
        <w:rPr>
          <w:rFonts w:ascii="Times New Roman" w:hAnsi="Times New Roman" w:cs="Times New Roman"/>
          <w:sz w:val="28"/>
          <w:szCs w:val="28"/>
        </w:rPr>
        <w:t>Подготовлены и направлены отчеты в УМВД России по Забайкальскому краю, Министерство здравоохранения Забайкальского края «С</w:t>
      </w:r>
      <w:r w:rsidRPr="00D82D3E">
        <w:rPr>
          <w:rFonts w:ascii="Times New Roman" w:hAnsi="Times New Roman" w:cs="Times New Roman"/>
          <w:sz w:val="28"/>
          <w:szCs w:val="28"/>
        </w:rPr>
        <w:t xml:space="preserve">ведения о розничных продажах алкогольной продукции на душу населения (в литрах) в Забайкальском крае за </w:t>
      </w:r>
      <w:r w:rsidR="001F3E49">
        <w:rPr>
          <w:rFonts w:ascii="Times New Roman" w:hAnsi="Times New Roman" w:cs="Times New Roman"/>
          <w:sz w:val="28"/>
          <w:szCs w:val="28"/>
        </w:rPr>
        <w:t>2</w:t>
      </w:r>
      <w:r w:rsidRPr="00D82D3E">
        <w:rPr>
          <w:rFonts w:ascii="Times New Roman" w:hAnsi="Times New Roman" w:cs="Times New Roman"/>
          <w:sz w:val="28"/>
          <w:szCs w:val="28"/>
        </w:rPr>
        <w:t xml:space="preserve"> квартал 2022 года</w:t>
      </w:r>
      <w:r>
        <w:rPr>
          <w:rFonts w:ascii="Times New Roman" w:hAnsi="Times New Roman" w:cs="Times New Roman"/>
          <w:sz w:val="28"/>
          <w:szCs w:val="28"/>
        </w:rPr>
        <w:t>»</w:t>
      </w:r>
      <w:r w:rsidR="006703CC">
        <w:rPr>
          <w:rFonts w:ascii="Times New Roman" w:hAnsi="Times New Roman" w:cs="Times New Roman"/>
          <w:sz w:val="28"/>
          <w:szCs w:val="28"/>
        </w:rPr>
        <w:t>.</w:t>
      </w:r>
    </w:p>
    <w:p w:rsidR="001D537D" w:rsidRDefault="00BF0419" w:rsidP="001D537D">
      <w:pPr>
        <w:pStyle w:val="ac"/>
        <w:ind w:firstLine="567"/>
        <w:jc w:val="both"/>
        <w:rPr>
          <w:rFonts w:ascii="Times New Roman" w:hAnsi="Times New Roman" w:cs="Times New Roman"/>
          <w:sz w:val="28"/>
          <w:szCs w:val="28"/>
        </w:rPr>
      </w:pPr>
      <w:r>
        <w:rPr>
          <w:rFonts w:ascii="Times New Roman" w:hAnsi="Times New Roman" w:cs="Times New Roman"/>
          <w:sz w:val="28"/>
          <w:szCs w:val="28"/>
        </w:rPr>
        <w:t>1</w:t>
      </w:r>
      <w:r w:rsidR="0030677B">
        <w:rPr>
          <w:rFonts w:ascii="Times New Roman" w:hAnsi="Times New Roman" w:cs="Times New Roman"/>
          <w:sz w:val="28"/>
          <w:szCs w:val="28"/>
        </w:rPr>
        <w:t>9</w:t>
      </w:r>
      <w:r w:rsidR="001F3E49">
        <w:rPr>
          <w:rFonts w:ascii="Times New Roman" w:hAnsi="Times New Roman" w:cs="Times New Roman"/>
          <w:sz w:val="28"/>
          <w:szCs w:val="28"/>
        </w:rPr>
        <w:t>.</w:t>
      </w:r>
      <w:r w:rsidR="00537395">
        <w:rPr>
          <w:rFonts w:ascii="Times New Roman" w:hAnsi="Times New Roman" w:cs="Times New Roman"/>
          <w:sz w:val="28"/>
          <w:szCs w:val="28"/>
        </w:rPr>
        <w:t xml:space="preserve"> </w:t>
      </w:r>
      <w:r w:rsidR="001D537D" w:rsidRPr="00D57394">
        <w:rPr>
          <w:rFonts w:ascii="Times New Roman" w:hAnsi="Times New Roman" w:cs="Times New Roman"/>
          <w:sz w:val="28"/>
          <w:szCs w:val="28"/>
        </w:rPr>
        <w:t xml:space="preserve">Взыскано (оплачено) ранее наложенных административных штрафов на общую сумму </w:t>
      </w:r>
      <w:r w:rsidR="00987B2F">
        <w:rPr>
          <w:rFonts w:ascii="Times New Roman" w:hAnsi="Times New Roman" w:cs="Times New Roman"/>
          <w:sz w:val="28"/>
          <w:szCs w:val="28"/>
        </w:rPr>
        <w:t>523</w:t>
      </w:r>
      <w:r w:rsidR="00456929">
        <w:rPr>
          <w:rFonts w:ascii="Times New Roman" w:hAnsi="Times New Roman" w:cs="Times New Roman"/>
          <w:sz w:val="28"/>
          <w:szCs w:val="28"/>
        </w:rPr>
        <w:t> </w:t>
      </w:r>
      <w:r w:rsidR="00987B2F">
        <w:rPr>
          <w:rFonts w:ascii="Times New Roman" w:hAnsi="Times New Roman" w:cs="Times New Roman"/>
          <w:sz w:val="28"/>
          <w:szCs w:val="28"/>
        </w:rPr>
        <w:t>000</w:t>
      </w:r>
      <w:r w:rsidR="00456929">
        <w:rPr>
          <w:rFonts w:ascii="Times New Roman" w:hAnsi="Times New Roman" w:cs="Times New Roman"/>
          <w:sz w:val="28"/>
          <w:szCs w:val="28"/>
        </w:rPr>
        <w:t xml:space="preserve"> </w:t>
      </w:r>
      <w:r w:rsidR="001D537D" w:rsidRPr="00D57394">
        <w:rPr>
          <w:rFonts w:ascii="Times New Roman" w:hAnsi="Times New Roman" w:cs="Times New Roman"/>
          <w:sz w:val="28"/>
          <w:szCs w:val="28"/>
        </w:rPr>
        <w:t>руб.</w:t>
      </w:r>
    </w:p>
    <w:p w:rsidR="00987B2F" w:rsidRDefault="00987B2F" w:rsidP="001D537D">
      <w:pPr>
        <w:pStyle w:val="ac"/>
        <w:ind w:firstLine="567"/>
        <w:jc w:val="both"/>
        <w:rPr>
          <w:rFonts w:ascii="Times New Roman" w:hAnsi="Times New Roman" w:cs="Times New Roman"/>
          <w:sz w:val="28"/>
          <w:szCs w:val="28"/>
        </w:rPr>
      </w:pPr>
    </w:p>
    <w:p w:rsidR="00440FD7" w:rsidRPr="00F1797A" w:rsidRDefault="00B67E04" w:rsidP="00440FD7">
      <w:pPr>
        <w:jc w:val="center"/>
        <w:rPr>
          <w:b/>
          <w:sz w:val="28"/>
          <w:szCs w:val="28"/>
          <w:lang w:eastAsia="ar-SA"/>
        </w:rPr>
      </w:pPr>
      <w:r>
        <w:rPr>
          <w:b/>
          <w:sz w:val="28"/>
          <w:szCs w:val="28"/>
          <w:lang w:eastAsia="ar-SA"/>
        </w:rPr>
        <w:t xml:space="preserve">Основные задачи на </w:t>
      </w:r>
      <w:r w:rsidR="00273E12">
        <w:rPr>
          <w:b/>
          <w:sz w:val="28"/>
          <w:szCs w:val="28"/>
          <w:lang w:eastAsia="ar-SA"/>
        </w:rPr>
        <w:t>август</w:t>
      </w:r>
      <w:r w:rsidR="005076BB">
        <w:rPr>
          <w:b/>
          <w:sz w:val="28"/>
          <w:szCs w:val="28"/>
          <w:lang w:eastAsia="ar-SA"/>
        </w:rPr>
        <w:t xml:space="preserve"> 2022</w:t>
      </w:r>
      <w:r w:rsidR="00440FD7">
        <w:rPr>
          <w:b/>
          <w:sz w:val="28"/>
          <w:szCs w:val="28"/>
          <w:lang w:eastAsia="ar-SA"/>
        </w:rPr>
        <w:t xml:space="preserve"> года.</w:t>
      </w:r>
    </w:p>
    <w:p w:rsidR="00440FD7" w:rsidRPr="00F1797A" w:rsidRDefault="001135E9" w:rsidP="00440FD7">
      <w:pPr>
        <w:pStyle w:val="ac"/>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1.</w:t>
      </w:r>
      <w:r w:rsidR="00440FD7">
        <w:rPr>
          <w:rFonts w:ascii="Times New Roman" w:hAnsi="Times New Roman" w:cs="Times New Roman"/>
          <w:sz w:val="28"/>
          <w:szCs w:val="28"/>
          <w:lang w:eastAsia="ar-SA"/>
        </w:rPr>
        <w:t xml:space="preserve"> </w:t>
      </w:r>
      <w:r w:rsidR="00440FD7" w:rsidRPr="00F1797A">
        <w:rPr>
          <w:rFonts w:ascii="Times New Roman" w:hAnsi="Times New Roman" w:cs="Times New Roman"/>
          <w:sz w:val="28"/>
          <w:szCs w:val="28"/>
          <w:lang w:eastAsia="ar-SA"/>
        </w:rPr>
        <w:t>Осуществление государственного контроля за соблюдением обязательных требований при осуществлении розничной продажи алкогольной продукции с целью установл</w:t>
      </w:r>
      <w:r w:rsidR="00440FD7">
        <w:rPr>
          <w:rFonts w:ascii="Times New Roman" w:hAnsi="Times New Roman" w:cs="Times New Roman"/>
          <w:sz w:val="28"/>
          <w:szCs w:val="28"/>
          <w:lang w:eastAsia="ar-SA"/>
        </w:rPr>
        <w:t xml:space="preserve">ения фактов реализации </w:t>
      </w:r>
      <w:r w:rsidR="00440FD7" w:rsidRPr="00F1797A">
        <w:rPr>
          <w:rFonts w:ascii="Times New Roman" w:hAnsi="Times New Roman" w:cs="Times New Roman"/>
          <w:sz w:val="28"/>
          <w:szCs w:val="28"/>
          <w:lang w:eastAsia="ar-SA"/>
        </w:rPr>
        <w:t xml:space="preserve">алкогольной продукции </w:t>
      </w:r>
      <w:r w:rsidR="00440FD7">
        <w:rPr>
          <w:rFonts w:ascii="Times New Roman" w:hAnsi="Times New Roman" w:cs="Times New Roman"/>
          <w:sz w:val="28"/>
          <w:szCs w:val="28"/>
          <w:lang w:eastAsia="ar-SA"/>
        </w:rPr>
        <w:br/>
      </w:r>
      <w:r w:rsidR="00440FD7" w:rsidRPr="00F1797A">
        <w:rPr>
          <w:rFonts w:ascii="Times New Roman" w:hAnsi="Times New Roman" w:cs="Times New Roman"/>
          <w:sz w:val="28"/>
          <w:szCs w:val="28"/>
          <w:lang w:eastAsia="ar-SA"/>
        </w:rPr>
        <w:t>с нарушением требований действующего законодательства.</w:t>
      </w:r>
    </w:p>
    <w:p w:rsidR="007A7998" w:rsidRDefault="00440FD7" w:rsidP="00440FD7">
      <w:pPr>
        <w:pStyle w:val="ac"/>
        <w:ind w:firstLine="709"/>
        <w:jc w:val="both"/>
        <w:rPr>
          <w:rFonts w:ascii="Times New Roman" w:hAnsi="Times New Roman" w:cs="Times New Roman"/>
          <w:sz w:val="28"/>
          <w:szCs w:val="28"/>
          <w:lang w:eastAsia="ar-SA"/>
        </w:rPr>
      </w:pPr>
      <w:r w:rsidRPr="00F1797A">
        <w:rPr>
          <w:rFonts w:ascii="Times New Roman" w:hAnsi="Times New Roman" w:cs="Times New Roman"/>
          <w:sz w:val="28"/>
          <w:szCs w:val="28"/>
          <w:lang w:eastAsia="ar-SA"/>
        </w:rPr>
        <w:t xml:space="preserve">2. Осуществление государственного контроля за представлением деклараций об обороте алкогольной и спиртосодержащей продукции, пива </w:t>
      </w:r>
      <w:r w:rsidRPr="00F1797A">
        <w:rPr>
          <w:rFonts w:ascii="Times New Roman" w:hAnsi="Times New Roman" w:cs="Times New Roman"/>
          <w:sz w:val="28"/>
          <w:szCs w:val="28"/>
          <w:lang w:eastAsia="ar-SA"/>
        </w:rPr>
        <w:br/>
        <w:t>и пивных напитков</w:t>
      </w:r>
      <w:r w:rsidR="007A7998" w:rsidRPr="00440FD7">
        <w:rPr>
          <w:rFonts w:ascii="Times New Roman" w:hAnsi="Times New Roman" w:cs="Times New Roman"/>
          <w:sz w:val="28"/>
          <w:szCs w:val="28"/>
          <w:lang w:eastAsia="ar-SA"/>
        </w:rPr>
        <w:t>.</w:t>
      </w:r>
    </w:p>
    <w:p w:rsidR="00F14578" w:rsidRDefault="00F14578" w:rsidP="00F14578">
      <w:pPr>
        <w:jc w:val="center"/>
        <w:rPr>
          <w:b/>
          <w:sz w:val="28"/>
        </w:rPr>
      </w:pPr>
    </w:p>
    <w:p w:rsidR="00753C6A" w:rsidRDefault="00753C6A" w:rsidP="00F14578">
      <w:pPr>
        <w:jc w:val="center"/>
        <w:rPr>
          <w:b/>
          <w:sz w:val="28"/>
        </w:rPr>
      </w:pPr>
    </w:p>
    <w:p w:rsidR="00753C6A" w:rsidRDefault="00753C6A" w:rsidP="00F14578">
      <w:pPr>
        <w:jc w:val="center"/>
        <w:rPr>
          <w:b/>
          <w:sz w:val="28"/>
        </w:rPr>
      </w:pPr>
    </w:p>
    <w:p w:rsidR="00F14578" w:rsidRPr="00E74C69" w:rsidRDefault="00F14578" w:rsidP="00F14578">
      <w:pPr>
        <w:jc w:val="center"/>
        <w:rPr>
          <w:b/>
          <w:sz w:val="28"/>
        </w:rPr>
      </w:pPr>
      <w:r w:rsidRPr="00E74C69">
        <w:rPr>
          <w:b/>
          <w:sz w:val="28"/>
        </w:rPr>
        <w:t>ОТЧЕТ</w:t>
      </w:r>
    </w:p>
    <w:p w:rsidR="00F14578" w:rsidRPr="00E74C69" w:rsidRDefault="00F14578" w:rsidP="00F14578">
      <w:pPr>
        <w:jc w:val="center"/>
        <w:rPr>
          <w:b/>
          <w:sz w:val="28"/>
        </w:rPr>
      </w:pPr>
      <w:r w:rsidRPr="00E74C69">
        <w:rPr>
          <w:b/>
          <w:sz w:val="28"/>
        </w:rPr>
        <w:lastRenderedPageBreak/>
        <w:t xml:space="preserve">о деятельности отдела лицензирования розничной продажи алкогольной продукции Региональной службы по тарифам и ценообразованию Забайкальского края за </w:t>
      </w:r>
      <w:r>
        <w:rPr>
          <w:b/>
          <w:sz w:val="28"/>
        </w:rPr>
        <w:t xml:space="preserve">июль </w:t>
      </w:r>
      <w:r w:rsidRPr="00E74C69">
        <w:rPr>
          <w:b/>
          <w:sz w:val="28"/>
        </w:rPr>
        <w:t>20</w:t>
      </w:r>
      <w:r>
        <w:rPr>
          <w:b/>
          <w:sz w:val="28"/>
        </w:rPr>
        <w:t>22</w:t>
      </w:r>
      <w:r w:rsidRPr="00E74C69">
        <w:rPr>
          <w:b/>
          <w:sz w:val="28"/>
        </w:rPr>
        <w:t xml:space="preserve"> года</w:t>
      </w:r>
    </w:p>
    <w:p w:rsidR="00F14578" w:rsidRPr="00E74C69" w:rsidRDefault="00F14578" w:rsidP="00F14578">
      <w:pPr>
        <w:ind w:firstLine="720"/>
        <w:jc w:val="both"/>
        <w:rPr>
          <w:b/>
          <w:i/>
          <w:sz w:val="26"/>
          <w:szCs w:val="26"/>
        </w:rPr>
      </w:pPr>
      <w:r w:rsidRPr="00E74C69">
        <w:rPr>
          <w:b/>
          <w:sz w:val="26"/>
          <w:szCs w:val="26"/>
        </w:rPr>
        <w:t xml:space="preserve"> </w:t>
      </w:r>
    </w:p>
    <w:p w:rsidR="00F14578" w:rsidRPr="009B430C" w:rsidRDefault="00F14578" w:rsidP="00F14578">
      <w:pPr>
        <w:ind w:firstLine="720"/>
        <w:jc w:val="both"/>
        <w:rPr>
          <w:sz w:val="28"/>
          <w:szCs w:val="28"/>
        </w:rPr>
      </w:pPr>
      <w:r w:rsidRPr="009B430C">
        <w:rPr>
          <w:sz w:val="28"/>
          <w:szCs w:val="28"/>
        </w:rPr>
        <w:t xml:space="preserve">На территории Забайкальского края по состоянию на </w:t>
      </w:r>
      <w:r>
        <w:rPr>
          <w:sz w:val="28"/>
          <w:szCs w:val="28"/>
        </w:rPr>
        <w:t>25</w:t>
      </w:r>
      <w:r w:rsidRPr="009B430C">
        <w:rPr>
          <w:sz w:val="28"/>
          <w:szCs w:val="28"/>
        </w:rPr>
        <w:t xml:space="preserve"> </w:t>
      </w:r>
      <w:r>
        <w:rPr>
          <w:sz w:val="28"/>
          <w:szCs w:val="28"/>
        </w:rPr>
        <w:t>июля</w:t>
      </w:r>
      <w:r w:rsidRPr="009B430C">
        <w:rPr>
          <w:sz w:val="28"/>
          <w:szCs w:val="28"/>
        </w:rPr>
        <w:br/>
        <w:t>202</w:t>
      </w:r>
      <w:r>
        <w:rPr>
          <w:sz w:val="28"/>
          <w:szCs w:val="28"/>
        </w:rPr>
        <w:t>2</w:t>
      </w:r>
      <w:r w:rsidRPr="009B430C">
        <w:rPr>
          <w:sz w:val="28"/>
          <w:szCs w:val="28"/>
        </w:rPr>
        <w:t xml:space="preserve"> года зарегистрировано:</w:t>
      </w:r>
    </w:p>
    <w:p w:rsidR="00F14578" w:rsidRPr="009B430C" w:rsidRDefault="00F14578" w:rsidP="00F14578">
      <w:pPr>
        <w:ind w:firstLine="720"/>
        <w:jc w:val="both"/>
        <w:rPr>
          <w:sz w:val="28"/>
          <w:szCs w:val="28"/>
        </w:rPr>
      </w:pPr>
      <w:r w:rsidRPr="00BE1D70">
        <w:rPr>
          <w:sz w:val="28"/>
          <w:szCs w:val="28"/>
        </w:rPr>
        <w:t>- 313</w:t>
      </w:r>
      <w:r>
        <w:rPr>
          <w:sz w:val="28"/>
          <w:szCs w:val="28"/>
        </w:rPr>
        <w:t xml:space="preserve"> действующих</w:t>
      </w:r>
      <w:r w:rsidRPr="009B430C">
        <w:rPr>
          <w:sz w:val="28"/>
          <w:szCs w:val="28"/>
        </w:rPr>
        <w:t xml:space="preserve"> лицензи</w:t>
      </w:r>
      <w:r>
        <w:rPr>
          <w:sz w:val="28"/>
          <w:szCs w:val="28"/>
        </w:rPr>
        <w:t>й</w:t>
      </w:r>
      <w:r w:rsidRPr="009B430C">
        <w:rPr>
          <w:sz w:val="28"/>
          <w:szCs w:val="28"/>
        </w:rPr>
        <w:t xml:space="preserve"> на розничную продажу алкогольной продукции;</w:t>
      </w:r>
    </w:p>
    <w:p w:rsidR="00F14578" w:rsidRPr="00564FA8" w:rsidRDefault="00F14578" w:rsidP="00F14578">
      <w:pPr>
        <w:ind w:firstLine="720"/>
        <w:jc w:val="both"/>
        <w:rPr>
          <w:sz w:val="28"/>
          <w:szCs w:val="28"/>
        </w:rPr>
      </w:pPr>
      <w:r w:rsidRPr="00BE1D70">
        <w:rPr>
          <w:sz w:val="28"/>
          <w:szCs w:val="28"/>
        </w:rPr>
        <w:t>- 295</w:t>
      </w:r>
      <w:r w:rsidRPr="009B430C">
        <w:rPr>
          <w:sz w:val="28"/>
          <w:szCs w:val="28"/>
        </w:rPr>
        <w:t xml:space="preserve"> юридическ</w:t>
      </w:r>
      <w:r>
        <w:rPr>
          <w:sz w:val="28"/>
          <w:szCs w:val="28"/>
        </w:rPr>
        <w:t>их</w:t>
      </w:r>
      <w:r w:rsidRPr="009B430C">
        <w:rPr>
          <w:sz w:val="28"/>
          <w:szCs w:val="28"/>
        </w:rPr>
        <w:t xml:space="preserve"> лиц, осуществляю</w:t>
      </w:r>
      <w:r>
        <w:rPr>
          <w:sz w:val="28"/>
          <w:szCs w:val="28"/>
        </w:rPr>
        <w:t>щие</w:t>
      </w:r>
      <w:r w:rsidRPr="009B430C">
        <w:rPr>
          <w:sz w:val="28"/>
          <w:szCs w:val="28"/>
        </w:rPr>
        <w:t xml:space="preserve"> розничную продажу </w:t>
      </w:r>
      <w:r w:rsidRPr="00564FA8">
        <w:rPr>
          <w:sz w:val="28"/>
          <w:szCs w:val="28"/>
        </w:rPr>
        <w:t>алкогольной продукции;</w:t>
      </w:r>
    </w:p>
    <w:p w:rsidR="00F14578" w:rsidRPr="009B430C" w:rsidRDefault="00F14578" w:rsidP="00F14578">
      <w:pPr>
        <w:ind w:firstLine="720"/>
        <w:jc w:val="both"/>
        <w:rPr>
          <w:sz w:val="28"/>
          <w:szCs w:val="28"/>
        </w:rPr>
      </w:pPr>
      <w:r w:rsidRPr="00BE1D70">
        <w:rPr>
          <w:sz w:val="28"/>
          <w:szCs w:val="28"/>
        </w:rPr>
        <w:t>- 2824</w:t>
      </w:r>
      <w:r>
        <w:rPr>
          <w:sz w:val="28"/>
          <w:szCs w:val="28"/>
        </w:rPr>
        <w:t xml:space="preserve"> </w:t>
      </w:r>
      <w:r w:rsidRPr="00564FA8">
        <w:rPr>
          <w:sz w:val="28"/>
          <w:szCs w:val="28"/>
        </w:rPr>
        <w:t>мест нахождения обособленных подразделений лицензиатов.</w:t>
      </w:r>
    </w:p>
    <w:p w:rsidR="00F14578" w:rsidRPr="001862FB" w:rsidRDefault="00F14578" w:rsidP="00F14578">
      <w:pPr>
        <w:ind w:firstLine="720"/>
        <w:jc w:val="both"/>
        <w:rPr>
          <w:color w:val="000000"/>
          <w:sz w:val="28"/>
          <w:szCs w:val="28"/>
        </w:rPr>
      </w:pPr>
      <w:r w:rsidRPr="009B430C">
        <w:rPr>
          <w:sz w:val="28"/>
          <w:szCs w:val="28"/>
        </w:rPr>
        <w:t xml:space="preserve">В </w:t>
      </w:r>
      <w:r w:rsidRPr="00A469A0">
        <w:rPr>
          <w:sz w:val="28"/>
          <w:szCs w:val="28"/>
        </w:rPr>
        <w:t xml:space="preserve">области лицензирования розничной продажи алкогольной продукции за отчетный </w:t>
      </w:r>
      <w:r w:rsidRPr="00E04028">
        <w:rPr>
          <w:color w:val="000000"/>
          <w:sz w:val="28"/>
          <w:szCs w:val="28"/>
        </w:rPr>
        <w:t xml:space="preserve">период </w:t>
      </w:r>
      <w:r w:rsidRPr="004C40BC">
        <w:rPr>
          <w:sz w:val="28"/>
          <w:szCs w:val="28"/>
        </w:rPr>
        <w:t xml:space="preserve">принято </w:t>
      </w:r>
      <w:r>
        <w:rPr>
          <w:sz w:val="28"/>
          <w:szCs w:val="28"/>
        </w:rPr>
        <w:t xml:space="preserve">43 </w:t>
      </w:r>
      <w:r w:rsidRPr="001862FB">
        <w:rPr>
          <w:sz w:val="28"/>
          <w:szCs w:val="28"/>
        </w:rPr>
        <w:t>заявлени</w:t>
      </w:r>
      <w:r>
        <w:rPr>
          <w:sz w:val="28"/>
          <w:szCs w:val="28"/>
        </w:rPr>
        <w:t>я</w:t>
      </w:r>
      <w:r w:rsidRPr="001862FB">
        <w:rPr>
          <w:color w:val="000000"/>
          <w:sz w:val="28"/>
          <w:szCs w:val="28"/>
        </w:rPr>
        <w:t>.</w:t>
      </w:r>
    </w:p>
    <w:p w:rsidR="00F14578" w:rsidRPr="000649B3" w:rsidRDefault="00F14578" w:rsidP="00F14578">
      <w:pPr>
        <w:ind w:firstLine="720"/>
        <w:jc w:val="both"/>
        <w:rPr>
          <w:color w:val="FF0000"/>
          <w:sz w:val="28"/>
          <w:szCs w:val="28"/>
        </w:rPr>
      </w:pPr>
      <w:r w:rsidRPr="001862FB">
        <w:rPr>
          <w:sz w:val="28"/>
          <w:szCs w:val="28"/>
        </w:rPr>
        <w:t xml:space="preserve">Выдано – </w:t>
      </w:r>
      <w:r>
        <w:rPr>
          <w:sz w:val="28"/>
          <w:szCs w:val="28"/>
        </w:rPr>
        <w:t>0</w:t>
      </w:r>
      <w:r w:rsidRPr="001862FB">
        <w:rPr>
          <w:sz w:val="28"/>
          <w:szCs w:val="28"/>
        </w:rPr>
        <w:t xml:space="preserve"> лицензи</w:t>
      </w:r>
      <w:r>
        <w:rPr>
          <w:sz w:val="28"/>
          <w:szCs w:val="28"/>
        </w:rPr>
        <w:t>й</w:t>
      </w:r>
      <w:r w:rsidRPr="00A736BA">
        <w:rPr>
          <w:sz w:val="28"/>
          <w:szCs w:val="28"/>
        </w:rPr>
        <w:t xml:space="preserve">. Переоформлено – </w:t>
      </w:r>
      <w:r>
        <w:rPr>
          <w:sz w:val="28"/>
          <w:szCs w:val="28"/>
        </w:rPr>
        <w:t>44</w:t>
      </w:r>
      <w:r w:rsidRPr="00A736BA">
        <w:rPr>
          <w:sz w:val="28"/>
          <w:szCs w:val="28"/>
        </w:rPr>
        <w:t xml:space="preserve"> лицензи</w:t>
      </w:r>
      <w:r>
        <w:rPr>
          <w:sz w:val="28"/>
          <w:szCs w:val="28"/>
        </w:rPr>
        <w:t>и</w:t>
      </w:r>
      <w:r w:rsidRPr="00A736BA">
        <w:rPr>
          <w:sz w:val="28"/>
          <w:szCs w:val="28"/>
        </w:rPr>
        <w:t xml:space="preserve">, досрочно прекращено действие </w:t>
      </w:r>
      <w:r>
        <w:rPr>
          <w:sz w:val="28"/>
          <w:szCs w:val="28"/>
        </w:rPr>
        <w:t xml:space="preserve">0 </w:t>
      </w:r>
      <w:r w:rsidRPr="00A736BA">
        <w:rPr>
          <w:sz w:val="28"/>
          <w:szCs w:val="28"/>
        </w:rPr>
        <w:t>лицензи</w:t>
      </w:r>
      <w:r>
        <w:rPr>
          <w:sz w:val="28"/>
          <w:szCs w:val="28"/>
        </w:rPr>
        <w:t>й</w:t>
      </w:r>
      <w:r w:rsidRPr="00A736BA">
        <w:rPr>
          <w:sz w:val="28"/>
          <w:szCs w:val="28"/>
        </w:rPr>
        <w:t xml:space="preserve">, продлено действие – </w:t>
      </w:r>
      <w:r>
        <w:rPr>
          <w:sz w:val="28"/>
          <w:szCs w:val="28"/>
        </w:rPr>
        <w:t xml:space="preserve">0 </w:t>
      </w:r>
      <w:r w:rsidRPr="00A736BA">
        <w:rPr>
          <w:sz w:val="28"/>
          <w:szCs w:val="28"/>
        </w:rPr>
        <w:t>лицензий. Отказано</w:t>
      </w:r>
      <w:r>
        <w:rPr>
          <w:sz w:val="28"/>
          <w:szCs w:val="28"/>
        </w:rPr>
        <w:t xml:space="preserve">: </w:t>
      </w:r>
      <w:r w:rsidRPr="00A736BA">
        <w:rPr>
          <w:sz w:val="28"/>
          <w:szCs w:val="28"/>
        </w:rPr>
        <w:t xml:space="preserve">в переоформлении – </w:t>
      </w:r>
      <w:r>
        <w:rPr>
          <w:sz w:val="28"/>
          <w:szCs w:val="28"/>
        </w:rPr>
        <w:t>9</w:t>
      </w:r>
      <w:r w:rsidRPr="00A736BA">
        <w:rPr>
          <w:sz w:val="28"/>
          <w:szCs w:val="28"/>
        </w:rPr>
        <w:t xml:space="preserve"> </w:t>
      </w:r>
      <w:r>
        <w:rPr>
          <w:sz w:val="28"/>
          <w:szCs w:val="28"/>
        </w:rPr>
        <w:t>юридическим</w:t>
      </w:r>
      <w:r w:rsidRPr="00A736BA">
        <w:rPr>
          <w:sz w:val="28"/>
          <w:szCs w:val="28"/>
        </w:rPr>
        <w:t xml:space="preserve"> лиц</w:t>
      </w:r>
      <w:r>
        <w:rPr>
          <w:sz w:val="28"/>
          <w:szCs w:val="28"/>
        </w:rPr>
        <w:t>ам</w:t>
      </w:r>
      <w:r w:rsidRPr="00A736BA">
        <w:rPr>
          <w:sz w:val="28"/>
          <w:szCs w:val="28"/>
        </w:rPr>
        <w:t xml:space="preserve">, в продлении – </w:t>
      </w:r>
      <w:r>
        <w:rPr>
          <w:sz w:val="28"/>
          <w:szCs w:val="28"/>
        </w:rPr>
        <w:t>0</w:t>
      </w:r>
      <w:r w:rsidRPr="00A736BA">
        <w:rPr>
          <w:sz w:val="28"/>
          <w:szCs w:val="28"/>
        </w:rPr>
        <w:t xml:space="preserve"> юридическ</w:t>
      </w:r>
      <w:r>
        <w:rPr>
          <w:sz w:val="28"/>
          <w:szCs w:val="28"/>
        </w:rPr>
        <w:t>им</w:t>
      </w:r>
      <w:r w:rsidRPr="00A736BA">
        <w:rPr>
          <w:sz w:val="28"/>
          <w:szCs w:val="28"/>
        </w:rPr>
        <w:t xml:space="preserve"> лиц</w:t>
      </w:r>
      <w:r>
        <w:rPr>
          <w:sz w:val="28"/>
          <w:szCs w:val="28"/>
        </w:rPr>
        <w:t>ам</w:t>
      </w:r>
      <w:r w:rsidRPr="00A736BA">
        <w:rPr>
          <w:sz w:val="28"/>
          <w:szCs w:val="28"/>
        </w:rPr>
        <w:t xml:space="preserve">, в выдаче - </w:t>
      </w:r>
      <w:r>
        <w:rPr>
          <w:sz w:val="28"/>
          <w:szCs w:val="28"/>
        </w:rPr>
        <w:t>0</w:t>
      </w:r>
      <w:r w:rsidRPr="00A736BA">
        <w:rPr>
          <w:sz w:val="28"/>
          <w:szCs w:val="28"/>
        </w:rPr>
        <w:t xml:space="preserve"> юридическим лицам. Проведено проверок– </w:t>
      </w:r>
      <w:r>
        <w:rPr>
          <w:sz w:val="28"/>
          <w:szCs w:val="28"/>
        </w:rPr>
        <w:t>44</w:t>
      </w:r>
      <w:r w:rsidRPr="00A736BA">
        <w:rPr>
          <w:sz w:val="28"/>
          <w:szCs w:val="28"/>
        </w:rPr>
        <w:t xml:space="preserve">, </w:t>
      </w:r>
      <w:r>
        <w:rPr>
          <w:sz w:val="28"/>
          <w:szCs w:val="28"/>
        </w:rPr>
        <w:t xml:space="preserve">                              </w:t>
      </w:r>
      <w:r w:rsidRPr="00A736BA">
        <w:rPr>
          <w:sz w:val="28"/>
          <w:szCs w:val="28"/>
        </w:rPr>
        <w:t xml:space="preserve">из них: </w:t>
      </w:r>
      <w:r>
        <w:rPr>
          <w:sz w:val="28"/>
          <w:szCs w:val="28"/>
        </w:rPr>
        <w:t>33</w:t>
      </w:r>
      <w:r w:rsidRPr="00A736BA">
        <w:rPr>
          <w:sz w:val="28"/>
          <w:szCs w:val="28"/>
        </w:rPr>
        <w:t xml:space="preserve">– документарных, </w:t>
      </w:r>
      <w:r>
        <w:rPr>
          <w:sz w:val="28"/>
          <w:szCs w:val="28"/>
        </w:rPr>
        <w:t xml:space="preserve">11 </w:t>
      </w:r>
      <w:r w:rsidRPr="00A736BA">
        <w:rPr>
          <w:sz w:val="28"/>
          <w:szCs w:val="28"/>
        </w:rPr>
        <w:t>– выездных.</w:t>
      </w:r>
      <w:r w:rsidRPr="000649B3">
        <w:rPr>
          <w:color w:val="FF0000"/>
          <w:sz w:val="28"/>
          <w:szCs w:val="28"/>
        </w:rPr>
        <w:t xml:space="preserve"> </w:t>
      </w:r>
    </w:p>
    <w:p w:rsidR="00F14578" w:rsidRPr="00BE1D70" w:rsidRDefault="00F14578" w:rsidP="00F14578">
      <w:pPr>
        <w:ind w:firstLine="720"/>
        <w:jc w:val="both"/>
        <w:rPr>
          <w:sz w:val="28"/>
          <w:szCs w:val="28"/>
        </w:rPr>
      </w:pPr>
      <w:r w:rsidRPr="00BE1D70">
        <w:rPr>
          <w:sz w:val="28"/>
          <w:szCs w:val="28"/>
        </w:rPr>
        <w:t>Направлена информация в Министерство экономического развития Забайкальского края о реализации плана «Быстрых побед» о респондентах, которым оказана государственная услуга «Выдача лицензий на розничную продажу алкогольной продукции».</w:t>
      </w:r>
    </w:p>
    <w:p w:rsidR="00F14578" w:rsidRPr="00BE1D70" w:rsidRDefault="00F14578" w:rsidP="00F14578">
      <w:pPr>
        <w:ind w:firstLine="720"/>
        <w:jc w:val="both"/>
        <w:rPr>
          <w:sz w:val="28"/>
          <w:szCs w:val="28"/>
        </w:rPr>
      </w:pPr>
      <w:r w:rsidRPr="00BE1D70">
        <w:rPr>
          <w:sz w:val="28"/>
          <w:szCs w:val="28"/>
        </w:rPr>
        <w:t xml:space="preserve">В рамках мониторинга проведен анализ лицензионных дел на предмет соответствия срока действия договоров аренды по каждому обособленному подразделению. </w:t>
      </w:r>
    </w:p>
    <w:p w:rsidR="00F14578" w:rsidRPr="00BE1D70" w:rsidRDefault="00F14578" w:rsidP="00F14578">
      <w:pPr>
        <w:ind w:firstLine="720"/>
        <w:jc w:val="both"/>
        <w:rPr>
          <w:sz w:val="28"/>
          <w:szCs w:val="28"/>
        </w:rPr>
      </w:pPr>
    </w:p>
    <w:p w:rsidR="00F14578" w:rsidRPr="00BE1D70" w:rsidRDefault="00F14578" w:rsidP="00F14578">
      <w:pPr>
        <w:pStyle w:val="a3"/>
        <w:spacing w:after="200" w:line="276" w:lineRule="auto"/>
        <w:ind w:left="360"/>
        <w:jc w:val="center"/>
        <w:rPr>
          <w:b/>
          <w:sz w:val="28"/>
          <w:szCs w:val="28"/>
        </w:rPr>
      </w:pPr>
      <w:r w:rsidRPr="00BE1D70">
        <w:rPr>
          <w:b/>
          <w:sz w:val="28"/>
          <w:szCs w:val="28"/>
        </w:rPr>
        <w:t>Основные задачи на август 2022 года.</w:t>
      </w:r>
    </w:p>
    <w:p w:rsidR="00F14578" w:rsidRPr="00BE1D70" w:rsidRDefault="00F14578" w:rsidP="00F14578">
      <w:pPr>
        <w:ind w:firstLine="708"/>
        <w:jc w:val="both"/>
        <w:rPr>
          <w:sz w:val="28"/>
          <w:szCs w:val="28"/>
        </w:rPr>
      </w:pPr>
      <w:r w:rsidRPr="00BE1D70">
        <w:rPr>
          <w:sz w:val="28"/>
          <w:szCs w:val="28"/>
        </w:rPr>
        <w:t xml:space="preserve">Осуществление лицензионного контроля за розничной продажей алкогольной продукции и розничной продажей алкогольной продукции </w:t>
      </w:r>
      <w:r w:rsidRPr="00BE1D70">
        <w:rPr>
          <w:sz w:val="28"/>
          <w:szCs w:val="28"/>
        </w:rPr>
        <w:br/>
        <w:t>при оказании услуг общественного питания в рамках предоставления государственной услуги «Выдача лицензии на розничную продажу алкогольной продукции».</w:t>
      </w:r>
    </w:p>
    <w:p w:rsidR="00F14578" w:rsidRPr="00BE1D70" w:rsidRDefault="00F14578" w:rsidP="00F14578">
      <w:pPr>
        <w:ind w:firstLine="708"/>
        <w:jc w:val="both"/>
        <w:rPr>
          <w:sz w:val="28"/>
          <w:szCs w:val="28"/>
        </w:rPr>
      </w:pPr>
      <w:r w:rsidRPr="00BE1D70">
        <w:rPr>
          <w:sz w:val="28"/>
          <w:szCs w:val="28"/>
        </w:rPr>
        <w:t>Проработка проекта Административного регламента по предоставлению государственной услуги «Лицензирование розничной продажи алкогольной продукции».</w:t>
      </w:r>
    </w:p>
    <w:p w:rsidR="00744175" w:rsidRDefault="00744175" w:rsidP="00DB521A">
      <w:pPr>
        <w:jc w:val="center"/>
        <w:rPr>
          <w:b/>
          <w:sz w:val="28"/>
          <w:szCs w:val="28"/>
        </w:rPr>
      </w:pPr>
    </w:p>
    <w:p w:rsidR="00DB521A" w:rsidRPr="00C56CBF" w:rsidRDefault="00DB521A" w:rsidP="00DB521A">
      <w:pPr>
        <w:jc w:val="center"/>
        <w:rPr>
          <w:b/>
          <w:sz w:val="28"/>
          <w:szCs w:val="28"/>
        </w:rPr>
      </w:pPr>
      <w:r w:rsidRPr="00C56CBF">
        <w:rPr>
          <w:b/>
          <w:sz w:val="28"/>
          <w:szCs w:val="28"/>
        </w:rPr>
        <w:t xml:space="preserve">Информация о работе </w:t>
      </w:r>
      <w:r w:rsidRPr="00C56CBF">
        <w:rPr>
          <w:b/>
          <w:sz w:val="28"/>
          <w:szCs w:val="28"/>
        </w:rPr>
        <w:br/>
        <w:t xml:space="preserve">отдела регулирования цен на потребительские товары и услуги Региональной службы по тарифам и ценообразованию </w:t>
      </w:r>
      <w:r w:rsidRPr="00C56CBF">
        <w:rPr>
          <w:b/>
          <w:sz w:val="28"/>
          <w:szCs w:val="28"/>
        </w:rPr>
        <w:br/>
        <w:t xml:space="preserve">Забайкальского края за </w:t>
      </w:r>
      <w:r>
        <w:rPr>
          <w:b/>
          <w:sz w:val="28"/>
          <w:szCs w:val="28"/>
        </w:rPr>
        <w:t>июль</w:t>
      </w:r>
      <w:r w:rsidRPr="00C56CBF">
        <w:rPr>
          <w:b/>
          <w:sz w:val="28"/>
          <w:szCs w:val="28"/>
        </w:rPr>
        <w:t xml:space="preserve"> 202</w:t>
      </w:r>
      <w:r>
        <w:rPr>
          <w:b/>
          <w:sz w:val="28"/>
          <w:szCs w:val="28"/>
        </w:rPr>
        <w:t>2</w:t>
      </w:r>
      <w:r w:rsidRPr="00C56CBF">
        <w:rPr>
          <w:b/>
          <w:sz w:val="28"/>
          <w:szCs w:val="28"/>
        </w:rPr>
        <w:t xml:space="preserve"> года</w:t>
      </w:r>
    </w:p>
    <w:p w:rsidR="00DB521A" w:rsidRPr="00C56CBF" w:rsidRDefault="00DB521A" w:rsidP="00DB521A">
      <w:pPr>
        <w:jc w:val="center"/>
        <w:rPr>
          <w:b/>
          <w:sz w:val="28"/>
          <w:szCs w:val="28"/>
        </w:rPr>
      </w:pPr>
    </w:p>
    <w:p w:rsidR="00DB521A" w:rsidRPr="00C56CBF" w:rsidRDefault="00DB521A" w:rsidP="00DB521A">
      <w:pPr>
        <w:ind w:firstLine="709"/>
        <w:jc w:val="both"/>
        <w:rPr>
          <w:sz w:val="28"/>
          <w:szCs w:val="28"/>
        </w:rPr>
      </w:pPr>
      <w:r w:rsidRPr="00C56CBF">
        <w:rPr>
          <w:sz w:val="28"/>
          <w:szCs w:val="28"/>
        </w:rPr>
        <w:t xml:space="preserve">За период с 1 по 25 </w:t>
      </w:r>
      <w:r>
        <w:rPr>
          <w:sz w:val="28"/>
          <w:szCs w:val="28"/>
        </w:rPr>
        <w:t>июля 2022</w:t>
      </w:r>
      <w:r w:rsidRPr="00C56CBF">
        <w:rPr>
          <w:sz w:val="28"/>
          <w:szCs w:val="28"/>
        </w:rPr>
        <w:t xml:space="preserve"> года специалистами отдела проведена следующая работа.</w:t>
      </w:r>
    </w:p>
    <w:p w:rsidR="00DB521A" w:rsidRPr="00C56CBF" w:rsidRDefault="00DB521A" w:rsidP="00DB521A">
      <w:pPr>
        <w:jc w:val="center"/>
        <w:rPr>
          <w:b/>
          <w:sz w:val="28"/>
          <w:szCs w:val="28"/>
        </w:rPr>
      </w:pPr>
    </w:p>
    <w:p w:rsidR="00DB521A" w:rsidRPr="00C56CBF" w:rsidRDefault="00DB521A" w:rsidP="00DB521A">
      <w:pPr>
        <w:jc w:val="center"/>
        <w:rPr>
          <w:b/>
          <w:sz w:val="28"/>
          <w:szCs w:val="28"/>
        </w:rPr>
      </w:pPr>
      <w:r w:rsidRPr="00C56CBF">
        <w:rPr>
          <w:b/>
          <w:sz w:val="28"/>
          <w:szCs w:val="28"/>
        </w:rPr>
        <w:t xml:space="preserve">В области установления тарифов (цен) </w:t>
      </w:r>
      <w:r w:rsidRPr="00C56CBF">
        <w:rPr>
          <w:b/>
          <w:sz w:val="28"/>
          <w:szCs w:val="28"/>
        </w:rPr>
        <w:br/>
        <w:t>в регулируемых сферах экономической деятельности</w:t>
      </w:r>
    </w:p>
    <w:p w:rsidR="00DB521A" w:rsidRPr="00C56CBF" w:rsidRDefault="00DB521A" w:rsidP="00DB521A">
      <w:pPr>
        <w:pStyle w:val="a3"/>
        <w:ind w:left="0" w:firstLine="708"/>
        <w:jc w:val="both"/>
        <w:rPr>
          <w:sz w:val="28"/>
          <w:szCs w:val="28"/>
        </w:rPr>
      </w:pPr>
    </w:p>
    <w:p w:rsidR="00DB521A" w:rsidRPr="00B734F6" w:rsidRDefault="00DB521A" w:rsidP="00DB521A">
      <w:pPr>
        <w:pStyle w:val="a3"/>
        <w:numPr>
          <w:ilvl w:val="0"/>
          <w:numId w:val="1"/>
        </w:numPr>
        <w:tabs>
          <w:tab w:val="left" w:pos="993"/>
        </w:tabs>
        <w:ind w:left="0" w:firstLine="709"/>
        <w:jc w:val="both"/>
        <w:rPr>
          <w:sz w:val="28"/>
          <w:szCs w:val="28"/>
        </w:rPr>
      </w:pPr>
      <w:r w:rsidRPr="007E11B4">
        <w:rPr>
          <w:sz w:val="28"/>
          <w:szCs w:val="28"/>
        </w:rPr>
        <w:t xml:space="preserve">В сфере перевозок пассажиров железнодорожным транспортом общего </w:t>
      </w:r>
      <w:r w:rsidRPr="00B734F6">
        <w:rPr>
          <w:sz w:val="28"/>
          <w:szCs w:val="28"/>
        </w:rPr>
        <w:t xml:space="preserve">пользования в пригородном сообщении: </w:t>
      </w:r>
    </w:p>
    <w:p w:rsidR="00DB521A" w:rsidRDefault="00DB521A" w:rsidP="00DB521A">
      <w:pPr>
        <w:tabs>
          <w:tab w:val="left" w:pos="709"/>
        </w:tabs>
        <w:jc w:val="both"/>
        <w:rPr>
          <w:sz w:val="28"/>
          <w:szCs w:val="28"/>
        </w:rPr>
      </w:pPr>
      <w:r>
        <w:rPr>
          <w:sz w:val="28"/>
          <w:szCs w:val="28"/>
        </w:rPr>
        <w:tab/>
        <w:t xml:space="preserve">Проводится анализ обоснованности затрат на оплату командировочных расходов АО </w:t>
      </w:r>
      <w:r w:rsidRPr="00B734F6">
        <w:rPr>
          <w:sz w:val="28"/>
          <w:szCs w:val="28"/>
        </w:rPr>
        <w:t>«ЗППК»</w:t>
      </w:r>
      <w:r>
        <w:rPr>
          <w:sz w:val="28"/>
          <w:szCs w:val="28"/>
        </w:rPr>
        <w:t xml:space="preserve">, связанных с организацией пригородного сообщения на участке «Новая Чара – Куанда» по итогам проведения совещания на основании предоставленных документов. </w:t>
      </w:r>
    </w:p>
    <w:p w:rsidR="00DB521A" w:rsidRPr="003252A4" w:rsidRDefault="00DB521A" w:rsidP="00DB521A">
      <w:pPr>
        <w:pStyle w:val="a3"/>
        <w:numPr>
          <w:ilvl w:val="0"/>
          <w:numId w:val="1"/>
        </w:numPr>
        <w:tabs>
          <w:tab w:val="left" w:pos="993"/>
        </w:tabs>
        <w:ind w:left="0" w:firstLine="709"/>
        <w:jc w:val="both"/>
        <w:rPr>
          <w:sz w:val="28"/>
          <w:szCs w:val="28"/>
        </w:rPr>
      </w:pPr>
      <w:r w:rsidRPr="003252A4">
        <w:rPr>
          <w:sz w:val="28"/>
          <w:szCs w:val="28"/>
        </w:rPr>
        <w:t>По установлению цен (тарифов) на топливо печное бытовое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r>
        <w:rPr>
          <w:sz w:val="28"/>
          <w:szCs w:val="28"/>
        </w:rPr>
        <w:t>:</w:t>
      </w:r>
    </w:p>
    <w:p w:rsidR="00DB521A" w:rsidRPr="00FB1808" w:rsidRDefault="00DB521A" w:rsidP="00DB521A">
      <w:pPr>
        <w:tabs>
          <w:tab w:val="left" w:pos="709"/>
        </w:tabs>
        <w:jc w:val="both"/>
        <w:rPr>
          <w:sz w:val="28"/>
          <w:szCs w:val="28"/>
        </w:rPr>
      </w:pPr>
      <w:r>
        <w:rPr>
          <w:sz w:val="28"/>
          <w:szCs w:val="28"/>
        </w:rPr>
        <w:tab/>
      </w:r>
      <w:r w:rsidRPr="00FB1808">
        <w:rPr>
          <w:sz w:val="28"/>
          <w:szCs w:val="28"/>
        </w:rPr>
        <w:t xml:space="preserve">Специалисты РСТ Забайкальского края продолжают проводить анализ документов организации МУП «Агауглесбыт» по установлению цен на топливо твердое (уголь) на территории Могойтуйского района на основании проведенного мониторинга цен на топливо твердое (уголь) на территории Забайкальского края в 2021 году. </w:t>
      </w:r>
    </w:p>
    <w:p w:rsidR="00DB521A" w:rsidRPr="00CA3936" w:rsidRDefault="00DB521A" w:rsidP="00DB521A">
      <w:pPr>
        <w:pStyle w:val="a3"/>
        <w:numPr>
          <w:ilvl w:val="0"/>
          <w:numId w:val="1"/>
        </w:numPr>
        <w:tabs>
          <w:tab w:val="left" w:pos="993"/>
        </w:tabs>
        <w:ind w:left="0" w:firstLine="709"/>
        <w:jc w:val="both"/>
        <w:rPr>
          <w:sz w:val="28"/>
          <w:szCs w:val="28"/>
        </w:rPr>
      </w:pPr>
      <w:r w:rsidRPr="00CA3936">
        <w:rPr>
          <w:sz w:val="28"/>
          <w:szCs w:val="28"/>
          <w:lang w:eastAsia="ar-SA"/>
        </w:rPr>
        <w:t xml:space="preserve">По установлению регулируемых тарифов на </w:t>
      </w:r>
      <w:r w:rsidRPr="00CA3936">
        <w:rPr>
          <w:sz w:val="28"/>
          <w:szCs w:val="28"/>
        </w:rPr>
        <w:t>перевозки</w:t>
      </w:r>
      <w:r w:rsidRPr="00CA3936">
        <w:rPr>
          <w:sz w:val="28"/>
          <w:szCs w:val="28"/>
          <w:lang w:eastAsia="ar-SA"/>
        </w:rPr>
        <w:t xml:space="preserve"> по муниципальным и межмуниципальным маршрутам регулярных перевозок пассажиров</w:t>
      </w:r>
      <w:r w:rsidRPr="00CA3936">
        <w:rPr>
          <w:sz w:val="28"/>
          <w:szCs w:val="28"/>
        </w:rPr>
        <w:t xml:space="preserve"> и багажа автомобильным транспортом:</w:t>
      </w:r>
    </w:p>
    <w:p w:rsidR="00DB521A" w:rsidRDefault="00DB521A" w:rsidP="00DB521A">
      <w:pPr>
        <w:pStyle w:val="a3"/>
        <w:autoSpaceDE w:val="0"/>
        <w:autoSpaceDN w:val="0"/>
        <w:adjustRightInd w:val="0"/>
        <w:ind w:left="0" w:firstLine="709"/>
        <w:jc w:val="both"/>
        <w:rPr>
          <w:sz w:val="28"/>
          <w:szCs w:val="28"/>
        </w:rPr>
      </w:pPr>
      <w:r>
        <w:rPr>
          <w:sz w:val="28"/>
          <w:szCs w:val="28"/>
        </w:rPr>
        <w:t xml:space="preserve">Проведен анализ материалов на основании заявления ИП Базылева М.А. на пересмотр тарифов по маршруту с. Тунгокочен – с. Верх-Усугли. </w:t>
      </w:r>
      <w:r>
        <w:rPr>
          <w:sz w:val="28"/>
          <w:szCs w:val="28"/>
        </w:rPr>
        <w:br/>
        <w:t xml:space="preserve">РСТ Забайкальского края 8 июля 2022 года принят приказ № 140-НПА </w:t>
      </w:r>
      <w:r w:rsidRPr="00A77910">
        <w:rPr>
          <w:sz w:val="28"/>
          <w:szCs w:val="28"/>
        </w:rPr>
        <w:t>«О внесении изменения в приложение к приказу Региональной службы по тарифам и ценообразованию Забайкальского края от 8 апреля 2022 года № 64-НПА «Об установлении предельных максимальных уровней тарифов на услуги по перевозке пассажиров и багажа автомобильным транспортом на территории</w:t>
      </w:r>
      <w:r>
        <w:rPr>
          <w:sz w:val="28"/>
          <w:szCs w:val="28"/>
        </w:rPr>
        <w:t xml:space="preserve"> Т</w:t>
      </w:r>
      <w:r w:rsidRPr="00A77910">
        <w:rPr>
          <w:sz w:val="28"/>
          <w:szCs w:val="28"/>
        </w:rPr>
        <w:t>унгокоченского муниципального округа Забайкальского края».</w:t>
      </w:r>
    </w:p>
    <w:p w:rsidR="00DB521A" w:rsidRDefault="00DB521A" w:rsidP="00DB521A">
      <w:pPr>
        <w:pStyle w:val="a3"/>
        <w:autoSpaceDE w:val="0"/>
        <w:autoSpaceDN w:val="0"/>
        <w:adjustRightInd w:val="0"/>
        <w:ind w:left="0" w:firstLine="709"/>
        <w:jc w:val="both"/>
        <w:rPr>
          <w:sz w:val="28"/>
          <w:szCs w:val="28"/>
        </w:rPr>
      </w:pPr>
      <w:r>
        <w:rPr>
          <w:sz w:val="28"/>
          <w:szCs w:val="28"/>
        </w:rPr>
        <w:t>Проводится работа по пересмотру тарифов на перевозки пассажиров и багажа электрическим транспортом на основании заявления Муниципального предприятия городского округа «Город Чита» «Троллейбусное управление».</w:t>
      </w:r>
    </w:p>
    <w:p w:rsidR="00DB521A" w:rsidRPr="002556F6" w:rsidRDefault="00DB521A" w:rsidP="00DB521A">
      <w:pPr>
        <w:pStyle w:val="a3"/>
        <w:numPr>
          <w:ilvl w:val="0"/>
          <w:numId w:val="3"/>
        </w:numPr>
        <w:autoSpaceDE w:val="0"/>
        <w:autoSpaceDN w:val="0"/>
        <w:adjustRightInd w:val="0"/>
        <w:ind w:left="0" w:firstLine="709"/>
        <w:jc w:val="both"/>
        <w:rPr>
          <w:rFonts w:ascii="Times New Roman CYR" w:hAnsi="Times New Roman CYR" w:cs="Times New Roman CYR"/>
          <w:bCs/>
          <w:sz w:val="28"/>
          <w:szCs w:val="28"/>
        </w:rPr>
      </w:pPr>
      <w:r>
        <w:rPr>
          <w:sz w:val="28"/>
          <w:szCs w:val="28"/>
        </w:rPr>
        <w:t xml:space="preserve"> Проводится анализ расходов стоимости перевозки вакцины организацией МУП Аптечный склад по просьбе Министерства здравоохранения Забайкальского края.</w:t>
      </w:r>
    </w:p>
    <w:p w:rsidR="00DB521A" w:rsidRPr="00817D5D" w:rsidRDefault="00DB521A" w:rsidP="00DB521A">
      <w:pPr>
        <w:pStyle w:val="a3"/>
        <w:numPr>
          <w:ilvl w:val="0"/>
          <w:numId w:val="3"/>
        </w:numPr>
        <w:autoSpaceDE w:val="0"/>
        <w:autoSpaceDN w:val="0"/>
        <w:adjustRightInd w:val="0"/>
        <w:ind w:left="0" w:firstLine="709"/>
        <w:jc w:val="both"/>
        <w:rPr>
          <w:rFonts w:ascii="Times New Roman CYR" w:hAnsi="Times New Roman CYR" w:cs="Times New Roman CYR"/>
          <w:bCs/>
          <w:sz w:val="28"/>
          <w:szCs w:val="28"/>
        </w:rPr>
      </w:pPr>
      <w:r>
        <w:rPr>
          <w:sz w:val="28"/>
          <w:szCs w:val="28"/>
        </w:rPr>
        <w:t xml:space="preserve"> Проводится работа по пересмотру предельных размеров платы за проведение технического осмотра транспортных средств. </w:t>
      </w:r>
    </w:p>
    <w:p w:rsidR="00DB521A" w:rsidRDefault="00DB521A" w:rsidP="00DB521A">
      <w:pPr>
        <w:pStyle w:val="a3"/>
        <w:numPr>
          <w:ilvl w:val="0"/>
          <w:numId w:val="3"/>
        </w:numPr>
        <w:autoSpaceDE w:val="0"/>
        <w:autoSpaceDN w:val="0"/>
        <w:adjustRightInd w:val="0"/>
        <w:ind w:left="0" w:firstLine="709"/>
        <w:jc w:val="both"/>
        <w:rPr>
          <w:sz w:val="28"/>
          <w:szCs w:val="28"/>
        </w:rPr>
      </w:pPr>
      <w:r w:rsidRPr="00C67DBD">
        <w:rPr>
          <w:sz w:val="28"/>
          <w:szCs w:val="28"/>
        </w:rPr>
        <w:t xml:space="preserve"> Д</w:t>
      </w:r>
      <w:r w:rsidRPr="00817D5D">
        <w:rPr>
          <w:sz w:val="28"/>
          <w:szCs w:val="28"/>
        </w:rPr>
        <w:t xml:space="preserve">ля целей управления рисками причинения вреда (ущерба) при осуществлении регионального государственного контроля </w:t>
      </w:r>
      <w:r>
        <w:rPr>
          <w:sz w:val="28"/>
          <w:szCs w:val="28"/>
        </w:rPr>
        <w:t xml:space="preserve">за применением предельных размеров ставок платы за проведение технического осмотра </w:t>
      </w:r>
      <w:r>
        <w:rPr>
          <w:sz w:val="28"/>
          <w:szCs w:val="28"/>
        </w:rPr>
        <w:br/>
        <w:t xml:space="preserve">транспортных средств </w:t>
      </w:r>
      <w:r w:rsidRPr="00817D5D">
        <w:rPr>
          <w:sz w:val="28"/>
          <w:szCs w:val="28"/>
        </w:rPr>
        <w:t>РСТ Забайкальского края ежегодно относит объекты контроля к одной из категорий риска причинения вреда (ущерба). В связи с этим п</w:t>
      </w:r>
      <w:r w:rsidRPr="00C67DBD">
        <w:rPr>
          <w:sz w:val="28"/>
          <w:szCs w:val="28"/>
        </w:rPr>
        <w:t>роводи</w:t>
      </w:r>
      <w:r>
        <w:rPr>
          <w:sz w:val="28"/>
          <w:szCs w:val="28"/>
        </w:rPr>
        <w:t>лась</w:t>
      </w:r>
      <w:r w:rsidRPr="00C67DBD">
        <w:rPr>
          <w:sz w:val="28"/>
          <w:szCs w:val="28"/>
        </w:rPr>
        <w:t xml:space="preserve"> работа по установлению категорий риска операторам технического осмотра. </w:t>
      </w:r>
      <w:r w:rsidRPr="00817D5D">
        <w:rPr>
          <w:sz w:val="28"/>
          <w:szCs w:val="28"/>
        </w:rPr>
        <w:t xml:space="preserve">Принят приказ РСТ Забайкальского края от 15 июля 2022 года № </w:t>
      </w:r>
      <w:r>
        <w:rPr>
          <w:sz w:val="28"/>
          <w:szCs w:val="28"/>
        </w:rPr>
        <w:t>151-НПА «</w:t>
      </w:r>
      <w:r w:rsidRPr="00817D5D">
        <w:rPr>
          <w:sz w:val="28"/>
          <w:szCs w:val="28"/>
        </w:rPr>
        <w:t>О присвоении категории риска деятельности юридических лиц и индивидуальных предпринимателей (в том числе дилеров), аккредитованных в установленном порядке на право проведения технического осмотра транспортных средств на территории Забайкальского края».</w:t>
      </w:r>
    </w:p>
    <w:p w:rsidR="00DB521A" w:rsidRPr="00817D5D" w:rsidRDefault="00DB521A" w:rsidP="00DB521A">
      <w:pPr>
        <w:pStyle w:val="a3"/>
        <w:numPr>
          <w:ilvl w:val="0"/>
          <w:numId w:val="3"/>
        </w:numPr>
        <w:autoSpaceDE w:val="0"/>
        <w:autoSpaceDN w:val="0"/>
        <w:adjustRightInd w:val="0"/>
        <w:ind w:left="0" w:firstLine="709"/>
        <w:jc w:val="both"/>
        <w:rPr>
          <w:sz w:val="28"/>
          <w:szCs w:val="28"/>
        </w:rPr>
      </w:pPr>
      <w:r>
        <w:rPr>
          <w:sz w:val="28"/>
          <w:szCs w:val="28"/>
        </w:rPr>
        <w:lastRenderedPageBreak/>
        <w:t xml:space="preserve"> </w:t>
      </w:r>
      <w:r w:rsidRPr="00C67DBD">
        <w:rPr>
          <w:sz w:val="28"/>
          <w:szCs w:val="28"/>
        </w:rPr>
        <w:t>Д</w:t>
      </w:r>
      <w:r w:rsidRPr="00817D5D">
        <w:rPr>
          <w:sz w:val="28"/>
          <w:szCs w:val="28"/>
        </w:rPr>
        <w:t xml:space="preserve">ля целей управления рисками причинения вреда (ущерба) при осуществлении регионального государственного контроля </w:t>
      </w:r>
      <w:r>
        <w:rPr>
          <w:sz w:val="28"/>
          <w:szCs w:val="28"/>
        </w:rPr>
        <w:t xml:space="preserve">за применение цен на лекарственные препараты, включенные в перечень жизненно необходимых и важнейших лекарственных препаратов, </w:t>
      </w:r>
      <w:r w:rsidRPr="00817D5D">
        <w:rPr>
          <w:sz w:val="28"/>
          <w:szCs w:val="28"/>
        </w:rPr>
        <w:t>РСТ Забайкальского края ежегодно относит объекты контроля к одной из категорий риска причинения вреда (ущерба). В связи с этим п</w:t>
      </w:r>
      <w:r w:rsidRPr="00C67DBD">
        <w:rPr>
          <w:sz w:val="28"/>
          <w:szCs w:val="28"/>
        </w:rPr>
        <w:t>роводи</w:t>
      </w:r>
      <w:r>
        <w:rPr>
          <w:sz w:val="28"/>
          <w:szCs w:val="28"/>
        </w:rPr>
        <w:t>тся</w:t>
      </w:r>
      <w:r w:rsidRPr="00C67DBD">
        <w:rPr>
          <w:sz w:val="28"/>
          <w:szCs w:val="28"/>
        </w:rPr>
        <w:t xml:space="preserve"> работа по установлению категорий риска </w:t>
      </w:r>
      <w:r>
        <w:rPr>
          <w:sz w:val="28"/>
          <w:szCs w:val="28"/>
        </w:rPr>
        <w:t>аптечным организациям на территории Забайкальского края</w:t>
      </w:r>
      <w:r w:rsidRPr="00C67DBD">
        <w:rPr>
          <w:sz w:val="28"/>
          <w:szCs w:val="28"/>
        </w:rPr>
        <w:t>.</w:t>
      </w:r>
    </w:p>
    <w:p w:rsidR="00DB521A" w:rsidRDefault="00DB521A" w:rsidP="00DB521A">
      <w:pPr>
        <w:pStyle w:val="a6"/>
        <w:ind w:firstLine="0"/>
        <w:jc w:val="center"/>
        <w:rPr>
          <w:b/>
          <w:szCs w:val="28"/>
        </w:rPr>
      </w:pPr>
    </w:p>
    <w:p w:rsidR="00DB521A" w:rsidRPr="00C56CBF" w:rsidRDefault="00DB521A" w:rsidP="00DB521A">
      <w:pPr>
        <w:pStyle w:val="a6"/>
        <w:ind w:firstLine="0"/>
        <w:jc w:val="center"/>
        <w:rPr>
          <w:b/>
          <w:szCs w:val="28"/>
        </w:rPr>
      </w:pPr>
      <w:r w:rsidRPr="00C56CBF">
        <w:rPr>
          <w:b/>
          <w:szCs w:val="28"/>
        </w:rPr>
        <w:t>Иная деятельность</w:t>
      </w:r>
    </w:p>
    <w:p w:rsidR="00DB521A" w:rsidRPr="00C56CBF" w:rsidRDefault="00DB521A" w:rsidP="00DB521A">
      <w:pPr>
        <w:pStyle w:val="a6"/>
        <w:ind w:firstLine="0"/>
        <w:jc w:val="center"/>
        <w:rPr>
          <w:b/>
          <w:szCs w:val="28"/>
          <w:u w:val="single"/>
        </w:rPr>
      </w:pP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xml:space="preserve">Подготовлены и направлены письма по запросам и предложениям (в пределах полномочий Службы): </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в исполнительные органы государственной власти Забайкальского края и Российской Федерации, другие государственные органы –</w:t>
      </w:r>
      <w:r>
        <w:rPr>
          <w:sz w:val="28"/>
          <w:szCs w:val="28"/>
          <w:lang w:eastAsia="ar-SA"/>
        </w:rPr>
        <w:t xml:space="preserve"> 20</w:t>
      </w:r>
      <w:r w:rsidRPr="00C56CBF">
        <w:rPr>
          <w:sz w:val="28"/>
          <w:szCs w:val="28"/>
          <w:lang w:eastAsia="ar-SA"/>
        </w:rPr>
        <w:t>;</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xml:space="preserve">- в Прокуратуру Забайкальского края – </w:t>
      </w:r>
      <w:r>
        <w:rPr>
          <w:sz w:val="28"/>
          <w:szCs w:val="28"/>
          <w:lang w:eastAsia="ar-SA"/>
        </w:rPr>
        <w:t>4</w:t>
      </w:r>
      <w:r w:rsidRPr="00C56CBF">
        <w:rPr>
          <w:sz w:val="28"/>
          <w:szCs w:val="28"/>
          <w:lang w:eastAsia="ar-SA"/>
        </w:rPr>
        <w:t>;</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в УМВД по Забайкальскому краю –</w:t>
      </w:r>
      <w:r>
        <w:rPr>
          <w:sz w:val="28"/>
          <w:szCs w:val="28"/>
          <w:lang w:eastAsia="ar-SA"/>
        </w:rPr>
        <w:t xml:space="preserve"> 6</w:t>
      </w:r>
      <w:r w:rsidRPr="00C56CBF">
        <w:rPr>
          <w:sz w:val="28"/>
          <w:szCs w:val="28"/>
          <w:lang w:eastAsia="ar-SA"/>
        </w:rPr>
        <w:t>;</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xml:space="preserve">- регулируемым организациям – </w:t>
      </w:r>
      <w:r>
        <w:rPr>
          <w:sz w:val="28"/>
          <w:szCs w:val="28"/>
          <w:lang w:eastAsia="ar-SA"/>
        </w:rPr>
        <w:t>0</w:t>
      </w:r>
      <w:r w:rsidRPr="00C56CBF">
        <w:rPr>
          <w:sz w:val="28"/>
          <w:szCs w:val="28"/>
          <w:lang w:eastAsia="ar-SA"/>
        </w:rPr>
        <w:t>;</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xml:space="preserve">- главам муниципальных районов – </w:t>
      </w:r>
      <w:r>
        <w:rPr>
          <w:sz w:val="28"/>
          <w:szCs w:val="28"/>
          <w:lang w:eastAsia="ar-SA"/>
        </w:rPr>
        <w:t>2</w:t>
      </w:r>
      <w:r w:rsidRPr="00C56CBF">
        <w:rPr>
          <w:sz w:val="28"/>
          <w:szCs w:val="28"/>
          <w:lang w:eastAsia="ar-SA"/>
        </w:rPr>
        <w:t>;</w:t>
      </w:r>
    </w:p>
    <w:p w:rsidR="00DB521A" w:rsidRPr="00C56CBF" w:rsidRDefault="00DB521A" w:rsidP="00DB521A">
      <w:pPr>
        <w:suppressAutoHyphens/>
        <w:ind w:firstLine="708"/>
        <w:contextualSpacing/>
        <w:jc w:val="both"/>
        <w:rPr>
          <w:sz w:val="28"/>
          <w:szCs w:val="28"/>
          <w:lang w:eastAsia="ar-SA"/>
        </w:rPr>
      </w:pPr>
      <w:r w:rsidRPr="00C56CBF">
        <w:rPr>
          <w:sz w:val="28"/>
          <w:szCs w:val="28"/>
          <w:lang w:eastAsia="ar-SA"/>
        </w:rPr>
        <w:t xml:space="preserve">- гражданам – </w:t>
      </w:r>
      <w:r>
        <w:rPr>
          <w:sz w:val="28"/>
          <w:szCs w:val="28"/>
          <w:lang w:eastAsia="ar-SA"/>
        </w:rPr>
        <w:t>2</w:t>
      </w:r>
      <w:r w:rsidRPr="00C56CBF">
        <w:rPr>
          <w:sz w:val="28"/>
          <w:szCs w:val="28"/>
          <w:lang w:eastAsia="ar-SA"/>
        </w:rPr>
        <w:t>.</w:t>
      </w:r>
    </w:p>
    <w:p w:rsidR="00DB521A" w:rsidRPr="00C56CBF" w:rsidRDefault="00DB521A" w:rsidP="00DB521A">
      <w:pPr>
        <w:suppressAutoHyphens/>
        <w:ind w:firstLine="708"/>
        <w:contextualSpacing/>
        <w:jc w:val="both"/>
        <w:rPr>
          <w:sz w:val="28"/>
          <w:szCs w:val="28"/>
        </w:rPr>
      </w:pPr>
      <w:r w:rsidRPr="00C56CBF">
        <w:rPr>
          <w:sz w:val="28"/>
          <w:szCs w:val="28"/>
          <w:lang w:eastAsia="ar-SA"/>
        </w:rPr>
        <w:t>Проводится еженедельный мониторинг уровня цен на фиксированный набор продовольственных товаров на территории Забайкальского края. В мониторинге принимают участие все муниципальные районы, городские округа и муниципальные округа, осуществляется наблюдение за 4</w:t>
      </w:r>
      <w:r>
        <w:rPr>
          <w:sz w:val="28"/>
          <w:szCs w:val="28"/>
          <w:lang w:eastAsia="ar-SA"/>
        </w:rPr>
        <w:t>1</w:t>
      </w:r>
      <w:r w:rsidRPr="00C56CBF">
        <w:rPr>
          <w:sz w:val="28"/>
          <w:szCs w:val="28"/>
          <w:lang w:eastAsia="ar-SA"/>
        </w:rPr>
        <w:t xml:space="preserve"> групп</w:t>
      </w:r>
      <w:r>
        <w:rPr>
          <w:sz w:val="28"/>
          <w:szCs w:val="28"/>
          <w:lang w:eastAsia="ar-SA"/>
        </w:rPr>
        <w:t>ой</w:t>
      </w:r>
      <w:r w:rsidRPr="00C56CBF">
        <w:rPr>
          <w:sz w:val="28"/>
          <w:szCs w:val="28"/>
          <w:lang w:eastAsia="ar-SA"/>
        </w:rPr>
        <w:t xml:space="preserve"> продовольственных товаров. </w:t>
      </w:r>
      <w:r w:rsidRPr="00C56CBF">
        <w:rPr>
          <w:sz w:val="28"/>
          <w:szCs w:val="28"/>
        </w:rPr>
        <w:t>Данные мониторинга направляются в ИОГВ (</w:t>
      </w:r>
      <w:r>
        <w:rPr>
          <w:sz w:val="28"/>
          <w:szCs w:val="28"/>
        </w:rPr>
        <w:t xml:space="preserve">Министерство сельского хозяйства Забайкальского края, </w:t>
      </w:r>
      <w:r w:rsidRPr="00C56CBF">
        <w:rPr>
          <w:sz w:val="28"/>
          <w:szCs w:val="28"/>
        </w:rPr>
        <w:t>УМВД России по Забайкальскому краю, Прокуратура Забайкальского края, Министерство экономического развития Забайкальского края, УФАС по Забайкальскому краю, и.о. заместителя председателя Правительства Забайкальского края Щегловой И.С.).</w:t>
      </w:r>
    </w:p>
    <w:p w:rsidR="00DB521A" w:rsidRPr="00C56CBF" w:rsidRDefault="00DB521A" w:rsidP="00DB521A">
      <w:pPr>
        <w:suppressAutoHyphens/>
        <w:ind w:firstLine="708"/>
        <w:contextualSpacing/>
        <w:jc w:val="both"/>
        <w:rPr>
          <w:sz w:val="28"/>
          <w:szCs w:val="28"/>
        </w:rPr>
      </w:pPr>
      <w:r w:rsidRPr="00C56CBF">
        <w:rPr>
          <w:sz w:val="28"/>
          <w:szCs w:val="28"/>
          <w:lang w:eastAsia="ar-SA"/>
        </w:rPr>
        <w:t>Проводится еже</w:t>
      </w:r>
      <w:r>
        <w:rPr>
          <w:sz w:val="28"/>
          <w:szCs w:val="28"/>
          <w:lang w:eastAsia="ar-SA"/>
        </w:rPr>
        <w:t>месячный</w:t>
      </w:r>
      <w:r w:rsidRPr="00C56CBF">
        <w:rPr>
          <w:sz w:val="28"/>
          <w:szCs w:val="28"/>
          <w:lang w:eastAsia="ar-SA"/>
        </w:rPr>
        <w:t xml:space="preserve"> оперативный мониторинг цен на противовирусные жизненно необходимые и важнейшие лекарственные препараты. </w:t>
      </w:r>
      <w:r w:rsidRPr="00C56CBF">
        <w:rPr>
          <w:sz w:val="28"/>
          <w:szCs w:val="28"/>
        </w:rPr>
        <w:t xml:space="preserve">Информация направляется в Прокуратуру Забайкальского края и УМВД по Забайкальскому краю. </w:t>
      </w:r>
    </w:p>
    <w:p w:rsidR="00DB521A" w:rsidRPr="00C56CBF" w:rsidRDefault="00DB521A" w:rsidP="00DB521A">
      <w:pPr>
        <w:suppressAutoHyphens/>
        <w:contextualSpacing/>
        <w:jc w:val="center"/>
        <w:rPr>
          <w:b/>
          <w:sz w:val="28"/>
          <w:szCs w:val="28"/>
          <w:lang w:eastAsia="ar-SA"/>
        </w:rPr>
      </w:pPr>
      <w:r w:rsidRPr="00C56CBF">
        <w:rPr>
          <w:b/>
          <w:sz w:val="28"/>
          <w:szCs w:val="28"/>
          <w:lang w:eastAsia="ar-SA"/>
        </w:rPr>
        <w:t>Нормотворческая деятельность</w:t>
      </w:r>
    </w:p>
    <w:p w:rsidR="00DB521A" w:rsidRDefault="00DB521A" w:rsidP="00DB521A">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«Об утверждении порядка государственного регулирования размеров ставок платы за осуществление технической инвентаризации жилищного фонда».</w:t>
      </w:r>
    </w:p>
    <w:p w:rsidR="00DB521A" w:rsidRDefault="00DB521A" w:rsidP="00DB521A">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1C5D9C">
        <w:rPr>
          <w:sz w:val="28"/>
          <w:szCs w:val="28"/>
        </w:rPr>
        <w:t xml:space="preserve">Об утверждении </w:t>
      </w:r>
      <w:r>
        <w:rPr>
          <w:sz w:val="28"/>
          <w:szCs w:val="28"/>
        </w:rPr>
        <w:t>П</w:t>
      </w:r>
      <w:r w:rsidRPr="001C5D9C">
        <w:rPr>
          <w:sz w:val="28"/>
          <w:szCs w:val="28"/>
        </w:rPr>
        <w:t xml:space="preserve">орядка государственного регулирования тарифов на перевозки пассажиров и багажа автомобильным </w:t>
      </w:r>
      <w:r w:rsidRPr="001C5D9C">
        <w:rPr>
          <w:color w:val="2D2D2D"/>
          <w:spacing w:val="2"/>
          <w:sz w:val="28"/>
          <w:szCs w:val="28"/>
          <w:shd w:val="clear" w:color="auto" w:fill="FFFFFF"/>
        </w:rPr>
        <w:t>транспортом</w:t>
      </w:r>
      <w:r w:rsidRPr="001C5D9C">
        <w:rPr>
          <w:sz w:val="28"/>
          <w:szCs w:val="28"/>
        </w:rPr>
        <w:t xml:space="preserve"> и городским электрическим наземным</w:t>
      </w:r>
      <w:r w:rsidRPr="001C5D9C">
        <w:rPr>
          <w:color w:val="2D2D2D"/>
          <w:spacing w:val="2"/>
          <w:sz w:val="28"/>
          <w:szCs w:val="28"/>
          <w:shd w:val="clear" w:color="auto" w:fill="FFFFFF"/>
        </w:rPr>
        <w:t xml:space="preserve"> транспортом </w:t>
      </w:r>
      <w:r w:rsidRPr="001C5D9C">
        <w:rPr>
          <w:sz w:val="28"/>
          <w:szCs w:val="28"/>
        </w:rPr>
        <w:t>на территории Забайкальского края</w:t>
      </w:r>
      <w:r w:rsidRPr="001C5D9C">
        <w:rPr>
          <w:rFonts w:ascii="Times New Roman CYR" w:hAnsi="Times New Roman CYR" w:cs="Times New Roman CYR"/>
          <w:bCs/>
          <w:sz w:val="28"/>
          <w:szCs w:val="28"/>
        </w:rPr>
        <w:t>».</w:t>
      </w:r>
    </w:p>
    <w:p w:rsidR="00DB521A" w:rsidRPr="00900E46" w:rsidRDefault="00DB521A" w:rsidP="00DB521A">
      <w:pPr>
        <w:ind w:firstLine="709"/>
        <w:jc w:val="both"/>
        <w:outlineLvl w:val="1"/>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900E46">
        <w:rPr>
          <w:rFonts w:ascii="Times New Roman CYR" w:hAnsi="Times New Roman CYR" w:cs="Times New Roman CYR"/>
          <w:bCs/>
          <w:sz w:val="28"/>
          <w:szCs w:val="28"/>
        </w:rPr>
        <w:t xml:space="preserve">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w:t>
      </w:r>
      <w:r w:rsidRPr="00900E46">
        <w:rPr>
          <w:rFonts w:ascii="Times New Roman CYR" w:hAnsi="Times New Roman CYR" w:cs="Times New Roman CYR"/>
          <w:bCs/>
          <w:sz w:val="28"/>
          <w:szCs w:val="28"/>
        </w:rPr>
        <w:lastRenderedPageBreak/>
        <w:t>удовлетворения потребностей граждан в жилье, на территории Забайкальского края</w:t>
      </w:r>
      <w:r w:rsidRPr="00C341C1">
        <w:rPr>
          <w:rFonts w:ascii="Times New Roman CYR" w:hAnsi="Times New Roman CYR" w:cs="Times New Roman CYR"/>
          <w:bCs/>
          <w:sz w:val="28"/>
          <w:szCs w:val="28"/>
        </w:rPr>
        <w:t>».</w:t>
      </w:r>
    </w:p>
    <w:p w:rsidR="00DB521A" w:rsidRPr="00C341C1" w:rsidRDefault="00DB521A" w:rsidP="00DB521A">
      <w:pPr>
        <w:autoSpaceDE w:val="0"/>
        <w:autoSpaceDN w:val="0"/>
        <w:adjustRightInd w:val="0"/>
        <w:ind w:firstLine="708"/>
        <w:jc w:val="both"/>
        <w:rPr>
          <w:rFonts w:ascii="Times New Roman CYR" w:hAnsi="Times New Roman CYR" w:cs="Times New Roman CYR"/>
          <w:bCs/>
          <w:sz w:val="28"/>
          <w:szCs w:val="28"/>
        </w:rPr>
      </w:pPr>
      <w:r w:rsidRPr="00C341C1">
        <w:rPr>
          <w:rFonts w:ascii="Times New Roman CYR" w:hAnsi="Times New Roman CYR" w:cs="Times New Roman CYR"/>
          <w:bCs/>
          <w:sz w:val="28"/>
          <w:szCs w:val="28"/>
        </w:rPr>
        <w:t>Находится в разработке проект приказа РСТ Забайкальского края «</w:t>
      </w:r>
      <w:r w:rsidRPr="00180CC3">
        <w:rPr>
          <w:rFonts w:ascii="Times New Roman CYR" w:hAnsi="Times New Roman CYR" w:cs="Times New Roman CYR"/>
          <w:bCs/>
          <w:sz w:val="28"/>
          <w:szCs w:val="28"/>
        </w:rPr>
        <w:t>Об утверждении Порядка государственно</w:t>
      </w:r>
      <w:r>
        <w:rPr>
          <w:rFonts w:ascii="Times New Roman CYR" w:hAnsi="Times New Roman CYR" w:cs="Times New Roman CYR"/>
          <w:bCs/>
          <w:sz w:val="28"/>
          <w:szCs w:val="28"/>
        </w:rPr>
        <w:t>го</w:t>
      </w:r>
      <w:r w:rsidRPr="00180CC3">
        <w:rPr>
          <w:rFonts w:ascii="Times New Roman CYR" w:hAnsi="Times New Roman CYR" w:cs="Times New Roman CYR"/>
          <w:bCs/>
          <w:sz w:val="28"/>
          <w:szCs w:val="28"/>
        </w:rPr>
        <w:t xml:space="preserve"> регулировани</w:t>
      </w:r>
      <w:r>
        <w:rPr>
          <w:rFonts w:ascii="Times New Roman CYR" w:hAnsi="Times New Roman CYR" w:cs="Times New Roman CYR"/>
          <w:bCs/>
          <w:sz w:val="28"/>
          <w:szCs w:val="28"/>
        </w:rPr>
        <w:t>я</w:t>
      </w:r>
      <w:r w:rsidRPr="00180CC3">
        <w:rPr>
          <w:rFonts w:ascii="Times New Roman CYR" w:hAnsi="Times New Roman CYR" w:cs="Times New Roman CYR"/>
          <w:bCs/>
          <w:sz w:val="28"/>
          <w:szCs w:val="28"/>
        </w:rPr>
        <w:t xml:space="preserve">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r w:rsidRPr="001C5D9C">
        <w:rPr>
          <w:rFonts w:ascii="Times New Roman CYR" w:hAnsi="Times New Roman CYR" w:cs="Times New Roman CYR"/>
          <w:bCs/>
          <w:sz w:val="28"/>
          <w:szCs w:val="28"/>
        </w:rPr>
        <w:t>».</w:t>
      </w:r>
    </w:p>
    <w:p w:rsidR="00DB521A" w:rsidRPr="00C56CBF" w:rsidRDefault="00DB521A" w:rsidP="00382ACC">
      <w:pPr>
        <w:autoSpaceDE w:val="0"/>
        <w:autoSpaceDN w:val="0"/>
        <w:adjustRightInd w:val="0"/>
        <w:ind w:firstLine="708"/>
        <w:jc w:val="center"/>
        <w:rPr>
          <w:b/>
          <w:sz w:val="28"/>
          <w:szCs w:val="28"/>
        </w:rPr>
      </w:pPr>
      <w:r w:rsidRPr="00C56CBF">
        <w:rPr>
          <w:b/>
          <w:sz w:val="28"/>
          <w:szCs w:val="28"/>
        </w:rPr>
        <w:t xml:space="preserve">Основные задачи на </w:t>
      </w:r>
      <w:r>
        <w:rPr>
          <w:b/>
          <w:sz w:val="28"/>
          <w:szCs w:val="28"/>
        </w:rPr>
        <w:t>август</w:t>
      </w:r>
      <w:r w:rsidRPr="00C56CBF">
        <w:rPr>
          <w:b/>
          <w:sz w:val="28"/>
          <w:szCs w:val="28"/>
        </w:rPr>
        <w:t xml:space="preserve"> 202</w:t>
      </w:r>
      <w:r>
        <w:rPr>
          <w:b/>
          <w:sz w:val="28"/>
          <w:szCs w:val="28"/>
        </w:rPr>
        <w:t>2</w:t>
      </w:r>
      <w:r w:rsidRPr="00C56CBF">
        <w:rPr>
          <w:b/>
          <w:sz w:val="28"/>
          <w:szCs w:val="28"/>
        </w:rPr>
        <w:t xml:space="preserve"> года</w:t>
      </w:r>
    </w:p>
    <w:p w:rsidR="00DB521A" w:rsidRPr="00E4551D" w:rsidRDefault="00DB521A" w:rsidP="00DB521A">
      <w:pPr>
        <w:autoSpaceDE w:val="0"/>
        <w:autoSpaceDN w:val="0"/>
        <w:adjustRightInd w:val="0"/>
        <w:ind w:firstLine="708"/>
        <w:jc w:val="both"/>
        <w:rPr>
          <w:rFonts w:ascii="Times New Roman CYR" w:hAnsi="Times New Roman CYR" w:cs="Times New Roman CYR"/>
          <w:bCs/>
          <w:sz w:val="28"/>
          <w:szCs w:val="28"/>
        </w:rPr>
      </w:pPr>
      <w:r w:rsidRPr="00E4551D">
        <w:rPr>
          <w:rFonts w:ascii="Times New Roman CYR" w:hAnsi="Times New Roman CYR" w:cs="Times New Roman CYR"/>
          <w:bCs/>
          <w:sz w:val="28"/>
          <w:szCs w:val="28"/>
        </w:rPr>
        <w:t>Разработ</w:t>
      </w:r>
      <w:r>
        <w:rPr>
          <w:rFonts w:ascii="Times New Roman CYR" w:hAnsi="Times New Roman CYR" w:cs="Times New Roman CYR"/>
          <w:bCs/>
          <w:sz w:val="28"/>
          <w:szCs w:val="28"/>
        </w:rPr>
        <w:t>ать проект</w:t>
      </w:r>
      <w:r w:rsidRPr="00E4551D">
        <w:rPr>
          <w:rFonts w:ascii="Times New Roman CYR" w:hAnsi="Times New Roman CYR" w:cs="Times New Roman CYR"/>
          <w:bCs/>
          <w:sz w:val="28"/>
          <w:szCs w:val="28"/>
        </w:rPr>
        <w:t xml:space="preserve"> </w:t>
      </w:r>
      <w:r>
        <w:rPr>
          <w:rFonts w:ascii="Times New Roman CYR" w:hAnsi="Times New Roman CYR" w:cs="Times New Roman CYR"/>
          <w:bCs/>
          <w:sz w:val="28"/>
          <w:szCs w:val="28"/>
        </w:rPr>
        <w:t>П</w:t>
      </w:r>
      <w:r w:rsidRPr="00E4551D">
        <w:rPr>
          <w:rFonts w:ascii="Times New Roman CYR" w:hAnsi="Times New Roman CYR" w:cs="Times New Roman CYR"/>
          <w:bCs/>
          <w:sz w:val="28"/>
          <w:szCs w:val="28"/>
        </w:rPr>
        <w:t>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w:t>
      </w:r>
      <w:r>
        <w:rPr>
          <w:rFonts w:ascii="Times New Roman CYR" w:hAnsi="Times New Roman CYR" w:cs="Times New Roman CYR"/>
          <w:bCs/>
          <w:sz w:val="28"/>
          <w:szCs w:val="28"/>
        </w:rPr>
        <w:t>.</w:t>
      </w:r>
    </w:p>
    <w:p w:rsidR="00DB521A" w:rsidRDefault="00DB521A" w:rsidP="00DB521A">
      <w:pPr>
        <w:tabs>
          <w:tab w:val="left" w:pos="709"/>
        </w:tabs>
        <w:autoSpaceDE w:val="0"/>
        <w:autoSpaceDN w:val="0"/>
        <w:adjustRightInd w:val="0"/>
        <w:jc w:val="both"/>
        <w:rPr>
          <w:rFonts w:ascii="Times New Roman CYR" w:hAnsi="Times New Roman CYR" w:cs="Times New Roman CYR"/>
          <w:bCs/>
          <w:sz w:val="28"/>
          <w:szCs w:val="28"/>
        </w:rPr>
      </w:pPr>
      <w:r w:rsidRPr="00C56CBF">
        <w:rPr>
          <w:rFonts w:ascii="Times New Roman CYR" w:hAnsi="Times New Roman CYR" w:cs="Times New Roman CYR"/>
          <w:bCs/>
          <w:sz w:val="28"/>
          <w:szCs w:val="28"/>
        </w:rPr>
        <w:tab/>
      </w:r>
      <w:r w:rsidRPr="00B66C96">
        <w:rPr>
          <w:rFonts w:ascii="Times New Roman CYR" w:hAnsi="Times New Roman CYR" w:cs="Times New Roman CYR"/>
          <w:bCs/>
          <w:sz w:val="28"/>
          <w:szCs w:val="28"/>
        </w:rPr>
        <w:t xml:space="preserve">Разработать проект приказа РСТ Забайкальского края «Об утверждении </w:t>
      </w:r>
      <w:r>
        <w:rPr>
          <w:rFonts w:ascii="Times New Roman CYR" w:hAnsi="Times New Roman CYR" w:cs="Times New Roman CYR"/>
          <w:bCs/>
          <w:sz w:val="28"/>
          <w:szCs w:val="28"/>
        </w:rPr>
        <w:t>П</w:t>
      </w:r>
      <w:r w:rsidRPr="00B66C96">
        <w:rPr>
          <w:rFonts w:ascii="Times New Roman CYR" w:hAnsi="Times New Roman CYR" w:cs="Times New Roman CYR"/>
          <w:bCs/>
          <w:sz w:val="28"/>
          <w:szCs w:val="28"/>
        </w:rPr>
        <w:t>орядка государственного регулирования размеров ставок платы за осуществление технической инвентаризации жилищного фонда».</w:t>
      </w:r>
    </w:p>
    <w:p w:rsidR="00DB521A" w:rsidRDefault="00DB521A" w:rsidP="00DB521A">
      <w:pPr>
        <w:tabs>
          <w:tab w:val="left" w:pos="709"/>
        </w:tab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B66C96">
        <w:rPr>
          <w:rFonts w:ascii="Times New Roman CYR" w:hAnsi="Times New Roman CYR" w:cs="Times New Roman CYR"/>
          <w:bCs/>
          <w:sz w:val="28"/>
          <w:szCs w:val="28"/>
        </w:rPr>
        <w:t>Разработать проект приказа РСТ Забайкальского края</w:t>
      </w:r>
      <w:r>
        <w:rPr>
          <w:rFonts w:ascii="Times New Roman CYR" w:hAnsi="Times New Roman CYR" w:cs="Times New Roman CYR"/>
          <w:bCs/>
          <w:sz w:val="28"/>
          <w:szCs w:val="28"/>
        </w:rPr>
        <w:t xml:space="preserve"> </w:t>
      </w:r>
      <w:r w:rsidRPr="00C341C1">
        <w:rPr>
          <w:rFonts w:ascii="Times New Roman CYR" w:hAnsi="Times New Roman CYR" w:cs="Times New Roman CYR"/>
          <w:bCs/>
          <w:sz w:val="28"/>
          <w:szCs w:val="28"/>
        </w:rPr>
        <w:t>«</w:t>
      </w:r>
      <w:r w:rsidRPr="00900E46">
        <w:rPr>
          <w:rFonts w:ascii="Times New Roman CYR" w:hAnsi="Times New Roman CYR" w:cs="Times New Roman CYR"/>
          <w:bCs/>
          <w:sz w:val="28"/>
          <w:szCs w:val="28"/>
        </w:rPr>
        <w:t>Об утверждении Порядка государственного регулирования цен на топливо твердое (уголь),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Забайкальского края</w:t>
      </w:r>
      <w:r w:rsidRPr="00C341C1">
        <w:rPr>
          <w:rFonts w:ascii="Times New Roman CYR" w:hAnsi="Times New Roman CYR" w:cs="Times New Roman CYR"/>
          <w:bCs/>
          <w:sz w:val="28"/>
          <w:szCs w:val="28"/>
        </w:rPr>
        <w:t>»</w:t>
      </w:r>
      <w:r>
        <w:rPr>
          <w:rFonts w:ascii="Times New Roman CYR" w:hAnsi="Times New Roman CYR" w:cs="Times New Roman CYR"/>
          <w:bCs/>
          <w:sz w:val="28"/>
          <w:szCs w:val="28"/>
        </w:rPr>
        <w:t>.</w:t>
      </w:r>
    </w:p>
    <w:p w:rsidR="00DB521A" w:rsidRDefault="00DB521A" w:rsidP="00DB521A">
      <w:pPr>
        <w:tabs>
          <w:tab w:val="left" w:pos="709"/>
        </w:tabs>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B66C96">
        <w:rPr>
          <w:rFonts w:ascii="Times New Roman CYR" w:hAnsi="Times New Roman CYR" w:cs="Times New Roman CYR"/>
          <w:bCs/>
          <w:sz w:val="28"/>
          <w:szCs w:val="28"/>
        </w:rPr>
        <w:t>Разработать проект приказа РСТ Забайкальского края</w:t>
      </w:r>
      <w:r>
        <w:rPr>
          <w:rFonts w:ascii="Times New Roman CYR" w:hAnsi="Times New Roman CYR" w:cs="Times New Roman CYR"/>
          <w:bCs/>
          <w:sz w:val="28"/>
          <w:szCs w:val="28"/>
        </w:rPr>
        <w:t xml:space="preserve"> </w:t>
      </w:r>
      <w:r w:rsidRPr="00C341C1">
        <w:rPr>
          <w:rFonts w:ascii="Times New Roman CYR" w:hAnsi="Times New Roman CYR" w:cs="Times New Roman CYR"/>
          <w:bCs/>
          <w:sz w:val="28"/>
          <w:szCs w:val="28"/>
        </w:rPr>
        <w:t>«</w:t>
      </w:r>
      <w:r w:rsidRPr="00180CC3">
        <w:rPr>
          <w:rFonts w:ascii="Times New Roman CYR" w:hAnsi="Times New Roman CYR" w:cs="Times New Roman CYR"/>
          <w:bCs/>
          <w:sz w:val="28"/>
          <w:szCs w:val="28"/>
        </w:rPr>
        <w:t>Об утверждении Порядка государственно</w:t>
      </w:r>
      <w:r>
        <w:rPr>
          <w:rFonts w:ascii="Times New Roman CYR" w:hAnsi="Times New Roman CYR" w:cs="Times New Roman CYR"/>
          <w:bCs/>
          <w:sz w:val="28"/>
          <w:szCs w:val="28"/>
        </w:rPr>
        <w:t>го</w:t>
      </w:r>
      <w:r w:rsidRPr="00180CC3">
        <w:rPr>
          <w:rFonts w:ascii="Times New Roman CYR" w:hAnsi="Times New Roman CYR" w:cs="Times New Roman CYR"/>
          <w:bCs/>
          <w:sz w:val="28"/>
          <w:szCs w:val="28"/>
        </w:rPr>
        <w:t xml:space="preserve"> регулировани</w:t>
      </w:r>
      <w:r>
        <w:rPr>
          <w:rFonts w:ascii="Times New Roman CYR" w:hAnsi="Times New Roman CYR" w:cs="Times New Roman CYR"/>
          <w:bCs/>
          <w:sz w:val="28"/>
          <w:szCs w:val="28"/>
        </w:rPr>
        <w:t>я</w:t>
      </w:r>
      <w:r w:rsidRPr="00180CC3">
        <w:rPr>
          <w:rFonts w:ascii="Times New Roman CYR" w:hAnsi="Times New Roman CYR" w:cs="Times New Roman CYR"/>
          <w:bCs/>
          <w:sz w:val="28"/>
          <w:szCs w:val="28"/>
        </w:rPr>
        <w:t xml:space="preserve">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w:t>
      </w:r>
      <w:r w:rsidRPr="001C5D9C">
        <w:rPr>
          <w:rFonts w:ascii="Times New Roman CYR" w:hAnsi="Times New Roman CYR" w:cs="Times New Roman CYR"/>
          <w:bCs/>
          <w:sz w:val="28"/>
          <w:szCs w:val="28"/>
        </w:rPr>
        <w:t>»</w:t>
      </w:r>
      <w:r>
        <w:rPr>
          <w:rFonts w:ascii="Times New Roman CYR" w:hAnsi="Times New Roman CYR" w:cs="Times New Roman CYR"/>
          <w:bCs/>
          <w:sz w:val="28"/>
          <w:szCs w:val="28"/>
        </w:rPr>
        <w:t>.</w:t>
      </w:r>
    </w:p>
    <w:p w:rsidR="00DB521A" w:rsidRDefault="00DB521A" w:rsidP="00DB521A">
      <w:pPr>
        <w:tabs>
          <w:tab w:val="left" w:pos="709"/>
        </w:tabs>
        <w:autoSpaceDE w:val="0"/>
        <w:autoSpaceDN w:val="0"/>
        <w:adjustRightInd w:val="0"/>
        <w:jc w:val="both"/>
        <w:rPr>
          <w:sz w:val="28"/>
          <w:szCs w:val="28"/>
          <w:lang w:eastAsia="ar-SA"/>
        </w:rPr>
      </w:pPr>
      <w:r>
        <w:rPr>
          <w:sz w:val="28"/>
          <w:szCs w:val="28"/>
          <w:lang w:eastAsia="ar-SA"/>
        </w:rPr>
        <w:tab/>
        <w:t xml:space="preserve">Определить тариф </w:t>
      </w:r>
      <w:r w:rsidRPr="007E11B4">
        <w:rPr>
          <w:sz w:val="28"/>
          <w:szCs w:val="28"/>
          <w:lang w:eastAsia="ar-SA"/>
        </w:rPr>
        <w:t xml:space="preserve">на топливо твердое (уголь) в </w:t>
      </w:r>
      <w:r>
        <w:rPr>
          <w:sz w:val="28"/>
          <w:szCs w:val="28"/>
          <w:lang w:eastAsia="ar-SA"/>
        </w:rPr>
        <w:t>Могойтуйском</w:t>
      </w:r>
      <w:r w:rsidRPr="007E11B4">
        <w:rPr>
          <w:sz w:val="28"/>
          <w:szCs w:val="28"/>
          <w:lang w:eastAsia="ar-SA"/>
        </w:rPr>
        <w:t xml:space="preserve"> районе </w:t>
      </w:r>
      <w:r>
        <w:rPr>
          <w:sz w:val="28"/>
          <w:szCs w:val="28"/>
          <w:lang w:eastAsia="ar-SA"/>
        </w:rPr>
        <w:t>для МУП «Агауглесбыт»</w:t>
      </w:r>
      <w:r w:rsidRPr="007E11B4">
        <w:rPr>
          <w:sz w:val="28"/>
          <w:szCs w:val="28"/>
          <w:lang w:eastAsia="ar-SA"/>
        </w:rPr>
        <w:t>.</w:t>
      </w:r>
    </w:p>
    <w:p w:rsidR="00DB521A" w:rsidRDefault="00DB521A" w:rsidP="00DB521A">
      <w:pPr>
        <w:tabs>
          <w:tab w:val="left" w:pos="709"/>
        </w:tabs>
        <w:autoSpaceDE w:val="0"/>
        <w:autoSpaceDN w:val="0"/>
        <w:adjustRightInd w:val="0"/>
        <w:jc w:val="both"/>
        <w:rPr>
          <w:sz w:val="28"/>
          <w:szCs w:val="28"/>
          <w:lang w:eastAsia="ar-SA"/>
        </w:rPr>
      </w:pPr>
      <w:r>
        <w:rPr>
          <w:sz w:val="28"/>
          <w:szCs w:val="28"/>
          <w:lang w:eastAsia="ar-SA"/>
        </w:rPr>
        <w:tab/>
        <w:t>Закончить проведение</w:t>
      </w:r>
      <w:r w:rsidRPr="000657C9">
        <w:rPr>
          <w:sz w:val="28"/>
          <w:szCs w:val="28"/>
          <w:lang w:eastAsia="ar-SA"/>
        </w:rPr>
        <w:t xml:space="preserve"> анализ</w:t>
      </w:r>
      <w:r>
        <w:rPr>
          <w:sz w:val="28"/>
          <w:szCs w:val="28"/>
          <w:lang w:eastAsia="ar-SA"/>
        </w:rPr>
        <w:t>а</w:t>
      </w:r>
      <w:r w:rsidRPr="000657C9">
        <w:rPr>
          <w:sz w:val="28"/>
          <w:szCs w:val="28"/>
          <w:lang w:eastAsia="ar-SA"/>
        </w:rPr>
        <w:t xml:space="preserve"> расходов стоимости перевозки </w:t>
      </w:r>
      <w:r>
        <w:rPr>
          <w:sz w:val="28"/>
          <w:szCs w:val="28"/>
          <w:lang w:eastAsia="ar-SA"/>
        </w:rPr>
        <w:t>вакцины</w:t>
      </w:r>
      <w:r w:rsidRPr="000657C9">
        <w:rPr>
          <w:sz w:val="28"/>
          <w:szCs w:val="28"/>
          <w:lang w:eastAsia="ar-SA"/>
        </w:rPr>
        <w:t xml:space="preserve"> организацией МУП Аптечный склад.</w:t>
      </w:r>
    </w:p>
    <w:p w:rsidR="00DB521A" w:rsidRPr="000657C9" w:rsidRDefault="00DB521A" w:rsidP="00DB521A">
      <w:pPr>
        <w:tabs>
          <w:tab w:val="left" w:pos="709"/>
        </w:tabs>
        <w:autoSpaceDE w:val="0"/>
        <w:autoSpaceDN w:val="0"/>
        <w:adjustRightInd w:val="0"/>
        <w:jc w:val="both"/>
        <w:rPr>
          <w:sz w:val="28"/>
          <w:szCs w:val="28"/>
          <w:lang w:eastAsia="ar-SA"/>
        </w:rPr>
      </w:pPr>
      <w:r>
        <w:rPr>
          <w:sz w:val="28"/>
          <w:szCs w:val="28"/>
          <w:lang w:eastAsia="ar-SA"/>
        </w:rPr>
        <w:tab/>
        <w:t xml:space="preserve">Закончить </w:t>
      </w:r>
      <w:r w:rsidRPr="00C1769C">
        <w:rPr>
          <w:sz w:val="28"/>
          <w:szCs w:val="28"/>
          <w:lang w:eastAsia="ar-SA"/>
        </w:rPr>
        <w:t>работу по пересмотру предельных размеров платы за проведение технического осмотра транспортных средств</w:t>
      </w:r>
      <w:r>
        <w:rPr>
          <w:sz w:val="28"/>
          <w:szCs w:val="28"/>
          <w:lang w:eastAsia="ar-SA"/>
        </w:rPr>
        <w:t>.</w:t>
      </w:r>
    </w:p>
    <w:p w:rsidR="00DB521A" w:rsidRPr="00C56CBF" w:rsidRDefault="00DB521A" w:rsidP="00DB521A">
      <w:pPr>
        <w:tabs>
          <w:tab w:val="left" w:pos="709"/>
        </w:tabs>
        <w:autoSpaceDE w:val="0"/>
        <w:autoSpaceDN w:val="0"/>
        <w:adjustRightInd w:val="0"/>
        <w:jc w:val="both"/>
        <w:rPr>
          <w:sz w:val="28"/>
          <w:szCs w:val="28"/>
        </w:rPr>
      </w:pPr>
      <w:r w:rsidRPr="000657C9">
        <w:rPr>
          <w:sz w:val="28"/>
          <w:szCs w:val="28"/>
          <w:lang w:eastAsia="ar-SA"/>
        </w:rPr>
        <w:tab/>
        <w:t>Продолжить работу по осуществлению оперативного мониторинга уровня цен на фиксированный</w:t>
      </w:r>
      <w:r w:rsidRPr="00C56CBF">
        <w:rPr>
          <w:sz w:val="28"/>
          <w:szCs w:val="28"/>
          <w:lang w:eastAsia="ar-SA"/>
        </w:rPr>
        <w:t xml:space="preserve"> набор продовольственных товаров на территории Забайкальского края</w:t>
      </w:r>
      <w:r w:rsidRPr="00C56CBF">
        <w:rPr>
          <w:sz w:val="28"/>
          <w:szCs w:val="28"/>
        </w:rPr>
        <w:t xml:space="preserve">. </w:t>
      </w:r>
    </w:p>
    <w:p w:rsidR="00DB521A" w:rsidRPr="00C56CBF" w:rsidRDefault="00DB521A" w:rsidP="00DB521A">
      <w:pPr>
        <w:suppressAutoHyphens/>
        <w:ind w:firstLine="708"/>
        <w:contextualSpacing/>
        <w:jc w:val="both"/>
        <w:rPr>
          <w:sz w:val="28"/>
          <w:szCs w:val="28"/>
          <w:lang w:eastAsia="ar-SA"/>
        </w:rPr>
      </w:pPr>
      <w:r w:rsidRPr="00C56CBF">
        <w:rPr>
          <w:sz w:val="28"/>
          <w:szCs w:val="28"/>
        </w:rPr>
        <w:t xml:space="preserve">Продолжить работу по осуществлению </w:t>
      </w:r>
      <w:r w:rsidRPr="00C56CBF">
        <w:rPr>
          <w:sz w:val="28"/>
          <w:szCs w:val="28"/>
          <w:lang w:eastAsia="ar-SA"/>
        </w:rPr>
        <w:t>еже</w:t>
      </w:r>
      <w:r>
        <w:rPr>
          <w:sz w:val="28"/>
          <w:szCs w:val="28"/>
          <w:lang w:eastAsia="ar-SA"/>
        </w:rPr>
        <w:t>месячного</w:t>
      </w:r>
      <w:r w:rsidRPr="00C56CBF">
        <w:rPr>
          <w:sz w:val="28"/>
          <w:szCs w:val="28"/>
          <w:lang w:eastAsia="ar-SA"/>
        </w:rPr>
        <w:t xml:space="preserve"> оперативного мониторинга цен на противовирусные жизненно необходимые и важнейшие лекарственные препараты.</w:t>
      </w:r>
    </w:p>
    <w:p w:rsidR="00DB521A" w:rsidRDefault="00DB521A" w:rsidP="00DB521A">
      <w:pPr>
        <w:suppressAutoHyphens/>
        <w:ind w:firstLine="708"/>
        <w:contextualSpacing/>
        <w:jc w:val="both"/>
        <w:rPr>
          <w:sz w:val="28"/>
          <w:szCs w:val="28"/>
          <w:lang w:eastAsia="ar-SA"/>
        </w:rPr>
      </w:pPr>
      <w:r w:rsidRPr="00C56CBF">
        <w:rPr>
          <w:sz w:val="28"/>
          <w:szCs w:val="28"/>
          <w:lang w:eastAsia="ar-SA"/>
        </w:rPr>
        <w:t>Продолжить работу по даче ответов на обращения граждан, организаций, государственных и других органов.</w:t>
      </w:r>
    </w:p>
    <w:sectPr w:rsidR="00DB521A" w:rsidSect="001649E9">
      <w:headerReference w:type="default" r:id="rId8"/>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6B" w:rsidRDefault="0098406B" w:rsidP="00D4308C">
      <w:r>
        <w:separator/>
      </w:r>
    </w:p>
  </w:endnote>
  <w:endnote w:type="continuationSeparator" w:id="0">
    <w:p w:rsidR="0098406B" w:rsidRDefault="0098406B" w:rsidP="00D43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6B" w:rsidRDefault="0098406B" w:rsidP="00D4308C">
      <w:r>
        <w:separator/>
      </w:r>
    </w:p>
  </w:footnote>
  <w:footnote w:type="continuationSeparator" w:id="0">
    <w:p w:rsidR="0098406B" w:rsidRDefault="0098406B" w:rsidP="00D43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7401"/>
      <w:docPartObj>
        <w:docPartGallery w:val="Page Numbers (Top of Page)"/>
        <w:docPartUnique/>
      </w:docPartObj>
    </w:sdtPr>
    <w:sdtContent>
      <w:p w:rsidR="0098406B" w:rsidRDefault="0098406B">
        <w:pPr>
          <w:pStyle w:val="a8"/>
          <w:jc w:val="center"/>
        </w:pPr>
        <w:fldSimple w:instr="PAGE   \* MERGEFORMAT">
          <w:r w:rsidR="00753C6A">
            <w:rPr>
              <w:noProof/>
            </w:rPr>
            <w:t>11</w:t>
          </w:r>
        </w:fldSimple>
      </w:p>
    </w:sdtContent>
  </w:sdt>
  <w:p w:rsidR="0098406B" w:rsidRDefault="0098406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CC1"/>
    <w:multiLevelType w:val="hybridMultilevel"/>
    <w:tmpl w:val="98349CC0"/>
    <w:lvl w:ilvl="0" w:tplc="CD8C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4E58BB"/>
    <w:multiLevelType w:val="hybridMultilevel"/>
    <w:tmpl w:val="2FF088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7635C31"/>
    <w:multiLevelType w:val="hybridMultilevel"/>
    <w:tmpl w:val="92C64A54"/>
    <w:lvl w:ilvl="0" w:tplc="D11A75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FA67C0"/>
    <w:multiLevelType w:val="hybridMultilevel"/>
    <w:tmpl w:val="A5FE9248"/>
    <w:lvl w:ilvl="0" w:tplc="C7F492A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tplc="0419000F">
        <w:start w:val="1"/>
        <w:numFmt w:val="decimal"/>
        <w:suff w:val="nothing"/>
        <w:lvlText w:val="%1."/>
        <w:lvlJc w:val="left"/>
        <w:pPr>
          <w:ind w:left="1428"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0"/>
  </w:num>
  <w:num w:numId="5">
    <w:abstractNumId w:val="2"/>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4D35C3"/>
    <w:rsid w:val="00003E3F"/>
    <w:rsid w:val="00004220"/>
    <w:rsid w:val="000154E6"/>
    <w:rsid w:val="00015E8D"/>
    <w:rsid w:val="00024E87"/>
    <w:rsid w:val="00026B06"/>
    <w:rsid w:val="00030142"/>
    <w:rsid w:val="000311D0"/>
    <w:rsid w:val="00036927"/>
    <w:rsid w:val="00036D56"/>
    <w:rsid w:val="00036E37"/>
    <w:rsid w:val="0004222B"/>
    <w:rsid w:val="00043F1A"/>
    <w:rsid w:val="000441E4"/>
    <w:rsid w:val="00044CC9"/>
    <w:rsid w:val="00046440"/>
    <w:rsid w:val="000470DD"/>
    <w:rsid w:val="00050723"/>
    <w:rsid w:val="00051591"/>
    <w:rsid w:val="00053A7A"/>
    <w:rsid w:val="000551A3"/>
    <w:rsid w:val="000562BB"/>
    <w:rsid w:val="00056F4D"/>
    <w:rsid w:val="00061AED"/>
    <w:rsid w:val="00065CFB"/>
    <w:rsid w:val="00065FA2"/>
    <w:rsid w:val="00070DAA"/>
    <w:rsid w:val="00074D4B"/>
    <w:rsid w:val="00075089"/>
    <w:rsid w:val="00075A16"/>
    <w:rsid w:val="00077787"/>
    <w:rsid w:val="000817A1"/>
    <w:rsid w:val="00082D40"/>
    <w:rsid w:val="000866ED"/>
    <w:rsid w:val="00087979"/>
    <w:rsid w:val="0009028E"/>
    <w:rsid w:val="00091A78"/>
    <w:rsid w:val="000923FC"/>
    <w:rsid w:val="00092A49"/>
    <w:rsid w:val="000932AB"/>
    <w:rsid w:val="00094609"/>
    <w:rsid w:val="000949B8"/>
    <w:rsid w:val="00096E79"/>
    <w:rsid w:val="000970F6"/>
    <w:rsid w:val="000A0B6D"/>
    <w:rsid w:val="000A2957"/>
    <w:rsid w:val="000A4258"/>
    <w:rsid w:val="000A4EAB"/>
    <w:rsid w:val="000A5612"/>
    <w:rsid w:val="000A6232"/>
    <w:rsid w:val="000A677B"/>
    <w:rsid w:val="000A79EF"/>
    <w:rsid w:val="000B0B41"/>
    <w:rsid w:val="000B323B"/>
    <w:rsid w:val="000B333E"/>
    <w:rsid w:val="000C0BB3"/>
    <w:rsid w:val="000C1443"/>
    <w:rsid w:val="000C2D07"/>
    <w:rsid w:val="000C2F9F"/>
    <w:rsid w:val="000C4921"/>
    <w:rsid w:val="000D1BDB"/>
    <w:rsid w:val="000D2F1A"/>
    <w:rsid w:val="000D64EB"/>
    <w:rsid w:val="000E262A"/>
    <w:rsid w:val="000E3377"/>
    <w:rsid w:val="000E39CA"/>
    <w:rsid w:val="000E5175"/>
    <w:rsid w:val="000E5592"/>
    <w:rsid w:val="000F12B1"/>
    <w:rsid w:val="000F225D"/>
    <w:rsid w:val="000F60BB"/>
    <w:rsid w:val="00100B88"/>
    <w:rsid w:val="00107831"/>
    <w:rsid w:val="001135E9"/>
    <w:rsid w:val="00113CC0"/>
    <w:rsid w:val="001202A4"/>
    <w:rsid w:val="001206C7"/>
    <w:rsid w:val="001226B5"/>
    <w:rsid w:val="00123327"/>
    <w:rsid w:val="001247BC"/>
    <w:rsid w:val="00125057"/>
    <w:rsid w:val="00131773"/>
    <w:rsid w:val="00131B0F"/>
    <w:rsid w:val="00131E30"/>
    <w:rsid w:val="001332A1"/>
    <w:rsid w:val="001341DF"/>
    <w:rsid w:val="00136454"/>
    <w:rsid w:val="001370D6"/>
    <w:rsid w:val="00140CA6"/>
    <w:rsid w:val="001450E6"/>
    <w:rsid w:val="00146190"/>
    <w:rsid w:val="00146483"/>
    <w:rsid w:val="00147434"/>
    <w:rsid w:val="0014745C"/>
    <w:rsid w:val="001523E5"/>
    <w:rsid w:val="00152440"/>
    <w:rsid w:val="00152866"/>
    <w:rsid w:val="0015391F"/>
    <w:rsid w:val="00153D57"/>
    <w:rsid w:val="001542D5"/>
    <w:rsid w:val="00154EFD"/>
    <w:rsid w:val="001569B1"/>
    <w:rsid w:val="00157055"/>
    <w:rsid w:val="00161B88"/>
    <w:rsid w:val="00161F0C"/>
    <w:rsid w:val="0016236E"/>
    <w:rsid w:val="00162B52"/>
    <w:rsid w:val="001649E9"/>
    <w:rsid w:val="0017049E"/>
    <w:rsid w:val="001823D9"/>
    <w:rsid w:val="00182FCE"/>
    <w:rsid w:val="0018517E"/>
    <w:rsid w:val="0019435A"/>
    <w:rsid w:val="00195479"/>
    <w:rsid w:val="00195A3F"/>
    <w:rsid w:val="001965D5"/>
    <w:rsid w:val="0019731D"/>
    <w:rsid w:val="001A024F"/>
    <w:rsid w:val="001A3BA4"/>
    <w:rsid w:val="001A5239"/>
    <w:rsid w:val="001A5EE7"/>
    <w:rsid w:val="001A6D69"/>
    <w:rsid w:val="001A720D"/>
    <w:rsid w:val="001B1539"/>
    <w:rsid w:val="001B345B"/>
    <w:rsid w:val="001B4A20"/>
    <w:rsid w:val="001B5352"/>
    <w:rsid w:val="001B69C6"/>
    <w:rsid w:val="001C0D98"/>
    <w:rsid w:val="001C3788"/>
    <w:rsid w:val="001C4AF2"/>
    <w:rsid w:val="001C52B0"/>
    <w:rsid w:val="001C6D82"/>
    <w:rsid w:val="001C717F"/>
    <w:rsid w:val="001C7970"/>
    <w:rsid w:val="001D00AB"/>
    <w:rsid w:val="001D305F"/>
    <w:rsid w:val="001D537D"/>
    <w:rsid w:val="001E10CD"/>
    <w:rsid w:val="001E17ED"/>
    <w:rsid w:val="001E26F0"/>
    <w:rsid w:val="001E559C"/>
    <w:rsid w:val="001E55DA"/>
    <w:rsid w:val="001F1937"/>
    <w:rsid w:val="001F2C50"/>
    <w:rsid w:val="001F3E49"/>
    <w:rsid w:val="001F62F5"/>
    <w:rsid w:val="001F686F"/>
    <w:rsid w:val="0020034D"/>
    <w:rsid w:val="00201CD1"/>
    <w:rsid w:val="002072F9"/>
    <w:rsid w:val="002107E7"/>
    <w:rsid w:val="00220845"/>
    <w:rsid w:val="00223A06"/>
    <w:rsid w:val="002313AA"/>
    <w:rsid w:val="0023662D"/>
    <w:rsid w:val="002379AF"/>
    <w:rsid w:val="002410EE"/>
    <w:rsid w:val="00242A2C"/>
    <w:rsid w:val="0024395C"/>
    <w:rsid w:val="0024589F"/>
    <w:rsid w:val="00252049"/>
    <w:rsid w:val="002531E2"/>
    <w:rsid w:val="00256A20"/>
    <w:rsid w:val="00260BC7"/>
    <w:rsid w:val="002629EE"/>
    <w:rsid w:val="00263317"/>
    <w:rsid w:val="002636FA"/>
    <w:rsid w:val="00263D44"/>
    <w:rsid w:val="00264EA2"/>
    <w:rsid w:val="00267937"/>
    <w:rsid w:val="00271E96"/>
    <w:rsid w:val="00273BCE"/>
    <w:rsid w:val="00273E12"/>
    <w:rsid w:val="00274468"/>
    <w:rsid w:val="002746A7"/>
    <w:rsid w:val="0027491E"/>
    <w:rsid w:val="002779CD"/>
    <w:rsid w:val="00277B97"/>
    <w:rsid w:val="00281EB3"/>
    <w:rsid w:val="00283DDD"/>
    <w:rsid w:val="00286BA5"/>
    <w:rsid w:val="002902DF"/>
    <w:rsid w:val="002919B2"/>
    <w:rsid w:val="002964A5"/>
    <w:rsid w:val="00296FB7"/>
    <w:rsid w:val="00297B76"/>
    <w:rsid w:val="002A3DB1"/>
    <w:rsid w:val="002A414B"/>
    <w:rsid w:val="002A4746"/>
    <w:rsid w:val="002A6F1D"/>
    <w:rsid w:val="002B1BC5"/>
    <w:rsid w:val="002C1BD7"/>
    <w:rsid w:val="002C3C30"/>
    <w:rsid w:val="002C3F48"/>
    <w:rsid w:val="002C5908"/>
    <w:rsid w:val="002C6D6B"/>
    <w:rsid w:val="002D0D56"/>
    <w:rsid w:val="002D0FDE"/>
    <w:rsid w:val="002D3AE7"/>
    <w:rsid w:val="002D3B76"/>
    <w:rsid w:val="002D7F99"/>
    <w:rsid w:val="002E2F6F"/>
    <w:rsid w:val="002E37EE"/>
    <w:rsid w:val="002E6462"/>
    <w:rsid w:val="002E7B4A"/>
    <w:rsid w:val="002F11E5"/>
    <w:rsid w:val="002F232E"/>
    <w:rsid w:val="002F5A1C"/>
    <w:rsid w:val="002F5D58"/>
    <w:rsid w:val="002F67FA"/>
    <w:rsid w:val="00300E1D"/>
    <w:rsid w:val="00301800"/>
    <w:rsid w:val="003030F8"/>
    <w:rsid w:val="00304573"/>
    <w:rsid w:val="00305054"/>
    <w:rsid w:val="00306225"/>
    <w:rsid w:val="0030677B"/>
    <w:rsid w:val="00307126"/>
    <w:rsid w:val="003101FE"/>
    <w:rsid w:val="0031048F"/>
    <w:rsid w:val="00311280"/>
    <w:rsid w:val="00311453"/>
    <w:rsid w:val="003121DA"/>
    <w:rsid w:val="0031394C"/>
    <w:rsid w:val="00322D82"/>
    <w:rsid w:val="00323BA5"/>
    <w:rsid w:val="00324965"/>
    <w:rsid w:val="00326180"/>
    <w:rsid w:val="00326728"/>
    <w:rsid w:val="00327982"/>
    <w:rsid w:val="003352A2"/>
    <w:rsid w:val="00335548"/>
    <w:rsid w:val="00337578"/>
    <w:rsid w:val="003412CE"/>
    <w:rsid w:val="003414DB"/>
    <w:rsid w:val="003425ED"/>
    <w:rsid w:val="0034559B"/>
    <w:rsid w:val="00345CA5"/>
    <w:rsid w:val="00352576"/>
    <w:rsid w:val="00352E8A"/>
    <w:rsid w:val="00355A6A"/>
    <w:rsid w:val="00355EF3"/>
    <w:rsid w:val="00362C3D"/>
    <w:rsid w:val="003652DA"/>
    <w:rsid w:val="0037066B"/>
    <w:rsid w:val="003723AE"/>
    <w:rsid w:val="0037597F"/>
    <w:rsid w:val="00377104"/>
    <w:rsid w:val="00382ACC"/>
    <w:rsid w:val="003858BA"/>
    <w:rsid w:val="00386050"/>
    <w:rsid w:val="00386332"/>
    <w:rsid w:val="00392BFC"/>
    <w:rsid w:val="00392D6B"/>
    <w:rsid w:val="003955A1"/>
    <w:rsid w:val="003967C0"/>
    <w:rsid w:val="003A0B66"/>
    <w:rsid w:val="003A2662"/>
    <w:rsid w:val="003A4DA1"/>
    <w:rsid w:val="003A60A7"/>
    <w:rsid w:val="003A6FDF"/>
    <w:rsid w:val="003B1BAE"/>
    <w:rsid w:val="003B1DFA"/>
    <w:rsid w:val="003B1ED4"/>
    <w:rsid w:val="003B322F"/>
    <w:rsid w:val="003B5342"/>
    <w:rsid w:val="003B5453"/>
    <w:rsid w:val="003B5A79"/>
    <w:rsid w:val="003B73EF"/>
    <w:rsid w:val="003C04BD"/>
    <w:rsid w:val="003C2402"/>
    <w:rsid w:val="003C25FE"/>
    <w:rsid w:val="003C260B"/>
    <w:rsid w:val="003C3470"/>
    <w:rsid w:val="003C71A6"/>
    <w:rsid w:val="003C772B"/>
    <w:rsid w:val="003D1789"/>
    <w:rsid w:val="003D533A"/>
    <w:rsid w:val="003D5BCA"/>
    <w:rsid w:val="003D7069"/>
    <w:rsid w:val="003E015E"/>
    <w:rsid w:val="003E3243"/>
    <w:rsid w:val="003E4CB7"/>
    <w:rsid w:val="003F0B20"/>
    <w:rsid w:val="003F4BC2"/>
    <w:rsid w:val="003F62F9"/>
    <w:rsid w:val="003F69DF"/>
    <w:rsid w:val="003F7BF9"/>
    <w:rsid w:val="004015FD"/>
    <w:rsid w:val="004019B0"/>
    <w:rsid w:val="00405D11"/>
    <w:rsid w:val="004101B1"/>
    <w:rsid w:val="00410B5A"/>
    <w:rsid w:val="00415572"/>
    <w:rsid w:val="00415A4C"/>
    <w:rsid w:val="00417A41"/>
    <w:rsid w:val="0042046E"/>
    <w:rsid w:val="00421B93"/>
    <w:rsid w:val="00425B8C"/>
    <w:rsid w:val="004317A4"/>
    <w:rsid w:val="00432914"/>
    <w:rsid w:val="00433457"/>
    <w:rsid w:val="004347DB"/>
    <w:rsid w:val="00435B07"/>
    <w:rsid w:val="004402FA"/>
    <w:rsid w:val="00440FD7"/>
    <w:rsid w:val="0044389C"/>
    <w:rsid w:val="004454B4"/>
    <w:rsid w:val="004473F1"/>
    <w:rsid w:val="00447C9C"/>
    <w:rsid w:val="00451C01"/>
    <w:rsid w:val="004520AC"/>
    <w:rsid w:val="00456929"/>
    <w:rsid w:val="00457155"/>
    <w:rsid w:val="00457D35"/>
    <w:rsid w:val="0046085E"/>
    <w:rsid w:val="00460E69"/>
    <w:rsid w:val="004614FE"/>
    <w:rsid w:val="00464436"/>
    <w:rsid w:val="00465EAD"/>
    <w:rsid w:val="0046756A"/>
    <w:rsid w:val="00467FB6"/>
    <w:rsid w:val="00470073"/>
    <w:rsid w:val="004707E9"/>
    <w:rsid w:val="00470D15"/>
    <w:rsid w:val="004710FA"/>
    <w:rsid w:val="004736F8"/>
    <w:rsid w:val="00474774"/>
    <w:rsid w:val="00480A46"/>
    <w:rsid w:val="00480BB0"/>
    <w:rsid w:val="00482CD9"/>
    <w:rsid w:val="004831F8"/>
    <w:rsid w:val="00483AFD"/>
    <w:rsid w:val="0048518A"/>
    <w:rsid w:val="004938C2"/>
    <w:rsid w:val="00495449"/>
    <w:rsid w:val="004A1CF2"/>
    <w:rsid w:val="004A339E"/>
    <w:rsid w:val="004A5D3D"/>
    <w:rsid w:val="004B65E8"/>
    <w:rsid w:val="004B7558"/>
    <w:rsid w:val="004B7B0F"/>
    <w:rsid w:val="004B7C1B"/>
    <w:rsid w:val="004C0C7B"/>
    <w:rsid w:val="004C2AFC"/>
    <w:rsid w:val="004C554A"/>
    <w:rsid w:val="004D0D65"/>
    <w:rsid w:val="004D2F8C"/>
    <w:rsid w:val="004D35C3"/>
    <w:rsid w:val="004D388B"/>
    <w:rsid w:val="004D3E17"/>
    <w:rsid w:val="004D457B"/>
    <w:rsid w:val="004D6DA1"/>
    <w:rsid w:val="004D7713"/>
    <w:rsid w:val="004D7FC3"/>
    <w:rsid w:val="004E0DE1"/>
    <w:rsid w:val="004E100C"/>
    <w:rsid w:val="004E1544"/>
    <w:rsid w:val="004E397F"/>
    <w:rsid w:val="004E4A30"/>
    <w:rsid w:val="004E4CE3"/>
    <w:rsid w:val="004E68DA"/>
    <w:rsid w:val="004F0624"/>
    <w:rsid w:val="004F31FF"/>
    <w:rsid w:val="004F38EF"/>
    <w:rsid w:val="004F51CC"/>
    <w:rsid w:val="004F7A6A"/>
    <w:rsid w:val="005010F8"/>
    <w:rsid w:val="00501705"/>
    <w:rsid w:val="00504608"/>
    <w:rsid w:val="005047CC"/>
    <w:rsid w:val="00506F8E"/>
    <w:rsid w:val="005076BB"/>
    <w:rsid w:val="00511084"/>
    <w:rsid w:val="00512714"/>
    <w:rsid w:val="00512ABB"/>
    <w:rsid w:val="00513B81"/>
    <w:rsid w:val="00513C34"/>
    <w:rsid w:val="00514361"/>
    <w:rsid w:val="00521BF8"/>
    <w:rsid w:val="005221D9"/>
    <w:rsid w:val="00523963"/>
    <w:rsid w:val="0052588F"/>
    <w:rsid w:val="00531A35"/>
    <w:rsid w:val="00533E5C"/>
    <w:rsid w:val="00535E18"/>
    <w:rsid w:val="00537395"/>
    <w:rsid w:val="00541403"/>
    <w:rsid w:val="00542115"/>
    <w:rsid w:val="005500CA"/>
    <w:rsid w:val="00550983"/>
    <w:rsid w:val="00550D09"/>
    <w:rsid w:val="00552008"/>
    <w:rsid w:val="00552AF4"/>
    <w:rsid w:val="00553F15"/>
    <w:rsid w:val="00555893"/>
    <w:rsid w:val="00556A00"/>
    <w:rsid w:val="005571D8"/>
    <w:rsid w:val="005577E4"/>
    <w:rsid w:val="00560A29"/>
    <w:rsid w:val="00561CAE"/>
    <w:rsid w:val="00562DCB"/>
    <w:rsid w:val="00563E9D"/>
    <w:rsid w:val="005649A8"/>
    <w:rsid w:val="00564E64"/>
    <w:rsid w:val="00564EC5"/>
    <w:rsid w:val="0056591D"/>
    <w:rsid w:val="00567BF4"/>
    <w:rsid w:val="00574E97"/>
    <w:rsid w:val="0057571D"/>
    <w:rsid w:val="0057596F"/>
    <w:rsid w:val="0057655D"/>
    <w:rsid w:val="00576DFC"/>
    <w:rsid w:val="00581000"/>
    <w:rsid w:val="00581B78"/>
    <w:rsid w:val="005826DE"/>
    <w:rsid w:val="00583214"/>
    <w:rsid w:val="00583DD2"/>
    <w:rsid w:val="0058570A"/>
    <w:rsid w:val="00585F77"/>
    <w:rsid w:val="005915D2"/>
    <w:rsid w:val="00592B00"/>
    <w:rsid w:val="00594FE7"/>
    <w:rsid w:val="00596B01"/>
    <w:rsid w:val="00596D61"/>
    <w:rsid w:val="00597518"/>
    <w:rsid w:val="00597E48"/>
    <w:rsid w:val="005A13B8"/>
    <w:rsid w:val="005A40EA"/>
    <w:rsid w:val="005A5A91"/>
    <w:rsid w:val="005A5E0D"/>
    <w:rsid w:val="005A6898"/>
    <w:rsid w:val="005A7A67"/>
    <w:rsid w:val="005B07A7"/>
    <w:rsid w:val="005B2FEF"/>
    <w:rsid w:val="005B2FF3"/>
    <w:rsid w:val="005B5C6C"/>
    <w:rsid w:val="005B797F"/>
    <w:rsid w:val="005C26E2"/>
    <w:rsid w:val="005C3562"/>
    <w:rsid w:val="005D1637"/>
    <w:rsid w:val="005D2E3B"/>
    <w:rsid w:val="005D4B28"/>
    <w:rsid w:val="005D4B3D"/>
    <w:rsid w:val="005E4C5E"/>
    <w:rsid w:val="005F2032"/>
    <w:rsid w:val="005F2A51"/>
    <w:rsid w:val="005F5124"/>
    <w:rsid w:val="00602B69"/>
    <w:rsid w:val="00605766"/>
    <w:rsid w:val="0060759A"/>
    <w:rsid w:val="00607FBF"/>
    <w:rsid w:val="00611C22"/>
    <w:rsid w:val="00613BEF"/>
    <w:rsid w:val="00614F35"/>
    <w:rsid w:val="00615E3B"/>
    <w:rsid w:val="006240C4"/>
    <w:rsid w:val="00624DBB"/>
    <w:rsid w:val="00625866"/>
    <w:rsid w:val="00625AD5"/>
    <w:rsid w:val="00627E1D"/>
    <w:rsid w:val="00630BC1"/>
    <w:rsid w:val="0063260E"/>
    <w:rsid w:val="006340E6"/>
    <w:rsid w:val="00636068"/>
    <w:rsid w:val="006376A6"/>
    <w:rsid w:val="00640AFB"/>
    <w:rsid w:val="00642EDD"/>
    <w:rsid w:val="006438F6"/>
    <w:rsid w:val="00645DE9"/>
    <w:rsid w:val="006469F4"/>
    <w:rsid w:val="00651FA8"/>
    <w:rsid w:val="00652FE5"/>
    <w:rsid w:val="00654501"/>
    <w:rsid w:val="00655849"/>
    <w:rsid w:val="00655FD9"/>
    <w:rsid w:val="00657D27"/>
    <w:rsid w:val="00665EFD"/>
    <w:rsid w:val="0066708E"/>
    <w:rsid w:val="006703CC"/>
    <w:rsid w:val="00670B33"/>
    <w:rsid w:val="00670BBC"/>
    <w:rsid w:val="00671350"/>
    <w:rsid w:val="00671D3A"/>
    <w:rsid w:val="00673195"/>
    <w:rsid w:val="00676AF8"/>
    <w:rsid w:val="00677A46"/>
    <w:rsid w:val="0068163F"/>
    <w:rsid w:val="0068486B"/>
    <w:rsid w:val="00684E53"/>
    <w:rsid w:val="00684EB3"/>
    <w:rsid w:val="0068617A"/>
    <w:rsid w:val="0069127A"/>
    <w:rsid w:val="00692657"/>
    <w:rsid w:val="00692F42"/>
    <w:rsid w:val="0069315E"/>
    <w:rsid w:val="0069647B"/>
    <w:rsid w:val="006979B8"/>
    <w:rsid w:val="006A0F40"/>
    <w:rsid w:val="006A1763"/>
    <w:rsid w:val="006A1B86"/>
    <w:rsid w:val="006A1C4C"/>
    <w:rsid w:val="006A7104"/>
    <w:rsid w:val="006B050C"/>
    <w:rsid w:val="006B38CF"/>
    <w:rsid w:val="006B67D5"/>
    <w:rsid w:val="006D13D8"/>
    <w:rsid w:val="006D1530"/>
    <w:rsid w:val="006D1B74"/>
    <w:rsid w:val="006D2813"/>
    <w:rsid w:val="006E1C46"/>
    <w:rsid w:val="006E1CD9"/>
    <w:rsid w:val="006E2052"/>
    <w:rsid w:val="006E3093"/>
    <w:rsid w:val="006E777A"/>
    <w:rsid w:val="006F7AF9"/>
    <w:rsid w:val="00700B6B"/>
    <w:rsid w:val="00703127"/>
    <w:rsid w:val="00703722"/>
    <w:rsid w:val="00707D7D"/>
    <w:rsid w:val="00712B61"/>
    <w:rsid w:val="00714B0E"/>
    <w:rsid w:val="00717445"/>
    <w:rsid w:val="007202AB"/>
    <w:rsid w:val="00720561"/>
    <w:rsid w:val="00730EC4"/>
    <w:rsid w:val="00732EDA"/>
    <w:rsid w:val="007341C3"/>
    <w:rsid w:val="007344AB"/>
    <w:rsid w:val="00744175"/>
    <w:rsid w:val="00744603"/>
    <w:rsid w:val="00745FB6"/>
    <w:rsid w:val="00750D3E"/>
    <w:rsid w:val="0075147C"/>
    <w:rsid w:val="00753330"/>
    <w:rsid w:val="00753C6A"/>
    <w:rsid w:val="00754B2F"/>
    <w:rsid w:val="00754EFC"/>
    <w:rsid w:val="00763072"/>
    <w:rsid w:val="0076741D"/>
    <w:rsid w:val="0076747A"/>
    <w:rsid w:val="0077207C"/>
    <w:rsid w:val="007722D0"/>
    <w:rsid w:val="00780F5D"/>
    <w:rsid w:val="00783177"/>
    <w:rsid w:val="007831C2"/>
    <w:rsid w:val="00784DC8"/>
    <w:rsid w:val="00790C19"/>
    <w:rsid w:val="00793BDF"/>
    <w:rsid w:val="00793BF0"/>
    <w:rsid w:val="00793DB5"/>
    <w:rsid w:val="0079515B"/>
    <w:rsid w:val="00795515"/>
    <w:rsid w:val="00796B69"/>
    <w:rsid w:val="007A2976"/>
    <w:rsid w:val="007A2F7F"/>
    <w:rsid w:val="007A3CAD"/>
    <w:rsid w:val="007A6225"/>
    <w:rsid w:val="007A67CC"/>
    <w:rsid w:val="007A6BD9"/>
    <w:rsid w:val="007A7998"/>
    <w:rsid w:val="007B071B"/>
    <w:rsid w:val="007B0732"/>
    <w:rsid w:val="007B16B6"/>
    <w:rsid w:val="007B36BE"/>
    <w:rsid w:val="007B36DA"/>
    <w:rsid w:val="007B453B"/>
    <w:rsid w:val="007B5AE2"/>
    <w:rsid w:val="007B5BEE"/>
    <w:rsid w:val="007B68CD"/>
    <w:rsid w:val="007B6FC7"/>
    <w:rsid w:val="007B79AF"/>
    <w:rsid w:val="007C1CB8"/>
    <w:rsid w:val="007C38F4"/>
    <w:rsid w:val="007C4EFE"/>
    <w:rsid w:val="007C5149"/>
    <w:rsid w:val="007C7E27"/>
    <w:rsid w:val="007D0A53"/>
    <w:rsid w:val="007D155A"/>
    <w:rsid w:val="007D34F3"/>
    <w:rsid w:val="007D4663"/>
    <w:rsid w:val="007D4FD1"/>
    <w:rsid w:val="007D7C1F"/>
    <w:rsid w:val="007E0DD6"/>
    <w:rsid w:val="007E1082"/>
    <w:rsid w:val="007E4128"/>
    <w:rsid w:val="007E4836"/>
    <w:rsid w:val="007E78AA"/>
    <w:rsid w:val="007F1DDD"/>
    <w:rsid w:val="007F1E8B"/>
    <w:rsid w:val="007F4360"/>
    <w:rsid w:val="007F6429"/>
    <w:rsid w:val="007F6534"/>
    <w:rsid w:val="0080044D"/>
    <w:rsid w:val="00804CF4"/>
    <w:rsid w:val="008050B0"/>
    <w:rsid w:val="0080610D"/>
    <w:rsid w:val="00806474"/>
    <w:rsid w:val="00810652"/>
    <w:rsid w:val="008111A5"/>
    <w:rsid w:val="00815104"/>
    <w:rsid w:val="00816629"/>
    <w:rsid w:val="00831CDB"/>
    <w:rsid w:val="00832326"/>
    <w:rsid w:val="0083246D"/>
    <w:rsid w:val="008333EB"/>
    <w:rsid w:val="00833BC2"/>
    <w:rsid w:val="0084291B"/>
    <w:rsid w:val="00843113"/>
    <w:rsid w:val="00845D67"/>
    <w:rsid w:val="008475AE"/>
    <w:rsid w:val="00852850"/>
    <w:rsid w:val="00852B88"/>
    <w:rsid w:val="0085363E"/>
    <w:rsid w:val="00854476"/>
    <w:rsid w:val="0085480E"/>
    <w:rsid w:val="00855729"/>
    <w:rsid w:val="00863B1F"/>
    <w:rsid w:val="008661C0"/>
    <w:rsid w:val="00866265"/>
    <w:rsid w:val="0086697E"/>
    <w:rsid w:val="00867B28"/>
    <w:rsid w:val="00867E6F"/>
    <w:rsid w:val="00881924"/>
    <w:rsid w:val="00882B10"/>
    <w:rsid w:val="00884C9F"/>
    <w:rsid w:val="008901D4"/>
    <w:rsid w:val="00891622"/>
    <w:rsid w:val="00894E34"/>
    <w:rsid w:val="00896450"/>
    <w:rsid w:val="008A0096"/>
    <w:rsid w:val="008A31FD"/>
    <w:rsid w:val="008A3366"/>
    <w:rsid w:val="008A7C9C"/>
    <w:rsid w:val="008B1D63"/>
    <w:rsid w:val="008B3920"/>
    <w:rsid w:val="008B3939"/>
    <w:rsid w:val="008B62C3"/>
    <w:rsid w:val="008B6F7C"/>
    <w:rsid w:val="008C0464"/>
    <w:rsid w:val="008C066A"/>
    <w:rsid w:val="008C4145"/>
    <w:rsid w:val="008C44AA"/>
    <w:rsid w:val="008C58C5"/>
    <w:rsid w:val="008D2E32"/>
    <w:rsid w:val="008D35EE"/>
    <w:rsid w:val="008D52C9"/>
    <w:rsid w:val="008D6EF3"/>
    <w:rsid w:val="008E04FB"/>
    <w:rsid w:val="008E45A1"/>
    <w:rsid w:val="008E6000"/>
    <w:rsid w:val="008E63A2"/>
    <w:rsid w:val="008E7276"/>
    <w:rsid w:val="008F146C"/>
    <w:rsid w:val="008F294E"/>
    <w:rsid w:val="008F506F"/>
    <w:rsid w:val="008F76FE"/>
    <w:rsid w:val="008F7D49"/>
    <w:rsid w:val="009001B4"/>
    <w:rsid w:val="009020B7"/>
    <w:rsid w:val="009022DD"/>
    <w:rsid w:val="00902C55"/>
    <w:rsid w:val="00902E9F"/>
    <w:rsid w:val="009205D8"/>
    <w:rsid w:val="00922695"/>
    <w:rsid w:val="00922B94"/>
    <w:rsid w:val="00925CDF"/>
    <w:rsid w:val="00926412"/>
    <w:rsid w:val="009300D3"/>
    <w:rsid w:val="009307B1"/>
    <w:rsid w:val="00930AB4"/>
    <w:rsid w:val="00931B08"/>
    <w:rsid w:val="00932EB1"/>
    <w:rsid w:val="009330D1"/>
    <w:rsid w:val="00940A02"/>
    <w:rsid w:val="00941B28"/>
    <w:rsid w:val="00942054"/>
    <w:rsid w:val="00942C39"/>
    <w:rsid w:val="00944887"/>
    <w:rsid w:val="00944B5A"/>
    <w:rsid w:val="00944C3A"/>
    <w:rsid w:val="00945ABB"/>
    <w:rsid w:val="009522C2"/>
    <w:rsid w:val="00954E4F"/>
    <w:rsid w:val="0095505C"/>
    <w:rsid w:val="009553A5"/>
    <w:rsid w:val="00961A31"/>
    <w:rsid w:val="0096465F"/>
    <w:rsid w:val="00965274"/>
    <w:rsid w:val="00967B25"/>
    <w:rsid w:val="00970B98"/>
    <w:rsid w:val="00974521"/>
    <w:rsid w:val="00976080"/>
    <w:rsid w:val="00976932"/>
    <w:rsid w:val="0097744C"/>
    <w:rsid w:val="00977EDD"/>
    <w:rsid w:val="009809DB"/>
    <w:rsid w:val="00981E6E"/>
    <w:rsid w:val="009837B9"/>
    <w:rsid w:val="00983ED1"/>
    <w:rsid w:val="0098406B"/>
    <w:rsid w:val="00984902"/>
    <w:rsid w:val="00987B2F"/>
    <w:rsid w:val="00987F95"/>
    <w:rsid w:val="00990B0C"/>
    <w:rsid w:val="00991F99"/>
    <w:rsid w:val="009A0596"/>
    <w:rsid w:val="009A0A54"/>
    <w:rsid w:val="009A489E"/>
    <w:rsid w:val="009B2DF7"/>
    <w:rsid w:val="009B4156"/>
    <w:rsid w:val="009B666D"/>
    <w:rsid w:val="009C4772"/>
    <w:rsid w:val="009C610A"/>
    <w:rsid w:val="009C7CA6"/>
    <w:rsid w:val="009D0D7B"/>
    <w:rsid w:val="009D659F"/>
    <w:rsid w:val="009E027A"/>
    <w:rsid w:val="009E072D"/>
    <w:rsid w:val="009E0E99"/>
    <w:rsid w:val="009E3040"/>
    <w:rsid w:val="009E323C"/>
    <w:rsid w:val="009E36D5"/>
    <w:rsid w:val="009E4FA4"/>
    <w:rsid w:val="009E7D68"/>
    <w:rsid w:val="009F0739"/>
    <w:rsid w:val="00A0361E"/>
    <w:rsid w:val="00A043B7"/>
    <w:rsid w:val="00A04D73"/>
    <w:rsid w:val="00A07D26"/>
    <w:rsid w:val="00A12420"/>
    <w:rsid w:val="00A152DD"/>
    <w:rsid w:val="00A15403"/>
    <w:rsid w:val="00A15738"/>
    <w:rsid w:val="00A1709E"/>
    <w:rsid w:val="00A17B7E"/>
    <w:rsid w:val="00A208C3"/>
    <w:rsid w:val="00A21C14"/>
    <w:rsid w:val="00A23086"/>
    <w:rsid w:val="00A2331C"/>
    <w:rsid w:val="00A23733"/>
    <w:rsid w:val="00A248F2"/>
    <w:rsid w:val="00A2751C"/>
    <w:rsid w:val="00A320D7"/>
    <w:rsid w:val="00A329DE"/>
    <w:rsid w:val="00A3421F"/>
    <w:rsid w:val="00A37148"/>
    <w:rsid w:val="00A44001"/>
    <w:rsid w:val="00A4566D"/>
    <w:rsid w:val="00A568B8"/>
    <w:rsid w:val="00A57CBC"/>
    <w:rsid w:val="00A60A67"/>
    <w:rsid w:val="00A706D2"/>
    <w:rsid w:val="00A71137"/>
    <w:rsid w:val="00A71152"/>
    <w:rsid w:val="00A71F7E"/>
    <w:rsid w:val="00A73C18"/>
    <w:rsid w:val="00A74C23"/>
    <w:rsid w:val="00A81088"/>
    <w:rsid w:val="00A8321C"/>
    <w:rsid w:val="00A83C3A"/>
    <w:rsid w:val="00A84050"/>
    <w:rsid w:val="00A847AA"/>
    <w:rsid w:val="00A85FA8"/>
    <w:rsid w:val="00A87634"/>
    <w:rsid w:val="00A92D03"/>
    <w:rsid w:val="00A9326A"/>
    <w:rsid w:val="00A95750"/>
    <w:rsid w:val="00A96509"/>
    <w:rsid w:val="00AA03A3"/>
    <w:rsid w:val="00AA15EF"/>
    <w:rsid w:val="00AA1726"/>
    <w:rsid w:val="00AA22ED"/>
    <w:rsid w:val="00AB3327"/>
    <w:rsid w:val="00AB34E8"/>
    <w:rsid w:val="00AB7F24"/>
    <w:rsid w:val="00AC1964"/>
    <w:rsid w:val="00AC2D10"/>
    <w:rsid w:val="00AC3886"/>
    <w:rsid w:val="00AC6711"/>
    <w:rsid w:val="00AD307F"/>
    <w:rsid w:val="00AD3273"/>
    <w:rsid w:val="00AE0864"/>
    <w:rsid w:val="00AE3897"/>
    <w:rsid w:val="00AE3D54"/>
    <w:rsid w:val="00AF343C"/>
    <w:rsid w:val="00AF59EB"/>
    <w:rsid w:val="00AF7322"/>
    <w:rsid w:val="00AF75DE"/>
    <w:rsid w:val="00AF7EC3"/>
    <w:rsid w:val="00B0043C"/>
    <w:rsid w:val="00B02FBF"/>
    <w:rsid w:val="00B037E8"/>
    <w:rsid w:val="00B041B0"/>
    <w:rsid w:val="00B04FEF"/>
    <w:rsid w:val="00B05C86"/>
    <w:rsid w:val="00B1047D"/>
    <w:rsid w:val="00B14F6F"/>
    <w:rsid w:val="00B15BD7"/>
    <w:rsid w:val="00B22FA0"/>
    <w:rsid w:val="00B31182"/>
    <w:rsid w:val="00B327F1"/>
    <w:rsid w:val="00B35A9A"/>
    <w:rsid w:val="00B367D9"/>
    <w:rsid w:val="00B37510"/>
    <w:rsid w:val="00B41485"/>
    <w:rsid w:val="00B44C94"/>
    <w:rsid w:val="00B4540C"/>
    <w:rsid w:val="00B46687"/>
    <w:rsid w:val="00B47546"/>
    <w:rsid w:val="00B54005"/>
    <w:rsid w:val="00B6687A"/>
    <w:rsid w:val="00B66BE5"/>
    <w:rsid w:val="00B67E04"/>
    <w:rsid w:val="00B72B30"/>
    <w:rsid w:val="00B7345C"/>
    <w:rsid w:val="00B757BE"/>
    <w:rsid w:val="00B757E1"/>
    <w:rsid w:val="00B76ADB"/>
    <w:rsid w:val="00B779D0"/>
    <w:rsid w:val="00B80C5F"/>
    <w:rsid w:val="00B80C63"/>
    <w:rsid w:val="00B81C45"/>
    <w:rsid w:val="00B83CF8"/>
    <w:rsid w:val="00B8427A"/>
    <w:rsid w:val="00B916C9"/>
    <w:rsid w:val="00B91EB7"/>
    <w:rsid w:val="00B94219"/>
    <w:rsid w:val="00B95A6B"/>
    <w:rsid w:val="00B96670"/>
    <w:rsid w:val="00B96F29"/>
    <w:rsid w:val="00B97893"/>
    <w:rsid w:val="00BA05BE"/>
    <w:rsid w:val="00BA46C2"/>
    <w:rsid w:val="00BA67BA"/>
    <w:rsid w:val="00BA7792"/>
    <w:rsid w:val="00BC08DB"/>
    <w:rsid w:val="00BC3E92"/>
    <w:rsid w:val="00BC461D"/>
    <w:rsid w:val="00BC5DF7"/>
    <w:rsid w:val="00BC6D83"/>
    <w:rsid w:val="00BD106B"/>
    <w:rsid w:val="00BD380C"/>
    <w:rsid w:val="00BD7758"/>
    <w:rsid w:val="00BE3FEB"/>
    <w:rsid w:val="00BE7E4B"/>
    <w:rsid w:val="00BF0419"/>
    <w:rsid w:val="00BF0526"/>
    <w:rsid w:val="00BF487B"/>
    <w:rsid w:val="00BF523E"/>
    <w:rsid w:val="00BF5E4E"/>
    <w:rsid w:val="00C013CC"/>
    <w:rsid w:val="00C031B1"/>
    <w:rsid w:val="00C07989"/>
    <w:rsid w:val="00C11B61"/>
    <w:rsid w:val="00C128F9"/>
    <w:rsid w:val="00C1363B"/>
    <w:rsid w:val="00C14DD0"/>
    <w:rsid w:val="00C16C5D"/>
    <w:rsid w:val="00C22098"/>
    <w:rsid w:val="00C323AA"/>
    <w:rsid w:val="00C32D9F"/>
    <w:rsid w:val="00C34F8F"/>
    <w:rsid w:val="00C35AAA"/>
    <w:rsid w:val="00C430C6"/>
    <w:rsid w:val="00C43DFB"/>
    <w:rsid w:val="00C45E72"/>
    <w:rsid w:val="00C472A5"/>
    <w:rsid w:val="00C5070E"/>
    <w:rsid w:val="00C5254C"/>
    <w:rsid w:val="00C526CA"/>
    <w:rsid w:val="00C53078"/>
    <w:rsid w:val="00C557B4"/>
    <w:rsid w:val="00C55C16"/>
    <w:rsid w:val="00C57BCC"/>
    <w:rsid w:val="00C62032"/>
    <w:rsid w:val="00C620A8"/>
    <w:rsid w:val="00C635C2"/>
    <w:rsid w:val="00C6581C"/>
    <w:rsid w:val="00C843CB"/>
    <w:rsid w:val="00C86132"/>
    <w:rsid w:val="00C92333"/>
    <w:rsid w:val="00C923DF"/>
    <w:rsid w:val="00C93538"/>
    <w:rsid w:val="00C96831"/>
    <w:rsid w:val="00CA0276"/>
    <w:rsid w:val="00CA068A"/>
    <w:rsid w:val="00CA1605"/>
    <w:rsid w:val="00CA2792"/>
    <w:rsid w:val="00CA369C"/>
    <w:rsid w:val="00CA3A90"/>
    <w:rsid w:val="00CA5761"/>
    <w:rsid w:val="00CA73D2"/>
    <w:rsid w:val="00CB5ECA"/>
    <w:rsid w:val="00CC1084"/>
    <w:rsid w:val="00CC12AC"/>
    <w:rsid w:val="00CC1E3F"/>
    <w:rsid w:val="00CC239F"/>
    <w:rsid w:val="00CC2C98"/>
    <w:rsid w:val="00CC728F"/>
    <w:rsid w:val="00CD0EA1"/>
    <w:rsid w:val="00CD17CF"/>
    <w:rsid w:val="00CD199D"/>
    <w:rsid w:val="00CD2BED"/>
    <w:rsid w:val="00CD4C25"/>
    <w:rsid w:val="00CE07D5"/>
    <w:rsid w:val="00CE080E"/>
    <w:rsid w:val="00CE1674"/>
    <w:rsid w:val="00CE1A8A"/>
    <w:rsid w:val="00CE1E67"/>
    <w:rsid w:val="00CE2E58"/>
    <w:rsid w:val="00CE359B"/>
    <w:rsid w:val="00CE44BC"/>
    <w:rsid w:val="00CE6C98"/>
    <w:rsid w:val="00CE78E5"/>
    <w:rsid w:val="00CF0CCF"/>
    <w:rsid w:val="00CF1F59"/>
    <w:rsid w:val="00CF7235"/>
    <w:rsid w:val="00D0184B"/>
    <w:rsid w:val="00D039A2"/>
    <w:rsid w:val="00D03A43"/>
    <w:rsid w:val="00D06E34"/>
    <w:rsid w:val="00D1156E"/>
    <w:rsid w:val="00D11BCD"/>
    <w:rsid w:val="00D12765"/>
    <w:rsid w:val="00D12EF2"/>
    <w:rsid w:val="00D133B1"/>
    <w:rsid w:val="00D14F48"/>
    <w:rsid w:val="00D151F7"/>
    <w:rsid w:val="00D16657"/>
    <w:rsid w:val="00D21BC3"/>
    <w:rsid w:val="00D225DF"/>
    <w:rsid w:val="00D231E2"/>
    <w:rsid w:val="00D23533"/>
    <w:rsid w:val="00D23E4B"/>
    <w:rsid w:val="00D23EB1"/>
    <w:rsid w:val="00D24807"/>
    <w:rsid w:val="00D263CF"/>
    <w:rsid w:val="00D265C1"/>
    <w:rsid w:val="00D3006B"/>
    <w:rsid w:val="00D307F0"/>
    <w:rsid w:val="00D31063"/>
    <w:rsid w:val="00D3178B"/>
    <w:rsid w:val="00D320DC"/>
    <w:rsid w:val="00D32D22"/>
    <w:rsid w:val="00D36452"/>
    <w:rsid w:val="00D36E6F"/>
    <w:rsid w:val="00D4134E"/>
    <w:rsid w:val="00D4308C"/>
    <w:rsid w:val="00D44DA6"/>
    <w:rsid w:val="00D45CFA"/>
    <w:rsid w:val="00D479CF"/>
    <w:rsid w:val="00D47DD5"/>
    <w:rsid w:val="00D50B50"/>
    <w:rsid w:val="00D50E23"/>
    <w:rsid w:val="00D51ACB"/>
    <w:rsid w:val="00D53141"/>
    <w:rsid w:val="00D55285"/>
    <w:rsid w:val="00D57394"/>
    <w:rsid w:val="00D57FB3"/>
    <w:rsid w:val="00D615D3"/>
    <w:rsid w:val="00D737E5"/>
    <w:rsid w:val="00D74824"/>
    <w:rsid w:val="00D75BD8"/>
    <w:rsid w:val="00D806FF"/>
    <w:rsid w:val="00D80936"/>
    <w:rsid w:val="00D81054"/>
    <w:rsid w:val="00D82D3E"/>
    <w:rsid w:val="00D8598D"/>
    <w:rsid w:val="00D91895"/>
    <w:rsid w:val="00D9641F"/>
    <w:rsid w:val="00DA24F4"/>
    <w:rsid w:val="00DA3BDC"/>
    <w:rsid w:val="00DA4030"/>
    <w:rsid w:val="00DA47F7"/>
    <w:rsid w:val="00DA572E"/>
    <w:rsid w:val="00DB29FD"/>
    <w:rsid w:val="00DB4318"/>
    <w:rsid w:val="00DB521A"/>
    <w:rsid w:val="00DB5F60"/>
    <w:rsid w:val="00DB76E0"/>
    <w:rsid w:val="00DC0F77"/>
    <w:rsid w:val="00DC187C"/>
    <w:rsid w:val="00DD0801"/>
    <w:rsid w:val="00DD5C24"/>
    <w:rsid w:val="00DD5E51"/>
    <w:rsid w:val="00DD672A"/>
    <w:rsid w:val="00DD7834"/>
    <w:rsid w:val="00DE2318"/>
    <w:rsid w:val="00DE2411"/>
    <w:rsid w:val="00DE2902"/>
    <w:rsid w:val="00DE3202"/>
    <w:rsid w:val="00DE7F17"/>
    <w:rsid w:val="00DF15A0"/>
    <w:rsid w:val="00DF1D9A"/>
    <w:rsid w:val="00DF27BA"/>
    <w:rsid w:val="00E00CA1"/>
    <w:rsid w:val="00E01B4B"/>
    <w:rsid w:val="00E01CB3"/>
    <w:rsid w:val="00E04E6C"/>
    <w:rsid w:val="00E05C35"/>
    <w:rsid w:val="00E07A06"/>
    <w:rsid w:val="00E11284"/>
    <w:rsid w:val="00E12B2B"/>
    <w:rsid w:val="00E1457C"/>
    <w:rsid w:val="00E17B3A"/>
    <w:rsid w:val="00E17C78"/>
    <w:rsid w:val="00E21467"/>
    <w:rsid w:val="00E22576"/>
    <w:rsid w:val="00E26509"/>
    <w:rsid w:val="00E33747"/>
    <w:rsid w:val="00E36DA3"/>
    <w:rsid w:val="00E403ED"/>
    <w:rsid w:val="00E42180"/>
    <w:rsid w:val="00E44A33"/>
    <w:rsid w:val="00E44B33"/>
    <w:rsid w:val="00E47D1C"/>
    <w:rsid w:val="00E50600"/>
    <w:rsid w:val="00E52739"/>
    <w:rsid w:val="00E531BA"/>
    <w:rsid w:val="00E550D4"/>
    <w:rsid w:val="00E5633D"/>
    <w:rsid w:val="00E568A3"/>
    <w:rsid w:val="00E6164E"/>
    <w:rsid w:val="00E63008"/>
    <w:rsid w:val="00E64306"/>
    <w:rsid w:val="00E6730B"/>
    <w:rsid w:val="00E67C4D"/>
    <w:rsid w:val="00E70128"/>
    <w:rsid w:val="00E70182"/>
    <w:rsid w:val="00E715ED"/>
    <w:rsid w:val="00E716B8"/>
    <w:rsid w:val="00E74122"/>
    <w:rsid w:val="00E760E2"/>
    <w:rsid w:val="00E7759F"/>
    <w:rsid w:val="00E805FE"/>
    <w:rsid w:val="00E917E6"/>
    <w:rsid w:val="00E92931"/>
    <w:rsid w:val="00E942B6"/>
    <w:rsid w:val="00E95D8D"/>
    <w:rsid w:val="00E96031"/>
    <w:rsid w:val="00E979CA"/>
    <w:rsid w:val="00EA0480"/>
    <w:rsid w:val="00EA4E6B"/>
    <w:rsid w:val="00EB03D2"/>
    <w:rsid w:val="00EB3772"/>
    <w:rsid w:val="00EB3864"/>
    <w:rsid w:val="00EB3CF0"/>
    <w:rsid w:val="00EB5A5E"/>
    <w:rsid w:val="00EB7F4F"/>
    <w:rsid w:val="00EC087D"/>
    <w:rsid w:val="00EC1141"/>
    <w:rsid w:val="00EC1CEA"/>
    <w:rsid w:val="00EC26B0"/>
    <w:rsid w:val="00EC2E7D"/>
    <w:rsid w:val="00EC3906"/>
    <w:rsid w:val="00EC7763"/>
    <w:rsid w:val="00EC7964"/>
    <w:rsid w:val="00ED0083"/>
    <w:rsid w:val="00ED0203"/>
    <w:rsid w:val="00ED28C9"/>
    <w:rsid w:val="00ED3358"/>
    <w:rsid w:val="00ED4E48"/>
    <w:rsid w:val="00ED62B7"/>
    <w:rsid w:val="00EE007F"/>
    <w:rsid w:val="00EE0735"/>
    <w:rsid w:val="00EE3BFA"/>
    <w:rsid w:val="00EE4BA4"/>
    <w:rsid w:val="00EE53BB"/>
    <w:rsid w:val="00EE5A06"/>
    <w:rsid w:val="00EF075D"/>
    <w:rsid w:val="00EF16FA"/>
    <w:rsid w:val="00EF1BE1"/>
    <w:rsid w:val="00EF2BFF"/>
    <w:rsid w:val="00EF49C5"/>
    <w:rsid w:val="00EF50DB"/>
    <w:rsid w:val="00EF5F96"/>
    <w:rsid w:val="00EF6545"/>
    <w:rsid w:val="00EF6ADB"/>
    <w:rsid w:val="00EF79E1"/>
    <w:rsid w:val="00F03A60"/>
    <w:rsid w:val="00F04E64"/>
    <w:rsid w:val="00F0567A"/>
    <w:rsid w:val="00F056F4"/>
    <w:rsid w:val="00F12541"/>
    <w:rsid w:val="00F12E0D"/>
    <w:rsid w:val="00F14578"/>
    <w:rsid w:val="00F153C7"/>
    <w:rsid w:val="00F208ED"/>
    <w:rsid w:val="00F22712"/>
    <w:rsid w:val="00F24904"/>
    <w:rsid w:val="00F2547B"/>
    <w:rsid w:val="00F271E3"/>
    <w:rsid w:val="00F278EE"/>
    <w:rsid w:val="00F3003F"/>
    <w:rsid w:val="00F309F7"/>
    <w:rsid w:val="00F342FD"/>
    <w:rsid w:val="00F40BEB"/>
    <w:rsid w:val="00F4140E"/>
    <w:rsid w:val="00F4262F"/>
    <w:rsid w:val="00F45D7B"/>
    <w:rsid w:val="00F50784"/>
    <w:rsid w:val="00F5156F"/>
    <w:rsid w:val="00F53611"/>
    <w:rsid w:val="00F5416F"/>
    <w:rsid w:val="00F57DD4"/>
    <w:rsid w:val="00F57F0A"/>
    <w:rsid w:val="00F60918"/>
    <w:rsid w:val="00F62B2F"/>
    <w:rsid w:val="00F6480B"/>
    <w:rsid w:val="00F6764B"/>
    <w:rsid w:val="00F7277F"/>
    <w:rsid w:val="00F7712B"/>
    <w:rsid w:val="00F77E52"/>
    <w:rsid w:val="00F8464E"/>
    <w:rsid w:val="00F879FF"/>
    <w:rsid w:val="00F90DBB"/>
    <w:rsid w:val="00F92F77"/>
    <w:rsid w:val="00F93AB8"/>
    <w:rsid w:val="00FA1309"/>
    <w:rsid w:val="00FA5B4E"/>
    <w:rsid w:val="00FA5B72"/>
    <w:rsid w:val="00FA777D"/>
    <w:rsid w:val="00FA7B34"/>
    <w:rsid w:val="00FB274A"/>
    <w:rsid w:val="00FB2E96"/>
    <w:rsid w:val="00FB439D"/>
    <w:rsid w:val="00FB4A3D"/>
    <w:rsid w:val="00FB5670"/>
    <w:rsid w:val="00FB61AA"/>
    <w:rsid w:val="00FB7780"/>
    <w:rsid w:val="00FB7D19"/>
    <w:rsid w:val="00FC4B71"/>
    <w:rsid w:val="00FC778B"/>
    <w:rsid w:val="00FD04E9"/>
    <w:rsid w:val="00FD145D"/>
    <w:rsid w:val="00FD512A"/>
    <w:rsid w:val="00FD642A"/>
    <w:rsid w:val="00FD6590"/>
    <w:rsid w:val="00FD7E57"/>
    <w:rsid w:val="00FE2B19"/>
    <w:rsid w:val="00FE5915"/>
    <w:rsid w:val="00FE663F"/>
    <w:rsid w:val="00FE7BCB"/>
    <w:rsid w:val="00FF21FA"/>
    <w:rsid w:val="00FF3359"/>
    <w:rsid w:val="00FF3569"/>
    <w:rsid w:val="00FF5152"/>
    <w:rsid w:val="00FF5507"/>
    <w:rsid w:val="00FF650D"/>
    <w:rsid w:val="00FF6FF8"/>
    <w:rsid w:val="00FF7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E3BFA"/>
    <w:pPr>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3BFA"/>
    <w:rPr>
      <w:rFonts w:ascii="Arial" w:eastAsiaTheme="minorEastAsia" w:hAnsi="Arial" w:cs="Arial"/>
      <w:b/>
      <w:bCs/>
      <w:color w:val="26282F"/>
      <w:sz w:val="24"/>
      <w:szCs w:val="24"/>
      <w:lang w:eastAsia="ru-RU"/>
    </w:rPr>
  </w:style>
  <w:style w:type="paragraph" w:styleId="a3">
    <w:name w:val="List Paragraph"/>
    <w:basedOn w:val="a"/>
    <w:uiPriority w:val="34"/>
    <w:qFormat/>
    <w:rsid w:val="00AE3897"/>
    <w:pPr>
      <w:ind w:left="720"/>
      <w:contextualSpacing/>
    </w:pPr>
  </w:style>
  <w:style w:type="paragraph" w:styleId="a4">
    <w:name w:val="Balloon Text"/>
    <w:basedOn w:val="a"/>
    <w:link w:val="a5"/>
    <w:uiPriority w:val="99"/>
    <w:semiHidden/>
    <w:unhideWhenUsed/>
    <w:rsid w:val="00D263CF"/>
    <w:rPr>
      <w:rFonts w:ascii="Tahoma" w:hAnsi="Tahoma" w:cs="Tahoma"/>
      <w:sz w:val="16"/>
      <w:szCs w:val="16"/>
    </w:rPr>
  </w:style>
  <w:style w:type="character" w:customStyle="1" w:styleId="a5">
    <w:name w:val="Текст выноски Знак"/>
    <w:basedOn w:val="a0"/>
    <w:link w:val="a4"/>
    <w:uiPriority w:val="99"/>
    <w:semiHidden/>
    <w:rsid w:val="00D263CF"/>
    <w:rPr>
      <w:rFonts w:ascii="Tahoma" w:eastAsia="Times New Roman" w:hAnsi="Tahoma" w:cs="Tahoma"/>
      <w:sz w:val="16"/>
      <w:szCs w:val="16"/>
      <w:lang w:eastAsia="ru-RU"/>
    </w:rPr>
  </w:style>
  <w:style w:type="paragraph" w:styleId="a6">
    <w:name w:val="Body Text Indent"/>
    <w:basedOn w:val="a"/>
    <w:link w:val="a7"/>
    <w:rsid w:val="00D263CF"/>
    <w:pPr>
      <w:ind w:firstLine="851"/>
      <w:jc w:val="both"/>
    </w:pPr>
    <w:rPr>
      <w:sz w:val="28"/>
    </w:rPr>
  </w:style>
  <w:style w:type="character" w:customStyle="1" w:styleId="a7">
    <w:name w:val="Основной текст с отступом Знак"/>
    <w:basedOn w:val="a0"/>
    <w:link w:val="a6"/>
    <w:rsid w:val="00D263CF"/>
    <w:rPr>
      <w:rFonts w:ascii="Times New Roman" w:eastAsia="Times New Roman" w:hAnsi="Times New Roman" w:cs="Times New Roman"/>
      <w:sz w:val="28"/>
      <w:szCs w:val="20"/>
      <w:lang w:eastAsia="ru-RU"/>
    </w:rPr>
  </w:style>
  <w:style w:type="paragraph" w:customStyle="1" w:styleId="ConsPlusNormal">
    <w:name w:val="ConsPlusNormal"/>
    <w:rsid w:val="000E39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header"/>
    <w:basedOn w:val="a"/>
    <w:link w:val="a9"/>
    <w:uiPriority w:val="99"/>
    <w:unhideWhenUsed/>
    <w:rsid w:val="00D4308C"/>
    <w:pPr>
      <w:tabs>
        <w:tab w:val="center" w:pos="4677"/>
        <w:tab w:val="right" w:pos="9355"/>
      </w:tabs>
    </w:pPr>
  </w:style>
  <w:style w:type="character" w:customStyle="1" w:styleId="a9">
    <w:name w:val="Верхний колонтитул Знак"/>
    <w:basedOn w:val="a0"/>
    <w:link w:val="a8"/>
    <w:uiPriority w:val="99"/>
    <w:rsid w:val="00D4308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08C"/>
    <w:pPr>
      <w:tabs>
        <w:tab w:val="center" w:pos="4677"/>
        <w:tab w:val="right" w:pos="9355"/>
      </w:tabs>
    </w:pPr>
  </w:style>
  <w:style w:type="character" w:customStyle="1" w:styleId="ab">
    <w:name w:val="Нижний колонтитул Знак"/>
    <w:basedOn w:val="a0"/>
    <w:link w:val="aa"/>
    <w:uiPriority w:val="99"/>
    <w:rsid w:val="00D4308C"/>
    <w:rPr>
      <w:rFonts w:ascii="Times New Roman" w:eastAsia="Times New Roman" w:hAnsi="Times New Roman" w:cs="Times New Roman"/>
      <w:sz w:val="20"/>
      <w:szCs w:val="20"/>
      <w:lang w:eastAsia="ru-RU"/>
    </w:rPr>
  </w:style>
  <w:style w:type="paragraph" w:styleId="ac">
    <w:name w:val="No Spacing"/>
    <w:uiPriority w:val="1"/>
    <w:qFormat/>
    <w:rsid w:val="00305054"/>
    <w:pPr>
      <w:spacing w:after="0" w:line="240" w:lineRule="auto"/>
    </w:pPr>
    <w:rPr>
      <w:rFonts w:eastAsiaTheme="minorEastAsia"/>
      <w:lang w:eastAsia="ru-RU"/>
    </w:rPr>
  </w:style>
  <w:style w:type="paragraph" w:styleId="ad">
    <w:name w:val="Body Text"/>
    <w:basedOn w:val="a"/>
    <w:link w:val="ae"/>
    <w:uiPriority w:val="99"/>
    <w:semiHidden/>
    <w:unhideWhenUsed/>
    <w:rsid w:val="00306225"/>
    <w:pPr>
      <w:spacing w:after="120"/>
    </w:pPr>
  </w:style>
  <w:style w:type="character" w:customStyle="1" w:styleId="ae">
    <w:name w:val="Основной текст Знак"/>
    <w:basedOn w:val="a0"/>
    <w:link w:val="ad"/>
    <w:uiPriority w:val="99"/>
    <w:semiHidden/>
    <w:rsid w:val="00306225"/>
    <w:rPr>
      <w:rFonts w:ascii="Times New Roman" w:eastAsia="Times New Roman" w:hAnsi="Times New Roman" w:cs="Times New Roman"/>
      <w:sz w:val="20"/>
      <w:szCs w:val="20"/>
      <w:lang w:eastAsia="ru-RU"/>
    </w:rPr>
  </w:style>
  <w:style w:type="paragraph" w:customStyle="1" w:styleId="af">
    <w:name w:val="Документ в списке"/>
    <w:basedOn w:val="a"/>
    <w:next w:val="a"/>
    <w:uiPriority w:val="99"/>
    <w:rsid w:val="00FF3569"/>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styleId="2">
    <w:name w:val="Body Text Indent 2"/>
    <w:basedOn w:val="a"/>
    <w:link w:val="20"/>
    <w:uiPriority w:val="99"/>
    <w:semiHidden/>
    <w:unhideWhenUsed/>
    <w:rsid w:val="00AD307F"/>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semiHidden/>
    <w:rsid w:val="00AD307F"/>
    <w:rPr>
      <w:rFonts w:eastAsiaTheme="minorEastAsia"/>
      <w:lang w:eastAsia="ru-RU"/>
    </w:rPr>
  </w:style>
  <w:style w:type="paragraph" w:styleId="af0">
    <w:name w:val="Normal (Web)"/>
    <w:basedOn w:val="a"/>
    <w:uiPriority w:val="99"/>
    <w:semiHidden/>
    <w:unhideWhenUsed/>
    <w:rsid w:val="00BF041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31707">
      <w:bodyDiv w:val="1"/>
      <w:marLeft w:val="0"/>
      <w:marRight w:val="0"/>
      <w:marTop w:val="0"/>
      <w:marBottom w:val="0"/>
      <w:divBdr>
        <w:top w:val="none" w:sz="0" w:space="0" w:color="auto"/>
        <w:left w:val="none" w:sz="0" w:space="0" w:color="auto"/>
        <w:bottom w:val="none" w:sz="0" w:space="0" w:color="auto"/>
        <w:right w:val="none" w:sz="0" w:space="0" w:color="auto"/>
      </w:divBdr>
    </w:div>
    <w:div w:id="386033095">
      <w:bodyDiv w:val="1"/>
      <w:marLeft w:val="0"/>
      <w:marRight w:val="0"/>
      <w:marTop w:val="0"/>
      <w:marBottom w:val="0"/>
      <w:divBdr>
        <w:top w:val="none" w:sz="0" w:space="0" w:color="auto"/>
        <w:left w:val="none" w:sz="0" w:space="0" w:color="auto"/>
        <w:bottom w:val="none" w:sz="0" w:space="0" w:color="auto"/>
        <w:right w:val="none" w:sz="0" w:space="0" w:color="auto"/>
      </w:divBdr>
    </w:div>
    <w:div w:id="443378332">
      <w:bodyDiv w:val="1"/>
      <w:marLeft w:val="0"/>
      <w:marRight w:val="0"/>
      <w:marTop w:val="0"/>
      <w:marBottom w:val="0"/>
      <w:divBdr>
        <w:top w:val="none" w:sz="0" w:space="0" w:color="auto"/>
        <w:left w:val="none" w:sz="0" w:space="0" w:color="auto"/>
        <w:bottom w:val="none" w:sz="0" w:space="0" w:color="auto"/>
        <w:right w:val="none" w:sz="0" w:space="0" w:color="auto"/>
      </w:divBdr>
    </w:div>
    <w:div w:id="696924983">
      <w:bodyDiv w:val="1"/>
      <w:marLeft w:val="0"/>
      <w:marRight w:val="0"/>
      <w:marTop w:val="0"/>
      <w:marBottom w:val="0"/>
      <w:divBdr>
        <w:top w:val="none" w:sz="0" w:space="0" w:color="auto"/>
        <w:left w:val="none" w:sz="0" w:space="0" w:color="auto"/>
        <w:bottom w:val="none" w:sz="0" w:space="0" w:color="auto"/>
        <w:right w:val="none" w:sz="0" w:space="0" w:color="auto"/>
      </w:divBdr>
    </w:div>
    <w:div w:id="873422582">
      <w:bodyDiv w:val="1"/>
      <w:marLeft w:val="0"/>
      <w:marRight w:val="0"/>
      <w:marTop w:val="0"/>
      <w:marBottom w:val="0"/>
      <w:divBdr>
        <w:top w:val="none" w:sz="0" w:space="0" w:color="auto"/>
        <w:left w:val="none" w:sz="0" w:space="0" w:color="auto"/>
        <w:bottom w:val="none" w:sz="0" w:space="0" w:color="auto"/>
        <w:right w:val="none" w:sz="0" w:space="0" w:color="auto"/>
      </w:divBdr>
    </w:div>
    <w:div w:id="931471572">
      <w:bodyDiv w:val="1"/>
      <w:marLeft w:val="0"/>
      <w:marRight w:val="0"/>
      <w:marTop w:val="0"/>
      <w:marBottom w:val="0"/>
      <w:divBdr>
        <w:top w:val="none" w:sz="0" w:space="0" w:color="auto"/>
        <w:left w:val="none" w:sz="0" w:space="0" w:color="auto"/>
        <w:bottom w:val="none" w:sz="0" w:space="0" w:color="auto"/>
        <w:right w:val="none" w:sz="0" w:space="0" w:color="auto"/>
      </w:divBdr>
    </w:div>
    <w:div w:id="968435213">
      <w:bodyDiv w:val="1"/>
      <w:marLeft w:val="0"/>
      <w:marRight w:val="0"/>
      <w:marTop w:val="0"/>
      <w:marBottom w:val="0"/>
      <w:divBdr>
        <w:top w:val="none" w:sz="0" w:space="0" w:color="auto"/>
        <w:left w:val="none" w:sz="0" w:space="0" w:color="auto"/>
        <w:bottom w:val="none" w:sz="0" w:space="0" w:color="auto"/>
        <w:right w:val="none" w:sz="0" w:space="0" w:color="auto"/>
      </w:divBdr>
    </w:div>
    <w:div w:id="1179462326">
      <w:bodyDiv w:val="1"/>
      <w:marLeft w:val="0"/>
      <w:marRight w:val="0"/>
      <w:marTop w:val="0"/>
      <w:marBottom w:val="0"/>
      <w:divBdr>
        <w:top w:val="none" w:sz="0" w:space="0" w:color="auto"/>
        <w:left w:val="none" w:sz="0" w:space="0" w:color="auto"/>
        <w:bottom w:val="none" w:sz="0" w:space="0" w:color="auto"/>
        <w:right w:val="none" w:sz="0" w:space="0" w:color="auto"/>
      </w:divBdr>
    </w:div>
    <w:div w:id="1288393593">
      <w:bodyDiv w:val="1"/>
      <w:marLeft w:val="0"/>
      <w:marRight w:val="0"/>
      <w:marTop w:val="0"/>
      <w:marBottom w:val="0"/>
      <w:divBdr>
        <w:top w:val="none" w:sz="0" w:space="0" w:color="auto"/>
        <w:left w:val="none" w:sz="0" w:space="0" w:color="auto"/>
        <w:bottom w:val="none" w:sz="0" w:space="0" w:color="auto"/>
        <w:right w:val="none" w:sz="0" w:space="0" w:color="auto"/>
      </w:divBdr>
    </w:div>
    <w:div w:id="1398547879">
      <w:bodyDiv w:val="1"/>
      <w:marLeft w:val="0"/>
      <w:marRight w:val="0"/>
      <w:marTop w:val="0"/>
      <w:marBottom w:val="0"/>
      <w:divBdr>
        <w:top w:val="none" w:sz="0" w:space="0" w:color="auto"/>
        <w:left w:val="none" w:sz="0" w:space="0" w:color="auto"/>
        <w:bottom w:val="none" w:sz="0" w:space="0" w:color="auto"/>
        <w:right w:val="none" w:sz="0" w:space="0" w:color="auto"/>
      </w:divBdr>
    </w:div>
    <w:div w:id="1505433483">
      <w:bodyDiv w:val="1"/>
      <w:marLeft w:val="0"/>
      <w:marRight w:val="0"/>
      <w:marTop w:val="0"/>
      <w:marBottom w:val="0"/>
      <w:divBdr>
        <w:top w:val="none" w:sz="0" w:space="0" w:color="auto"/>
        <w:left w:val="none" w:sz="0" w:space="0" w:color="auto"/>
        <w:bottom w:val="none" w:sz="0" w:space="0" w:color="auto"/>
        <w:right w:val="none" w:sz="0" w:space="0" w:color="auto"/>
      </w:divBdr>
    </w:div>
    <w:div w:id="1601139146">
      <w:bodyDiv w:val="1"/>
      <w:marLeft w:val="0"/>
      <w:marRight w:val="0"/>
      <w:marTop w:val="0"/>
      <w:marBottom w:val="0"/>
      <w:divBdr>
        <w:top w:val="none" w:sz="0" w:space="0" w:color="auto"/>
        <w:left w:val="none" w:sz="0" w:space="0" w:color="auto"/>
        <w:bottom w:val="none" w:sz="0" w:space="0" w:color="auto"/>
        <w:right w:val="none" w:sz="0" w:space="0" w:color="auto"/>
      </w:divBdr>
    </w:div>
    <w:div w:id="1642730257">
      <w:bodyDiv w:val="1"/>
      <w:marLeft w:val="0"/>
      <w:marRight w:val="0"/>
      <w:marTop w:val="0"/>
      <w:marBottom w:val="0"/>
      <w:divBdr>
        <w:top w:val="none" w:sz="0" w:space="0" w:color="auto"/>
        <w:left w:val="none" w:sz="0" w:space="0" w:color="auto"/>
        <w:bottom w:val="none" w:sz="0" w:space="0" w:color="auto"/>
        <w:right w:val="none" w:sz="0" w:space="0" w:color="auto"/>
      </w:divBdr>
    </w:div>
    <w:div w:id="1674379477">
      <w:bodyDiv w:val="1"/>
      <w:marLeft w:val="0"/>
      <w:marRight w:val="0"/>
      <w:marTop w:val="0"/>
      <w:marBottom w:val="0"/>
      <w:divBdr>
        <w:top w:val="none" w:sz="0" w:space="0" w:color="auto"/>
        <w:left w:val="none" w:sz="0" w:space="0" w:color="auto"/>
        <w:bottom w:val="none" w:sz="0" w:space="0" w:color="auto"/>
        <w:right w:val="none" w:sz="0" w:space="0" w:color="auto"/>
      </w:divBdr>
    </w:div>
    <w:div w:id="1804077124">
      <w:bodyDiv w:val="1"/>
      <w:marLeft w:val="0"/>
      <w:marRight w:val="0"/>
      <w:marTop w:val="0"/>
      <w:marBottom w:val="0"/>
      <w:divBdr>
        <w:top w:val="none" w:sz="0" w:space="0" w:color="auto"/>
        <w:left w:val="none" w:sz="0" w:space="0" w:color="auto"/>
        <w:bottom w:val="none" w:sz="0" w:space="0" w:color="auto"/>
        <w:right w:val="none" w:sz="0" w:space="0" w:color="auto"/>
      </w:divBdr>
    </w:div>
    <w:div w:id="1927304314">
      <w:bodyDiv w:val="1"/>
      <w:marLeft w:val="0"/>
      <w:marRight w:val="0"/>
      <w:marTop w:val="0"/>
      <w:marBottom w:val="0"/>
      <w:divBdr>
        <w:top w:val="none" w:sz="0" w:space="0" w:color="auto"/>
        <w:left w:val="none" w:sz="0" w:space="0" w:color="auto"/>
        <w:bottom w:val="none" w:sz="0" w:space="0" w:color="auto"/>
        <w:right w:val="none" w:sz="0" w:space="0" w:color="auto"/>
      </w:divBdr>
    </w:div>
    <w:div w:id="1940718034">
      <w:bodyDiv w:val="1"/>
      <w:marLeft w:val="0"/>
      <w:marRight w:val="0"/>
      <w:marTop w:val="0"/>
      <w:marBottom w:val="0"/>
      <w:divBdr>
        <w:top w:val="none" w:sz="0" w:space="0" w:color="auto"/>
        <w:left w:val="none" w:sz="0" w:space="0" w:color="auto"/>
        <w:bottom w:val="none" w:sz="0" w:space="0" w:color="auto"/>
        <w:right w:val="none" w:sz="0" w:space="0" w:color="auto"/>
      </w:divBdr>
    </w:div>
    <w:div w:id="1956208626">
      <w:bodyDiv w:val="1"/>
      <w:marLeft w:val="0"/>
      <w:marRight w:val="0"/>
      <w:marTop w:val="0"/>
      <w:marBottom w:val="0"/>
      <w:divBdr>
        <w:top w:val="none" w:sz="0" w:space="0" w:color="auto"/>
        <w:left w:val="none" w:sz="0" w:space="0" w:color="auto"/>
        <w:bottom w:val="none" w:sz="0" w:space="0" w:color="auto"/>
        <w:right w:val="none" w:sz="0" w:space="0" w:color="auto"/>
      </w:divBdr>
    </w:div>
    <w:div w:id="20718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F506-1803-4BD4-83A9-1F1C5409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zadvornykh</dc:creator>
  <cp:lastModifiedBy>kostina</cp:lastModifiedBy>
  <cp:revision>40</cp:revision>
  <cp:lastPrinted>2022-07-26T02:45:00Z</cp:lastPrinted>
  <dcterms:created xsi:type="dcterms:W3CDTF">2022-05-23T07:33:00Z</dcterms:created>
  <dcterms:modified xsi:type="dcterms:W3CDTF">2022-07-26T02:45:00Z</dcterms:modified>
</cp:coreProperties>
</file>