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26.12.2011 N 616-ЗЗК</w:t>
              <w:br/>
              <w:t xml:space="preserve">(ред. от 19.06.2023)</w:t>
              <w:br/>
              <w:t xml:space="preserve">"Об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br/>
              <w:t xml:space="preserve">(принят Законодательным Собранием Забайкальского края 14.12.2011)</w:t>
              <w:br/>
              <w:t xml:space="preserve">(с изм. и доп., вступающими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2011 года</w:t>
            </w:r>
          </w:p>
        </w:tc>
        <w:tc>
          <w:tcPr>
            <w:tcW w:w="5103" w:type="dxa"/>
            <w:tcBorders>
              <w:top w:val="nil"/>
              <w:left w:val="nil"/>
              <w:bottom w:val="nil"/>
              <w:right w:val="nil"/>
            </w:tcBorders>
          </w:tcPr>
          <w:p>
            <w:pPr>
              <w:pStyle w:val="0"/>
              <w:jc w:val="right"/>
            </w:pPr>
            <w:r>
              <w:rPr>
                <w:sz w:val="20"/>
              </w:rPr>
              <w:t xml:space="preserve">N 616-ЗЗК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ОТДЕЛЬНЫХ ВОПРОСАХ РЕАЛИЗАЦИИ ФЕДЕРАЛЬНОГО ЗАКОНА</w:t>
      </w:r>
    </w:p>
    <w:p>
      <w:pPr>
        <w:pStyle w:val="2"/>
        <w:jc w:val="center"/>
      </w:pPr>
      <w:r>
        <w:rPr>
          <w:sz w:val="20"/>
        </w:rPr>
        <w:t xml:space="preserve">"О ГОСУДАРСТВЕННОМ РЕГУЛИРОВАНИИ ПРОИЗВОДСТВА И ОБОРОТА</w:t>
      </w:r>
    </w:p>
    <w:p>
      <w:pPr>
        <w:pStyle w:val="2"/>
        <w:jc w:val="center"/>
      </w:pPr>
      <w:r>
        <w:rPr>
          <w:sz w:val="20"/>
        </w:rPr>
        <w:t xml:space="preserve">ЭТИЛОВОГО СПИРТА, АЛКОГОЛЬНОЙ И СПИРТОСОДЕРЖАЩЕЙ ПРОДУКЦИИ</w:t>
      </w:r>
    </w:p>
    <w:p>
      <w:pPr>
        <w:pStyle w:val="2"/>
        <w:jc w:val="center"/>
      </w:pPr>
      <w:r>
        <w:rPr>
          <w:sz w:val="20"/>
        </w:rPr>
        <w:t xml:space="preserve">И ОБ ОГРАНИЧЕНИИ ПОТРЕБЛЕНИЯ (РАСПИТИЯ) АЛКОГОЛЬНОЙ</w:t>
      </w:r>
    </w:p>
    <w:p>
      <w:pPr>
        <w:pStyle w:val="2"/>
        <w:jc w:val="center"/>
      </w:pPr>
      <w:r>
        <w:rPr>
          <w:sz w:val="20"/>
        </w:rPr>
        <w:t xml:space="preserve">ПРОДУКЦИИ" НА ТЕРРИТОРИИ ЗАБАЙКАЛЬСКОГО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14 декабря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20.12.2013 </w:t>
            </w:r>
            <w:hyperlink w:history="0" r:id="rId7" w:tooltip="Закон Забайкальского края от 20.12.2013 N 912-ЗЗК (ред. от 17.07.2018)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12.2013) {КонсультантПлюс}">
              <w:r>
                <w:rPr>
                  <w:sz w:val="20"/>
                  <w:color w:val="0000ff"/>
                </w:rPr>
                <w:t xml:space="preserve">N 912-ЗЗК</w:t>
              </w:r>
            </w:hyperlink>
            <w:r>
              <w:rPr>
                <w:sz w:val="20"/>
                <w:color w:val="392c69"/>
              </w:rPr>
              <w:t xml:space="preserve">, от 05.06.2014 </w:t>
            </w:r>
            <w:hyperlink w:history="0" r:id="rId8" w:tooltip="Закон Забайкальского края от 05.06.2014 N 985-ЗЗК &quot;О внесении изменений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2.06.2014) {КонсультантПлюс}">
              <w:r>
                <w:rPr>
                  <w:sz w:val="20"/>
                  <w:color w:val="0000ff"/>
                </w:rPr>
                <w:t xml:space="preserve">N 985-ЗЗК</w:t>
              </w:r>
            </w:hyperlink>
            <w:r>
              <w:rPr>
                <w:sz w:val="20"/>
                <w:color w:val="392c69"/>
              </w:rPr>
              <w:t xml:space="preserve">, от 25.09.2014 </w:t>
            </w:r>
            <w:hyperlink w:history="0" r:id="rId9" w:tooltip="Закон Забайкальского края от 25.09.2014 N 1050-ЗЗК (ред. от 17.07.2018) &quot;О внесении изменений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7.09.2014) {КонсультантПлюс}">
              <w:r>
                <w:rPr>
                  <w:sz w:val="20"/>
                  <w:color w:val="0000ff"/>
                </w:rPr>
                <w:t xml:space="preserve">N 1050-ЗЗК</w:t>
              </w:r>
            </w:hyperlink>
            <w:r>
              <w:rPr>
                <w:sz w:val="20"/>
                <w:color w:val="392c69"/>
              </w:rPr>
              <w:t xml:space="preserve">,</w:t>
            </w:r>
          </w:p>
          <w:p>
            <w:pPr>
              <w:pStyle w:val="0"/>
              <w:jc w:val="center"/>
            </w:pPr>
            <w:r>
              <w:rPr>
                <w:sz w:val="20"/>
                <w:color w:val="392c69"/>
              </w:rPr>
              <w:t xml:space="preserve">от 30.06.2015 </w:t>
            </w:r>
            <w:hyperlink w:history="0" r:id="rId10" w:tooltip="Закон Забайкальского края от 30.06.2015 N 1193-ЗЗК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0.06.2015) {КонсультантПлюс}">
              <w:r>
                <w:rPr>
                  <w:sz w:val="20"/>
                  <w:color w:val="0000ff"/>
                </w:rPr>
                <w:t xml:space="preserve">N 1193-ЗЗК</w:t>
              </w:r>
            </w:hyperlink>
            <w:r>
              <w:rPr>
                <w:sz w:val="20"/>
                <w:color w:val="392c69"/>
              </w:rPr>
              <w:t xml:space="preserve">, от 30.06.2015 </w:t>
            </w:r>
            <w:hyperlink w:history="0" r:id="rId11" w:tooltip="Закон Забайкальского края от 30.06.2015 N 1195-ЗЗК (ред. от 30.12.2021) &quot;О внесении изменений в статьи 1 и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0.06.2015) {КонсультантПлюс}">
              <w:r>
                <w:rPr>
                  <w:sz w:val="20"/>
                  <w:color w:val="0000ff"/>
                </w:rPr>
                <w:t xml:space="preserve">N 1195-ЗЗК</w:t>
              </w:r>
            </w:hyperlink>
            <w:r>
              <w:rPr>
                <w:sz w:val="20"/>
                <w:color w:val="392c69"/>
              </w:rPr>
              <w:t xml:space="preserve">,</w:t>
            </w:r>
          </w:p>
          <w:p>
            <w:pPr>
              <w:pStyle w:val="0"/>
              <w:jc w:val="center"/>
            </w:pPr>
            <w:r>
              <w:rPr>
                <w:sz w:val="20"/>
                <w:color w:val="392c69"/>
              </w:rPr>
              <w:t xml:space="preserve">от 29.03.2016 </w:t>
            </w:r>
            <w:hyperlink w:history="0" r:id="rId12" w:tooltip="Закон Забайкальского края от 29.03.2016 N 1312-ЗЗК &quot;О внесении изменения в часть 1 статьи 1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6.03.2016) ------------ Утратил силу или отменен {КонсультантПлюс}">
              <w:r>
                <w:rPr>
                  <w:sz w:val="20"/>
                  <w:color w:val="0000ff"/>
                </w:rPr>
                <w:t xml:space="preserve">N 1312-ЗЗК</w:t>
              </w:r>
            </w:hyperlink>
            <w:r>
              <w:rPr>
                <w:sz w:val="20"/>
                <w:color w:val="392c69"/>
              </w:rPr>
              <w:t xml:space="preserve">, от 10.06.2016 </w:t>
            </w:r>
            <w:hyperlink w:history="0" r:id="rId13" w:tooltip="Закон Забайкальского края от 10.06.2016 N 1338-ЗЗК &quot;О внесении изменения в статью 1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25.05.2016) {КонсультантПлюс}">
              <w:r>
                <w:rPr>
                  <w:sz w:val="20"/>
                  <w:color w:val="0000ff"/>
                </w:rPr>
                <w:t xml:space="preserve">N 1338-ЗЗК</w:t>
              </w:r>
            </w:hyperlink>
            <w:r>
              <w:rPr>
                <w:sz w:val="20"/>
                <w:color w:val="392c69"/>
              </w:rPr>
              <w:t xml:space="preserve">,</w:t>
            </w:r>
          </w:p>
          <w:p>
            <w:pPr>
              <w:pStyle w:val="0"/>
              <w:jc w:val="center"/>
            </w:pPr>
            <w:r>
              <w:rPr>
                <w:sz w:val="20"/>
                <w:color w:val="392c69"/>
              </w:rPr>
              <w:t xml:space="preserve">от 01.03.2017 </w:t>
            </w:r>
            <w:hyperlink w:history="0" r:id="rId14" w:tooltip="Закон Забайкальского края от 01.03.2017 N 1454-ЗЗК &quot;О признании утратившими силу пункта 8 части 1 статьи 1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и отдельных законов Забайкальского края&quot; (принят Законодательным Собранием Забайкальского края 15.02.2017) {КонсультантПлюс}">
              <w:r>
                <w:rPr>
                  <w:sz w:val="20"/>
                  <w:color w:val="0000ff"/>
                </w:rPr>
                <w:t xml:space="preserve">N 1454-ЗЗК</w:t>
              </w:r>
            </w:hyperlink>
            <w:r>
              <w:rPr>
                <w:sz w:val="20"/>
                <w:color w:val="392c69"/>
              </w:rPr>
              <w:t xml:space="preserve">, от 18.07.2017 </w:t>
            </w:r>
            <w:hyperlink w:history="0" r:id="rId15" w:tooltip="Закон Забайкальского края от 18.07.2017 N 1492-ЗЗК (ред. от 19.04.2018)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5.07.2017) {КонсультантПлюс}">
              <w:r>
                <w:rPr>
                  <w:sz w:val="20"/>
                  <w:color w:val="0000ff"/>
                </w:rPr>
                <w:t xml:space="preserve">N 1492-ЗЗК</w:t>
              </w:r>
            </w:hyperlink>
            <w:r>
              <w:rPr>
                <w:sz w:val="20"/>
                <w:color w:val="392c69"/>
              </w:rPr>
              <w:t xml:space="preserve">,</w:t>
            </w:r>
          </w:p>
          <w:p>
            <w:pPr>
              <w:pStyle w:val="0"/>
              <w:jc w:val="center"/>
            </w:pPr>
            <w:r>
              <w:rPr>
                <w:sz w:val="20"/>
                <w:color w:val="392c69"/>
              </w:rPr>
              <w:t xml:space="preserve">от 19.04.2018 </w:t>
            </w:r>
            <w:hyperlink w:history="0" r:id="rId16" w:tooltip="Закон Забайкальского края от 19.04.2018 N 1579-ЗЗК &quot;О внесении изменений в статьи 1 и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04.2018) {КонсультантПлюс}">
              <w:r>
                <w:rPr>
                  <w:sz w:val="20"/>
                  <w:color w:val="0000ff"/>
                </w:rPr>
                <w:t xml:space="preserve">N 1579-ЗЗК</w:t>
              </w:r>
            </w:hyperlink>
            <w:r>
              <w:rPr>
                <w:sz w:val="20"/>
                <w:color w:val="392c69"/>
              </w:rPr>
              <w:t xml:space="preserve">, от 27.04.2018 </w:t>
            </w:r>
            <w:hyperlink w:history="0" r:id="rId17" w:tooltip="Закон Забайкальского края от 27.04.2018 N 1585-ЗЗК &quot;О внесении изменений в статью 1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04.2018) {КонсультантПлюс}">
              <w:r>
                <w:rPr>
                  <w:sz w:val="20"/>
                  <w:color w:val="0000ff"/>
                </w:rPr>
                <w:t xml:space="preserve">N 1585-ЗЗК</w:t>
              </w:r>
            </w:hyperlink>
            <w:r>
              <w:rPr>
                <w:sz w:val="20"/>
                <w:color w:val="392c69"/>
              </w:rPr>
              <w:t xml:space="preserve">,</w:t>
            </w:r>
          </w:p>
          <w:p>
            <w:pPr>
              <w:pStyle w:val="0"/>
              <w:jc w:val="center"/>
            </w:pPr>
            <w:r>
              <w:rPr>
                <w:sz w:val="20"/>
                <w:color w:val="392c69"/>
              </w:rPr>
              <w:t xml:space="preserve">от 17.07.2018 </w:t>
            </w:r>
            <w:hyperlink w:history="0" r:id="rId18" w:tooltip="Закон Забайкальского края от 17.07.2018 N 1635-ЗЗК &quot;О признании утратившим силу пункта 1 части 1 статьи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4.07.2018) {КонсультантПлюс}">
              <w:r>
                <w:rPr>
                  <w:sz w:val="20"/>
                  <w:color w:val="0000ff"/>
                </w:rPr>
                <w:t xml:space="preserve">N 1635-ЗЗК</w:t>
              </w:r>
            </w:hyperlink>
            <w:r>
              <w:rPr>
                <w:sz w:val="20"/>
                <w:color w:val="392c69"/>
              </w:rPr>
              <w:t xml:space="preserve">, от 14.07.2020 </w:t>
            </w:r>
            <w:hyperlink w:history="0" r:id="rId19" w:tooltip="Закон Забайкальского края от 14.07.2020 N 1836-ЗЗК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0.07.2020) {КонсультантПлюс}">
              <w:r>
                <w:rPr>
                  <w:sz w:val="20"/>
                  <w:color w:val="0000ff"/>
                </w:rPr>
                <w:t xml:space="preserve">N 1836-ЗЗК</w:t>
              </w:r>
            </w:hyperlink>
            <w:r>
              <w:rPr>
                <w:sz w:val="20"/>
                <w:color w:val="392c69"/>
              </w:rPr>
              <w:t xml:space="preserve">,</w:t>
            </w:r>
          </w:p>
          <w:p>
            <w:pPr>
              <w:pStyle w:val="0"/>
              <w:jc w:val="center"/>
            </w:pPr>
            <w:r>
              <w:rPr>
                <w:sz w:val="20"/>
                <w:color w:val="392c69"/>
              </w:rPr>
              <w:t xml:space="preserve">от 24.02.2021 </w:t>
            </w:r>
            <w:hyperlink w:history="0" r:id="rId20" w:tooltip="Закон Забайкальского края от 24.02.2021 N 1914-ЗЗК &quot;О внесении изменений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7.02.2021) {КонсультантПлюс}">
              <w:r>
                <w:rPr>
                  <w:sz w:val="20"/>
                  <w:color w:val="0000ff"/>
                </w:rPr>
                <w:t xml:space="preserve">N 1914-ЗЗК</w:t>
              </w:r>
            </w:hyperlink>
            <w:r>
              <w:rPr>
                <w:sz w:val="20"/>
                <w:color w:val="392c69"/>
              </w:rPr>
              <w:t xml:space="preserve">, от 26.07.2021 </w:t>
            </w:r>
            <w:hyperlink w:history="0" r:id="rId21" w:tooltip="Закон Забайкальского края от 26.07.2021 N 1963-ЗЗК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8.07.2021) {КонсультантПлюс}">
              <w:r>
                <w:rPr>
                  <w:sz w:val="20"/>
                  <w:color w:val="0000ff"/>
                </w:rPr>
                <w:t xml:space="preserve">N 1963-ЗЗК</w:t>
              </w:r>
            </w:hyperlink>
            <w:r>
              <w:rPr>
                <w:sz w:val="20"/>
                <w:color w:val="392c69"/>
              </w:rPr>
              <w:t xml:space="preserve">,</w:t>
            </w:r>
          </w:p>
          <w:p>
            <w:pPr>
              <w:pStyle w:val="0"/>
              <w:jc w:val="center"/>
            </w:pPr>
            <w:r>
              <w:rPr>
                <w:sz w:val="20"/>
                <w:color w:val="392c69"/>
              </w:rPr>
              <w:t xml:space="preserve">от 30.12.2021 </w:t>
            </w:r>
            <w:hyperlink w:history="0" r:id="rId22" w:tooltip="Закон Забайкальского края от 30.12.2021 N 2019-ЗЗК &quot;О внесении изменений в статьи 1 и 4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24.12.2021) {КонсультантПлюс}">
              <w:r>
                <w:rPr>
                  <w:sz w:val="20"/>
                  <w:color w:val="0000ff"/>
                </w:rPr>
                <w:t xml:space="preserve">N 2019-ЗЗК</w:t>
              </w:r>
            </w:hyperlink>
            <w:r>
              <w:rPr>
                <w:sz w:val="20"/>
                <w:color w:val="392c69"/>
              </w:rPr>
              <w:t xml:space="preserve">, от 04.07.2022 </w:t>
            </w:r>
            <w:hyperlink w:history="0" r:id="rId23" w:tooltip="Закон Забайкальского края от 04.07.2022 N 2078-ЗЗК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29.06.2022) {КонсультантПлюс}">
              <w:r>
                <w:rPr>
                  <w:sz w:val="20"/>
                  <w:color w:val="0000ff"/>
                </w:rPr>
                <w:t xml:space="preserve">N 2078-ЗЗК</w:t>
              </w:r>
            </w:hyperlink>
            <w:r>
              <w:rPr>
                <w:sz w:val="20"/>
                <w:color w:val="392c69"/>
              </w:rPr>
              <w:t xml:space="preserve">,</w:t>
            </w:r>
          </w:p>
          <w:p>
            <w:pPr>
              <w:pStyle w:val="0"/>
              <w:jc w:val="center"/>
            </w:pPr>
            <w:r>
              <w:rPr>
                <w:sz w:val="20"/>
                <w:color w:val="392c69"/>
              </w:rPr>
              <w:t xml:space="preserve">от 02.05.2023 </w:t>
            </w:r>
            <w:hyperlink w:history="0" r:id="rId24" w:tooltip="Закон Забайкальского края от 02.05.2023 N 2194-ЗЗК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9.04.2023) {КонсультантПлюс}">
              <w:r>
                <w:rPr>
                  <w:sz w:val="20"/>
                  <w:color w:val="0000ff"/>
                </w:rPr>
                <w:t xml:space="preserve">N 2194-ЗЗК</w:t>
              </w:r>
            </w:hyperlink>
            <w:r>
              <w:rPr>
                <w:sz w:val="20"/>
                <w:color w:val="392c69"/>
              </w:rPr>
              <w:t xml:space="preserve">, от 02.05.2023 </w:t>
            </w:r>
            <w:hyperlink w:history="0" r:id="rId25" w:tooltip="Закон Забайкальского края от 02.05.2023 N 2195-ЗЗК &quot;О внесении изменения в статью 4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9.04.2023) {КонсультантПлюс}">
              <w:r>
                <w:rPr>
                  <w:sz w:val="20"/>
                  <w:color w:val="0000ff"/>
                </w:rPr>
                <w:t xml:space="preserve">N 2195-ЗЗК</w:t>
              </w:r>
            </w:hyperlink>
            <w:r>
              <w:rPr>
                <w:sz w:val="20"/>
                <w:color w:val="392c69"/>
              </w:rPr>
              <w:t xml:space="preserve">,</w:t>
            </w:r>
          </w:p>
          <w:p>
            <w:pPr>
              <w:pStyle w:val="0"/>
              <w:jc w:val="center"/>
            </w:pPr>
            <w:r>
              <w:rPr>
                <w:sz w:val="20"/>
                <w:color w:val="392c69"/>
              </w:rPr>
              <w:t xml:space="preserve">от 19.06.2023 </w:t>
            </w:r>
            <w:hyperlink w:history="0" r:id="rId26" w:tooltip="Закон Забайкальского края от 19.06.2023 N 2221-ЗЗК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8.06.2023) {КонсультантПлюс}">
              <w:r>
                <w:rPr>
                  <w:sz w:val="20"/>
                  <w:color w:val="0000ff"/>
                </w:rPr>
                <w:t xml:space="preserve">N 2221-ЗЗК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Полномочия Правительства Забайкальского края в области производства и оборота этилового спирта, алкогольной и спиртосодержащей продукции</w:t>
      </w:r>
    </w:p>
    <w:p>
      <w:pPr>
        <w:pStyle w:val="0"/>
        <w:jc w:val="both"/>
      </w:pPr>
      <w:r>
        <w:rPr>
          <w:sz w:val="20"/>
        </w:rPr>
      </w:r>
    </w:p>
    <w:bookmarkStart w:id="33" w:name="P33"/>
    <w:bookmarkEnd w:id="33"/>
    <w:p>
      <w:pPr>
        <w:pStyle w:val="0"/>
        <w:ind w:firstLine="540"/>
        <w:jc w:val="both"/>
      </w:pPr>
      <w:r>
        <w:rPr>
          <w:sz w:val="20"/>
        </w:rPr>
        <w:t xml:space="preserve">1. К полномочиям Правительства Забайкальского края в области производства и оборота этилового спирта, алкогольной и спиртосодержащей продукции относятся:</w:t>
      </w:r>
    </w:p>
    <w:p>
      <w:pPr>
        <w:pStyle w:val="0"/>
        <w:spacing w:before="200" w:line-rule="auto"/>
        <w:ind w:firstLine="540"/>
        <w:jc w:val="both"/>
      </w:pPr>
      <w:r>
        <w:rPr>
          <w:sz w:val="20"/>
        </w:rPr>
        <w:t xml:space="preserve">1) лицензирование розничной продажи алкогольной продукции (за исключением лицензирования розничной продажи, определенной </w:t>
      </w:r>
      <w:hyperlink w:history="0" r:id="rId27"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абзацем двенадцатым пункта 2 статьи 18</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1 в ред. </w:t>
      </w:r>
      <w:hyperlink w:history="0" r:id="rId28" w:tooltip="Закон Забайкальского края от 30.12.2021 N 2019-ЗЗК &quot;О внесении изменений в статьи 1 и 4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24.12.2021) {КонсультантПлюс}">
        <w:r>
          <w:rPr>
            <w:sz w:val="20"/>
            <w:color w:val="0000ff"/>
          </w:rPr>
          <w:t xml:space="preserve">Закона</w:t>
        </w:r>
      </w:hyperlink>
      <w:r>
        <w:rPr>
          <w:sz w:val="20"/>
        </w:rPr>
        <w:t xml:space="preserve"> Забайкальского края от 30.12.2021 N 2019-ЗЗК)</w:t>
      </w:r>
    </w:p>
    <w:p>
      <w:pPr>
        <w:pStyle w:val="0"/>
        <w:spacing w:before="200" w:line-rule="auto"/>
        <w:ind w:firstLine="540"/>
        <w:jc w:val="both"/>
      </w:pPr>
      <w:r>
        <w:rPr>
          <w:sz w:val="20"/>
        </w:rPr>
        <w:t xml:space="preserve">2) 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pPr>
        <w:pStyle w:val="0"/>
        <w:jc w:val="both"/>
      </w:pPr>
      <w:r>
        <w:rPr>
          <w:sz w:val="20"/>
        </w:rPr>
        <w:t xml:space="preserve">(в ред. Законов Забайкальского края от 30.06.2015 </w:t>
      </w:r>
      <w:hyperlink w:history="0" r:id="rId29" w:tooltip="Закон Забайкальского края от 30.06.2015 N 1195-ЗЗК (ред. от 30.12.2021) &quot;О внесении изменений в статьи 1 и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0.06.2015) {КонсультантПлюс}">
        <w:r>
          <w:rPr>
            <w:sz w:val="20"/>
            <w:color w:val="0000ff"/>
          </w:rPr>
          <w:t xml:space="preserve">N 1195-ЗЗК</w:t>
        </w:r>
      </w:hyperlink>
      <w:r>
        <w:rPr>
          <w:sz w:val="20"/>
        </w:rPr>
        <w:t xml:space="preserve">, от 19.04.2018 </w:t>
      </w:r>
      <w:hyperlink w:history="0" r:id="rId30" w:tooltip="Закон Забайкальского края от 19.04.2018 N 1579-ЗЗК &quot;О внесении изменений в статьи 1 и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04.2018) {КонсультантПлюс}">
        <w:r>
          <w:rPr>
            <w:sz w:val="20"/>
            <w:color w:val="0000ff"/>
          </w:rPr>
          <w:t xml:space="preserve">N 1579-ЗЗК</w:t>
        </w:r>
      </w:hyperlink>
      <w:r>
        <w:rPr>
          <w:sz w:val="20"/>
        </w:rPr>
        <w:t xml:space="preserve">)</w:t>
      </w:r>
    </w:p>
    <w:p>
      <w:pPr>
        <w:pStyle w:val="0"/>
        <w:spacing w:before="200" w:line-rule="auto"/>
        <w:ind w:firstLine="540"/>
        <w:jc w:val="both"/>
      </w:pPr>
      <w:r>
        <w:rPr>
          <w:sz w:val="20"/>
        </w:rPr>
        <w:t xml:space="preserve">3) осуществление регионального государственного контроля (надзора) в области розничной продажи алкогольной и спиртосодержащей продукции;</w:t>
      </w:r>
    </w:p>
    <w:p>
      <w:pPr>
        <w:pStyle w:val="0"/>
        <w:jc w:val="both"/>
      </w:pPr>
      <w:r>
        <w:rPr>
          <w:sz w:val="20"/>
        </w:rPr>
        <w:t xml:space="preserve">(п. 3 в ред. </w:t>
      </w:r>
      <w:hyperlink w:history="0" r:id="rId31" w:tooltip="Закон Забайкальского края от 27.04.2018 N 1585-ЗЗК &quot;О внесении изменений в статью 1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04.2018) {КонсультантПлюс}">
        <w:r>
          <w:rPr>
            <w:sz w:val="20"/>
            <w:color w:val="0000ff"/>
          </w:rPr>
          <w:t xml:space="preserve">Закона</w:t>
        </w:r>
      </w:hyperlink>
      <w:r>
        <w:rPr>
          <w:sz w:val="20"/>
        </w:rPr>
        <w:t xml:space="preserve"> Забайкальского края от 27.04.2018 N 1585-ЗЗК)</w:t>
      </w:r>
    </w:p>
    <w:p>
      <w:pPr>
        <w:pStyle w:val="0"/>
        <w:spacing w:before="200" w:line-rule="auto"/>
        <w:ind w:firstLine="540"/>
        <w:jc w:val="both"/>
      </w:pPr>
      <w:r>
        <w:rPr>
          <w:sz w:val="20"/>
        </w:rPr>
        <w:t xml:space="preserve">4) определение в порядке, установленном Правительством Российской Федерации, мест нахождения источников повышенной опасности,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pPr>
        <w:pStyle w:val="0"/>
        <w:jc w:val="both"/>
      </w:pPr>
      <w:r>
        <w:rPr>
          <w:sz w:val="20"/>
        </w:rPr>
        <w:t xml:space="preserve">(п. 4 в ред. </w:t>
      </w:r>
      <w:hyperlink w:history="0" r:id="rId32" w:tooltip="Закон Забайкальского края от 18.07.2017 N 1492-ЗЗК (ред. от 19.04.2018)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5.07.2017) {КонсультантПлюс}">
        <w:r>
          <w:rPr>
            <w:sz w:val="20"/>
            <w:color w:val="0000ff"/>
          </w:rPr>
          <w:t xml:space="preserve">Закона</w:t>
        </w:r>
      </w:hyperlink>
      <w:r>
        <w:rPr>
          <w:sz w:val="20"/>
        </w:rPr>
        <w:t xml:space="preserve"> Забайкальского края от 18.07.2017 N 1492-ЗЗК)</w:t>
      </w:r>
    </w:p>
    <w:p>
      <w:pPr>
        <w:pStyle w:val="0"/>
        <w:spacing w:before="200" w:line-rule="auto"/>
        <w:ind w:firstLine="540"/>
        <w:jc w:val="both"/>
      </w:pPr>
      <w:r>
        <w:rPr>
          <w:sz w:val="20"/>
        </w:rPr>
        <w:t xml:space="preserve">5)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pPr>
        <w:pStyle w:val="0"/>
        <w:spacing w:before="200" w:line-rule="auto"/>
        <w:ind w:firstLine="540"/>
        <w:jc w:val="both"/>
      </w:pPr>
      <w:r>
        <w:rPr>
          <w:sz w:val="20"/>
        </w:rPr>
        <w:t xml:space="preserve">6) - 7) утратили силу. - </w:t>
      </w:r>
      <w:hyperlink w:history="0" r:id="rId33" w:tooltip="Закон Забайкальского края от 30.12.2021 N 2019-ЗЗК &quot;О внесении изменений в статьи 1 и 4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24.12.2021) {КонсультантПлюс}">
        <w:r>
          <w:rPr>
            <w:sz w:val="20"/>
            <w:color w:val="0000ff"/>
          </w:rPr>
          <w:t xml:space="preserve">Закон</w:t>
        </w:r>
      </w:hyperlink>
      <w:r>
        <w:rPr>
          <w:sz w:val="20"/>
        </w:rPr>
        <w:t xml:space="preserve"> Забайкальского края от 30.12.2021 N 2019-ЗЗК;</w:t>
      </w:r>
    </w:p>
    <w:p>
      <w:pPr>
        <w:pStyle w:val="0"/>
        <w:spacing w:before="200" w:line-rule="auto"/>
        <w:ind w:firstLine="540"/>
        <w:jc w:val="both"/>
      </w:pPr>
      <w:r>
        <w:rPr>
          <w:sz w:val="20"/>
        </w:rPr>
        <w:t xml:space="preserve">8) утратил силу. - </w:t>
      </w:r>
      <w:hyperlink w:history="0" r:id="rId34" w:tooltip="Закон Забайкальского края от 01.03.2017 N 1454-ЗЗК &quot;О признании утратившими силу пункта 8 части 1 статьи 1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и отдельных законов Забайкальского края&quot; (принят Законодательным Собранием Забайкальского края 15.02.2017) {КонсультантПлюс}">
        <w:r>
          <w:rPr>
            <w:sz w:val="20"/>
            <w:color w:val="0000ff"/>
          </w:rPr>
          <w:t xml:space="preserve">Закон</w:t>
        </w:r>
      </w:hyperlink>
      <w:r>
        <w:rPr>
          <w:sz w:val="20"/>
        </w:rPr>
        <w:t xml:space="preserve"> Забайкальского края от 01.03.2017 N 1454-ЗЗК;</w:t>
      </w:r>
    </w:p>
    <w:p>
      <w:pPr>
        <w:pStyle w:val="0"/>
        <w:spacing w:before="200" w:line-rule="auto"/>
        <w:ind w:firstLine="540"/>
        <w:jc w:val="both"/>
      </w:pPr>
      <w:r>
        <w:rPr>
          <w:sz w:val="20"/>
        </w:rPr>
        <w:t xml:space="preserve">9) установление при согласовании проведения публичных мероприятий, организуемых в соответствии с Федеральным </w:t>
      </w:r>
      <w:hyperlink w:history="0" r:id="rId35"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от 19 июня 2004 года N 54-ФЗ "О собраниях, митингах, демонстрациях, шествиях и пикетированиях", границ территорий, прилегающих к местам массового скопления граждан в период проведения таких мероприятий,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pPr>
        <w:pStyle w:val="0"/>
        <w:jc w:val="both"/>
      </w:pPr>
      <w:r>
        <w:rPr>
          <w:sz w:val="20"/>
        </w:rPr>
        <w:t xml:space="preserve">(п. 9 введен </w:t>
      </w:r>
      <w:hyperlink w:history="0" r:id="rId36" w:tooltip="Закон Забайкальского края от 18.07.2017 N 1492-ЗЗК (ред. от 19.04.2018)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5.07.2017) {КонсультантПлюс}">
        <w:r>
          <w:rPr>
            <w:sz w:val="20"/>
            <w:color w:val="0000ff"/>
          </w:rPr>
          <w:t xml:space="preserve">Законом</w:t>
        </w:r>
      </w:hyperlink>
      <w:r>
        <w:rPr>
          <w:sz w:val="20"/>
        </w:rPr>
        <w:t xml:space="preserve"> Забайкальского края от 18.07.2017 N 1492-ЗЗК)</w:t>
      </w:r>
    </w:p>
    <w:p>
      <w:pPr>
        <w:pStyle w:val="0"/>
        <w:spacing w:before="200" w:line-rule="auto"/>
        <w:ind w:firstLine="540"/>
        <w:jc w:val="both"/>
      </w:pPr>
      <w:r>
        <w:rPr>
          <w:sz w:val="20"/>
        </w:rPr>
        <w:t xml:space="preserve">10) установление порядка информирования органов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pPr>
        <w:pStyle w:val="0"/>
        <w:jc w:val="both"/>
      </w:pPr>
      <w:r>
        <w:rPr>
          <w:sz w:val="20"/>
        </w:rPr>
        <w:t xml:space="preserve">(п. 10 введен </w:t>
      </w:r>
      <w:hyperlink w:history="0" r:id="rId37" w:tooltip="Закон Забайкальского края от 18.07.2017 N 1492-ЗЗК (ред. от 19.04.2018)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5.07.2017) {КонсультантПлюс}">
        <w:r>
          <w:rPr>
            <w:sz w:val="20"/>
            <w:color w:val="0000ff"/>
          </w:rPr>
          <w:t xml:space="preserve">Законом</w:t>
        </w:r>
      </w:hyperlink>
      <w:r>
        <w:rPr>
          <w:sz w:val="20"/>
        </w:rPr>
        <w:t xml:space="preserve"> Забайкальского края от 18.07.2017 N 1492-ЗЗК)</w:t>
      </w:r>
    </w:p>
    <w:p>
      <w:pPr>
        <w:pStyle w:val="0"/>
        <w:spacing w:before="200" w:line-rule="auto"/>
        <w:ind w:firstLine="540"/>
        <w:jc w:val="both"/>
      </w:pPr>
      <w:r>
        <w:rPr>
          <w:sz w:val="20"/>
        </w:rPr>
        <w:t xml:space="preserve">11) установление порядка информирования уполномоченным исполнительным органом Забайкальского края в области производства и оборота этилового спирта, алкогольной и спиртосодержащей продукции и органами местного самоуправления расположенных на их территориях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 принятом муниципальном правовом акте об определении границ прилегающих территорий, указанных в </w:t>
      </w:r>
      <w:hyperlink w:history="0" r:id="rId38"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9.2023) {КонсультантПлюс}">
        <w:r>
          <w:rPr>
            <w:sz w:val="20"/>
            <w:color w:val="0000ff"/>
          </w:rPr>
          <w:t xml:space="preserve">подпункте 10 пункта 2 статьи 16</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11 введен </w:t>
      </w:r>
      <w:hyperlink w:history="0" r:id="rId39" w:tooltip="Закон Забайкальского края от 18.07.2017 N 1492-ЗЗК (ред. от 19.04.2018)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5.07.2017) {КонсультантПлюс}">
        <w:r>
          <w:rPr>
            <w:sz w:val="20"/>
            <w:color w:val="0000ff"/>
          </w:rPr>
          <w:t xml:space="preserve">Законом</w:t>
        </w:r>
      </w:hyperlink>
      <w:r>
        <w:rPr>
          <w:sz w:val="20"/>
        </w:rPr>
        <w:t xml:space="preserve"> Забайкальского края от 18.07.2017 N 1492-ЗЗК; в ред. Законов Забайкальского края от 27.04.2018 </w:t>
      </w:r>
      <w:hyperlink w:history="0" r:id="rId40" w:tooltip="Закон Забайкальского края от 27.04.2018 N 1585-ЗЗК &quot;О внесении изменений в статью 1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04.2018) {КонсультантПлюс}">
        <w:r>
          <w:rPr>
            <w:sz w:val="20"/>
            <w:color w:val="0000ff"/>
          </w:rPr>
          <w:t xml:space="preserve">N 1585-ЗЗК</w:t>
        </w:r>
      </w:hyperlink>
      <w:r>
        <w:rPr>
          <w:sz w:val="20"/>
        </w:rPr>
        <w:t xml:space="preserve">, от 19.06.2023 </w:t>
      </w:r>
      <w:hyperlink w:history="0" r:id="rId41" w:tooltip="Закон Забайкальского края от 19.06.2023 N 2221-ЗЗК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8.06.2023) {КонсультантПлюс}">
        <w:r>
          <w:rPr>
            <w:sz w:val="20"/>
            <w:color w:val="0000ff"/>
          </w:rPr>
          <w:t xml:space="preserve">N 2221-ЗЗК</w:t>
        </w:r>
      </w:hyperlink>
      <w:r>
        <w:rPr>
          <w:sz w:val="20"/>
        </w:rPr>
        <w:t xml:space="preserve">)</w:t>
      </w:r>
    </w:p>
    <w:p>
      <w:pPr>
        <w:pStyle w:val="0"/>
        <w:spacing w:before="200" w:line-rule="auto"/>
        <w:ind w:firstLine="540"/>
        <w:jc w:val="both"/>
      </w:pPr>
      <w:r>
        <w:rPr>
          <w:sz w:val="20"/>
        </w:rPr>
        <w:t xml:space="preserve">12) 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w:history="0" r:id="rId42" w:tooltip="Федеральный закон от 07.07.2003 N 126-ФЗ (ред. от 04.08.2023) &quot;О связи&quot; {КонсультантПлюс}">
        <w:r>
          <w:rPr>
            <w:sz w:val="20"/>
            <w:color w:val="0000ff"/>
          </w:rPr>
          <w:t xml:space="preserve">законом</w:t>
        </w:r>
      </w:hyperlink>
      <w:r>
        <w:rPr>
          <w:sz w:val="20"/>
        </w:rP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pPr>
        <w:pStyle w:val="0"/>
        <w:jc w:val="both"/>
      </w:pPr>
      <w:r>
        <w:rPr>
          <w:sz w:val="20"/>
        </w:rPr>
        <w:t xml:space="preserve">(п. 12 введен </w:t>
      </w:r>
      <w:hyperlink w:history="0" r:id="rId43" w:tooltip="Закон Забайкальского края от 27.04.2018 N 1585-ЗЗК &quot;О внесении изменений в статью 1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04.2018) {КонсультантПлюс}">
        <w:r>
          <w:rPr>
            <w:sz w:val="20"/>
            <w:color w:val="0000ff"/>
          </w:rPr>
          <w:t xml:space="preserve">Законом</w:t>
        </w:r>
      </w:hyperlink>
      <w:r>
        <w:rPr>
          <w:sz w:val="20"/>
        </w:rPr>
        <w:t xml:space="preserve"> Забайкальского края от 27.04.2018 N 1585-ЗЗК)</w:t>
      </w:r>
    </w:p>
    <w:p>
      <w:pPr>
        <w:pStyle w:val="0"/>
        <w:spacing w:before="200" w:line-rule="auto"/>
        <w:ind w:firstLine="540"/>
        <w:jc w:val="both"/>
      </w:pPr>
      <w:r>
        <w:rPr>
          <w:sz w:val="20"/>
        </w:rPr>
        <w:t xml:space="preserve">13) утверждение положения о региональном государственном контроле (надзоре) в области розничной продажи алкогольной и спиртосодержащей продукции.</w:t>
      </w:r>
    </w:p>
    <w:p>
      <w:pPr>
        <w:pStyle w:val="0"/>
        <w:jc w:val="both"/>
      </w:pPr>
      <w:r>
        <w:rPr>
          <w:sz w:val="20"/>
        </w:rPr>
        <w:t xml:space="preserve">(п. 13 введен </w:t>
      </w:r>
      <w:hyperlink w:history="0" r:id="rId44" w:tooltip="Закон Забайкальского края от 30.12.2021 N 2019-ЗЗК &quot;О внесении изменений в статьи 1 и 4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24.12.2021) {КонсультантПлюс}">
        <w:r>
          <w:rPr>
            <w:sz w:val="20"/>
            <w:color w:val="0000ff"/>
          </w:rPr>
          <w:t xml:space="preserve">Законом</w:t>
        </w:r>
      </w:hyperlink>
      <w:r>
        <w:rPr>
          <w:sz w:val="20"/>
        </w:rPr>
        <w:t xml:space="preserve"> Забайкальского края от 30.12.2021 N 2019-ЗЗК)</w:t>
      </w:r>
    </w:p>
    <w:p>
      <w:pPr>
        <w:pStyle w:val="0"/>
        <w:spacing w:before="200" w:line-rule="auto"/>
        <w:ind w:firstLine="540"/>
        <w:jc w:val="both"/>
      </w:pPr>
      <w:r>
        <w:rPr>
          <w:sz w:val="20"/>
        </w:rPr>
        <w:t xml:space="preserve">2. Правительство Забайкальского края вправе передать осуществление полномочий, предусмотренных </w:t>
      </w:r>
      <w:hyperlink w:history="0" w:anchor="P33" w:tooltip="1. К полномочиям Правительства Забайкальского края в области производства и оборота этилового спирта, алкогольной и спиртосодержащей продукции относятся:">
        <w:r>
          <w:rPr>
            <w:sz w:val="20"/>
            <w:color w:val="0000ff"/>
          </w:rPr>
          <w:t xml:space="preserve">частью 1</w:t>
        </w:r>
      </w:hyperlink>
      <w:r>
        <w:rPr>
          <w:sz w:val="20"/>
        </w:rPr>
        <w:t xml:space="preserve"> настоящей статьи, исполнительным органам Забайкальского края, если это не противоречит федеральным законам и законам Забайкальского края.</w:t>
      </w:r>
    </w:p>
    <w:p>
      <w:pPr>
        <w:pStyle w:val="0"/>
        <w:jc w:val="both"/>
      </w:pPr>
      <w:r>
        <w:rPr>
          <w:sz w:val="20"/>
        </w:rPr>
        <w:t xml:space="preserve">(в ред. </w:t>
      </w:r>
      <w:hyperlink w:history="0" r:id="rId45" w:tooltip="Закон Забайкальского края от 19.06.2023 N 2221-ЗЗК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8.06.2023) {КонсультантПлюс}">
        <w:r>
          <w:rPr>
            <w:sz w:val="20"/>
            <w:color w:val="0000ff"/>
          </w:rPr>
          <w:t xml:space="preserve">Закона</w:t>
        </w:r>
      </w:hyperlink>
      <w:r>
        <w:rPr>
          <w:sz w:val="20"/>
        </w:rPr>
        <w:t xml:space="preserve"> Забайкальского края от 19.06.2023 N 2221-ЗЗК)</w:t>
      </w:r>
    </w:p>
    <w:p>
      <w:pPr>
        <w:pStyle w:val="0"/>
        <w:spacing w:before="200" w:line-rule="auto"/>
        <w:ind w:firstLine="540"/>
        <w:jc w:val="both"/>
      </w:pPr>
      <w:r>
        <w:rPr>
          <w:sz w:val="20"/>
        </w:rPr>
        <w:t xml:space="preserve">3. В случае введения режима чрезвычайной ситуации природного и техногенного характера на территории Забайкальского края Правительство Забайкальского края вправе устанавливать дополнительные локальные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pPr>
        <w:pStyle w:val="0"/>
        <w:jc w:val="both"/>
      </w:pPr>
      <w:r>
        <w:rPr>
          <w:sz w:val="20"/>
        </w:rPr>
        <w:t xml:space="preserve">(часть 3 введена </w:t>
      </w:r>
      <w:hyperlink w:history="0" r:id="rId46" w:tooltip="Закон Забайкальского края от 30.06.2015 N 1193-ЗЗК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0.06.2015) {КонсультантПлюс}">
        <w:r>
          <w:rPr>
            <w:sz w:val="20"/>
            <w:color w:val="0000ff"/>
          </w:rPr>
          <w:t xml:space="preserve">Законом</w:t>
        </w:r>
      </w:hyperlink>
      <w:r>
        <w:rPr>
          <w:sz w:val="20"/>
        </w:rPr>
        <w:t xml:space="preserve"> Забайкальского края от 30.06.2015 N 1193-ЗЗК)</w:t>
      </w:r>
    </w:p>
    <w:p>
      <w:pPr>
        <w:pStyle w:val="0"/>
        <w:jc w:val="both"/>
      </w:pPr>
      <w:r>
        <w:rPr>
          <w:sz w:val="20"/>
        </w:rPr>
      </w:r>
    </w:p>
    <w:p>
      <w:pPr>
        <w:pStyle w:val="2"/>
        <w:outlineLvl w:val="0"/>
        <w:ind w:firstLine="540"/>
        <w:jc w:val="both"/>
      </w:pPr>
      <w:r>
        <w:rPr>
          <w:sz w:val="20"/>
        </w:rPr>
        <w:t xml:space="preserve">Статья 2. Финансирование деятельности по реализации полномочий в области производства и оборота этилового спирта, алкогольной и спиртосодержащей продукции</w:t>
      </w:r>
    </w:p>
    <w:p>
      <w:pPr>
        <w:pStyle w:val="0"/>
        <w:jc w:val="both"/>
      </w:pPr>
      <w:r>
        <w:rPr>
          <w:sz w:val="20"/>
        </w:rPr>
      </w:r>
    </w:p>
    <w:p>
      <w:pPr>
        <w:pStyle w:val="0"/>
        <w:ind w:firstLine="540"/>
        <w:jc w:val="both"/>
      </w:pPr>
      <w:r>
        <w:rPr>
          <w:sz w:val="20"/>
        </w:rPr>
        <w:t xml:space="preserve">Финансирование деятельности по реализации исполнительными органами Забайкальского края полномочий, предусмотренных </w:t>
      </w:r>
      <w:hyperlink w:history="0" w:anchor="P33" w:tooltip="1. К полномочиям Правительства Забайкальского края в области производства и оборота этилового спирта, алкогольной и спиртосодержащей продукции относятся:">
        <w:r>
          <w:rPr>
            <w:sz w:val="20"/>
            <w:color w:val="0000ff"/>
          </w:rPr>
          <w:t xml:space="preserve">частью 1 статьи 1</w:t>
        </w:r>
      </w:hyperlink>
      <w:r>
        <w:rPr>
          <w:sz w:val="20"/>
        </w:rPr>
        <w:t xml:space="preserve"> настоящего Закона края, осуществляется за счет средств бюджета края.</w:t>
      </w:r>
    </w:p>
    <w:p>
      <w:pPr>
        <w:pStyle w:val="0"/>
        <w:jc w:val="both"/>
      </w:pPr>
      <w:r>
        <w:rPr>
          <w:sz w:val="20"/>
        </w:rPr>
        <w:t xml:space="preserve">(в ред. </w:t>
      </w:r>
      <w:hyperlink w:history="0" r:id="rId47" w:tooltip="Закон Забайкальского края от 19.06.2023 N 2221-ЗЗК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8.06.2023) {КонсультантПлюс}">
        <w:r>
          <w:rPr>
            <w:sz w:val="20"/>
            <w:color w:val="0000ff"/>
          </w:rPr>
          <w:t xml:space="preserve">Закона</w:t>
        </w:r>
      </w:hyperlink>
      <w:r>
        <w:rPr>
          <w:sz w:val="20"/>
        </w:rPr>
        <w:t xml:space="preserve"> Забайкальского края от 19.06.2023 N 2221-ЗЗК)</w:t>
      </w:r>
    </w:p>
    <w:p>
      <w:pPr>
        <w:pStyle w:val="0"/>
        <w:jc w:val="both"/>
      </w:pPr>
      <w:r>
        <w:rPr>
          <w:sz w:val="20"/>
        </w:rPr>
      </w:r>
    </w:p>
    <w:p>
      <w:pPr>
        <w:pStyle w:val="2"/>
        <w:outlineLvl w:val="0"/>
        <w:ind w:firstLine="540"/>
        <w:jc w:val="both"/>
      </w:pPr>
      <w:r>
        <w:rPr>
          <w:sz w:val="20"/>
        </w:rPr>
        <w:t xml:space="preserve">Статья 3. Дополнительные ограничения времени, условий и мест розничной продажи алкогольной продукции</w:t>
      </w:r>
    </w:p>
    <w:p>
      <w:pPr>
        <w:pStyle w:val="0"/>
        <w:ind w:firstLine="540"/>
        <w:jc w:val="both"/>
      </w:pPr>
      <w:r>
        <w:rPr>
          <w:sz w:val="20"/>
        </w:rPr>
        <w:t xml:space="preserve">(в ред. </w:t>
      </w:r>
      <w:hyperlink w:history="0" r:id="rId48" w:tooltip="Закон Забайкальского края от 20.12.2013 N 912-ЗЗК (ред. от 17.07.2018)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12.2013) {КонсультантПлюс}">
        <w:r>
          <w:rPr>
            <w:sz w:val="20"/>
            <w:color w:val="0000ff"/>
          </w:rPr>
          <w:t xml:space="preserve">Закона</w:t>
        </w:r>
      </w:hyperlink>
      <w:r>
        <w:rPr>
          <w:sz w:val="20"/>
        </w:rPr>
        <w:t xml:space="preserve"> Забайкальского края от 20.12.2013 N 912-ЗЗК)</w:t>
      </w:r>
    </w:p>
    <w:p>
      <w:pPr>
        <w:pStyle w:val="0"/>
        <w:jc w:val="both"/>
      </w:pPr>
      <w:r>
        <w:rPr>
          <w:sz w:val="20"/>
        </w:rPr>
      </w:r>
    </w:p>
    <w:bookmarkStart w:id="68" w:name="P68"/>
    <w:bookmarkEnd w:id="68"/>
    <w:p>
      <w:pPr>
        <w:pStyle w:val="0"/>
        <w:ind w:firstLine="540"/>
        <w:jc w:val="both"/>
      </w:pPr>
      <w:r>
        <w:rPr>
          <w:sz w:val="20"/>
        </w:rPr>
        <w:t xml:space="preserve">1. На территории Забайкальского края не допускается розничная продажа алкогольной продукции:</w:t>
      </w:r>
    </w:p>
    <w:p>
      <w:pPr>
        <w:pStyle w:val="0"/>
        <w:spacing w:before="200" w:line-rule="auto"/>
        <w:ind w:firstLine="540"/>
        <w:jc w:val="both"/>
      </w:pPr>
      <w:r>
        <w:rPr>
          <w:sz w:val="20"/>
        </w:rPr>
        <w:t xml:space="preserve">1) утратил силу. - </w:t>
      </w:r>
      <w:hyperlink w:history="0" r:id="rId49" w:tooltip="Закон Забайкальского края от 17.07.2018 N 1635-ЗЗК &quot;О признании утратившим силу пункта 1 части 1 статьи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4.07.2018) {КонсультантПлюс}">
        <w:r>
          <w:rPr>
            <w:sz w:val="20"/>
            <w:color w:val="0000ff"/>
          </w:rPr>
          <w:t xml:space="preserve">Закон</w:t>
        </w:r>
      </w:hyperlink>
      <w:r>
        <w:rPr>
          <w:sz w:val="20"/>
        </w:rPr>
        <w:t xml:space="preserve"> Забайкальского края от 17.07.2018 N 1635-ЗЗК;</w:t>
      </w:r>
    </w:p>
    <w:bookmarkStart w:id="70" w:name="P70"/>
    <w:bookmarkEnd w:id="70"/>
    <w:p>
      <w:pPr>
        <w:pStyle w:val="0"/>
        <w:spacing w:before="200" w:line-rule="auto"/>
        <w:ind w:firstLine="540"/>
        <w:jc w:val="both"/>
      </w:pPr>
      <w:r>
        <w:rPr>
          <w:sz w:val="20"/>
        </w:rPr>
        <w:t xml:space="preserve">1(1)) ежедневно с 8 часов до 10 часов по местному времени;</w:t>
      </w:r>
    </w:p>
    <w:p>
      <w:pPr>
        <w:pStyle w:val="0"/>
        <w:jc w:val="both"/>
      </w:pPr>
      <w:r>
        <w:rPr>
          <w:sz w:val="20"/>
        </w:rPr>
        <w:t xml:space="preserve">(п. 1(1) введен </w:t>
      </w:r>
      <w:hyperlink w:history="0" r:id="rId50" w:tooltip="Закон Забайкальского края от 24.02.2021 N 1914-ЗЗК &quot;О внесении изменений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7.02.2021) {КонсультантПлюс}">
        <w:r>
          <w:rPr>
            <w:sz w:val="20"/>
            <w:color w:val="0000ff"/>
          </w:rPr>
          <w:t xml:space="preserve">Законом</w:t>
        </w:r>
      </w:hyperlink>
      <w:r>
        <w:rPr>
          <w:sz w:val="20"/>
        </w:rPr>
        <w:t xml:space="preserve"> Забайкальского края от 24.02.2021 N 1914-ЗЗК)</w:t>
      </w:r>
    </w:p>
    <w:p>
      <w:pPr>
        <w:pStyle w:val="0"/>
        <w:spacing w:before="200" w:line-rule="auto"/>
        <w:ind w:firstLine="540"/>
        <w:jc w:val="both"/>
      </w:pPr>
      <w:r>
        <w:rPr>
          <w:sz w:val="20"/>
        </w:rPr>
        <w:t xml:space="preserve">2) в Международный день защиты детей (1 июня), День молодежи (последняя суббота июня), День знаний (1 сентября), первый день начала занятий в образовательных организациях, во Всероссийский день трезвости (11 сентября), а также в устанавливаемые органами местного самоуправления День города, День поселка, День села и дни проведения выпускных мероприятий в образовательных организациях (последний звонок, выпускной вечер);</w:t>
      </w:r>
    </w:p>
    <w:p>
      <w:pPr>
        <w:pStyle w:val="0"/>
        <w:jc w:val="both"/>
      </w:pPr>
      <w:r>
        <w:rPr>
          <w:sz w:val="20"/>
        </w:rPr>
        <w:t xml:space="preserve">(в ред. Законов Забайкальского края от 14.07.2020 </w:t>
      </w:r>
      <w:hyperlink w:history="0" r:id="rId51" w:tooltip="Закон Забайкальского края от 14.07.2020 N 1836-ЗЗК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0.07.2020) {КонсультантПлюс}">
        <w:r>
          <w:rPr>
            <w:sz w:val="20"/>
            <w:color w:val="0000ff"/>
          </w:rPr>
          <w:t xml:space="preserve">N 1836-ЗЗК</w:t>
        </w:r>
      </w:hyperlink>
      <w:r>
        <w:rPr>
          <w:sz w:val="20"/>
        </w:rPr>
        <w:t xml:space="preserve">, от 19.06.2023 </w:t>
      </w:r>
      <w:hyperlink w:history="0" r:id="rId52" w:tooltip="Закон Забайкальского края от 19.06.2023 N 2221-ЗЗК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8.06.2023) {КонсультантПлюс}">
        <w:r>
          <w:rPr>
            <w:sz w:val="20"/>
            <w:color w:val="0000ff"/>
          </w:rPr>
          <w:t xml:space="preserve">N 2221-ЗЗК</w:t>
        </w:r>
      </w:hyperlink>
      <w:r>
        <w:rPr>
          <w:sz w:val="20"/>
        </w:rPr>
        <w:t xml:space="preserve">)</w:t>
      </w:r>
    </w:p>
    <w:p>
      <w:pPr>
        <w:pStyle w:val="0"/>
        <w:spacing w:before="200" w:line-rule="auto"/>
        <w:ind w:firstLine="540"/>
        <w:jc w:val="both"/>
      </w:pPr>
      <w:r>
        <w:rPr>
          <w:sz w:val="20"/>
        </w:rPr>
        <w:t xml:space="preserve">2(1)) в период проведения мероприятий межрегионального и международного характера. Время ограничения розничной продажи алкогольной продукции, а также места, в которых будет ограничена розничная продажа алкогольной продукции, в период проведения названных мероприятий устанавливаются постановлением Правительства Забайкальского края;</w:t>
      </w:r>
    </w:p>
    <w:p>
      <w:pPr>
        <w:pStyle w:val="0"/>
        <w:jc w:val="both"/>
      </w:pPr>
      <w:r>
        <w:rPr>
          <w:sz w:val="20"/>
        </w:rPr>
        <w:t xml:space="preserve">(п. 2(1) введен </w:t>
      </w:r>
      <w:hyperlink w:history="0" r:id="rId53" w:tooltip="Закон Забайкальского края от 05.06.2014 N 985-ЗЗК &quot;О внесении изменений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2.06.2014) {КонсультантПлюс}">
        <w:r>
          <w:rPr>
            <w:sz w:val="20"/>
            <w:color w:val="0000ff"/>
          </w:rPr>
          <w:t xml:space="preserve">Законом</w:t>
        </w:r>
      </w:hyperlink>
      <w:r>
        <w:rPr>
          <w:sz w:val="20"/>
        </w:rPr>
        <w:t xml:space="preserve"> Забайкальского края от 05.06.2014 N 985-ЗЗК)</w:t>
      </w:r>
    </w:p>
    <w:p>
      <w:pPr>
        <w:pStyle w:val="0"/>
        <w:spacing w:before="200" w:line-rule="auto"/>
        <w:ind w:firstLine="540"/>
        <w:jc w:val="both"/>
      </w:pPr>
      <w:r>
        <w:rPr>
          <w:sz w:val="20"/>
        </w:rPr>
        <w:t xml:space="preserve">3)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физической культурой и спортом), включая прилегающие к ним территории, границы которых определяются решениями органов местного самоуправления;</w:t>
      </w:r>
    </w:p>
    <w:p>
      <w:pPr>
        <w:pStyle w:val="0"/>
        <w:spacing w:before="200" w:line-rule="auto"/>
        <w:ind w:firstLine="540"/>
        <w:jc w:val="both"/>
      </w:pPr>
      <w:r>
        <w:rPr>
          <w:sz w:val="20"/>
        </w:rPr>
        <w:t xml:space="preserve">4) в местах проведения мероприятий, связанных с массовым пребыванием граждан, включая прилегающие к ним территории, которые устанавливаются органами местного самоуправления, за два часа до начала мероприятий, в период их проведения и в течение одного часа после их окончания. Решения о проведении мероприятий доводятся до заинтересованных лиц органами местного самоуправления;</w:t>
      </w:r>
    </w:p>
    <w:p>
      <w:pPr>
        <w:pStyle w:val="0"/>
        <w:spacing w:before="200" w:line-rule="auto"/>
        <w:ind w:firstLine="540"/>
        <w:jc w:val="both"/>
      </w:pPr>
      <w:r>
        <w:rPr>
          <w:sz w:val="20"/>
        </w:rPr>
        <w:t xml:space="preserve">5) в торговых объектах, находящихся в зданиях, в которых расположены студенческие общежития;</w:t>
      </w:r>
    </w:p>
    <w:p>
      <w:pPr>
        <w:pStyle w:val="0"/>
        <w:spacing w:before="200" w:line-rule="auto"/>
        <w:ind w:firstLine="540"/>
        <w:jc w:val="both"/>
      </w:pPr>
      <w:r>
        <w:rPr>
          <w:sz w:val="20"/>
        </w:rPr>
        <w:t xml:space="preserve">6) без информирования покупателей в наглядной и доступной форме о времени запрета розничной продажи алкогольной продукции, установленном </w:t>
      </w:r>
      <w:hyperlink w:history="0" w:anchor="P70" w:tooltip="1(1)) ежедневно с 8 часов до 10 часов по местному времени;">
        <w:r>
          <w:rPr>
            <w:sz w:val="20"/>
            <w:color w:val="0000ff"/>
          </w:rPr>
          <w:t xml:space="preserve">пунктом 1(1)</w:t>
        </w:r>
      </w:hyperlink>
      <w:r>
        <w:rPr>
          <w:sz w:val="20"/>
        </w:rPr>
        <w:t xml:space="preserve"> настоящей части;</w:t>
      </w:r>
    </w:p>
    <w:p>
      <w:pPr>
        <w:pStyle w:val="0"/>
        <w:jc w:val="both"/>
      </w:pPr>
      <w:r>
        <w:rPr>
          <w:sz w:val="20"/>
        </w:rPr>
        <w:t xml:space="preserve">(п. 6 введен </w:t>
      </w:r>
      <w:hyperlink w:history="0" r:id="rId54" w:tooltip="Закон Забайкальского края от 25.09.2014 N 1050-ЗЗК (ред. от 17.07.2018) &quot;О внесении изменений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7.09.2014) {КонсультантПлюс}">
        <w:r>
          <w:rPr>
            <w:sz w:val="20"/>
            <w:color w:val="0000ff"/>
          </w:rPr>
          <w:t xml:space="preserve">Законом</w:t>
        </w:r>
      </w:hyperlink>
      <w:r>
        <w:rPr>
          <w:sz w:val="20"/>
        </w:rPr>
        <w:t xml:space="preserve"> Забайкальского края от 25.09.2014 N 1050-ЗЗК; в ред. </w:t>
      </w:r>
      <w:hyperlink w:history="0" r:id="rId55" w:tooltip="Закон Забайкальского края от 24.02.2021 N 1914-ЗЗК &quot;О внесении изменений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7.02.2021) {КонсультантПлюс}">
        <w:r>
          <w:rPr>
            <w:sz w:val="20"/>
            <w:color w:val="0000ff"/>
          </w:rPr>
          <w:t xml:space="preserve">Закона</w:t>
        </w:r>
      </w:hyperlink>
      <w:r>
        <w:rPr>
          <w:sz w:val="20"/>
        </w:rPr>
        <w:t xml:space="preserve"> Забайкальского края от 24.02.2021 N 1914-ЗЗК)</w:t>
      </w:r>
    </w:p>
    <w:p>
      <w:pPr>
        <w:pStyle w:val="0"/>
        <w:spacing w:before="200" w:line-rule="auto"/>
        <w:ind w:firstLine="540"/>
        <w:jc w:val="both"/>
      </w:pPr>
      <w:r>
        <w:rPr>
          <w:sz w:val="20"/>
        </w:rPr>
        <w:t xml:space="preserve">7) в случае установления Правительством Забайкальского края дополнительных локальных ограничений времени, условий и мест розничной продажи алкогольной продукции, в том числе полного запрета на розничную продажу алкогольной продукции при введении режима чрезвычайной ситуации природного и техногенного характера на территории Забайкальского края.</w:t>
      </w:r>
    </w:p>
    <w:p>
      <w:pPr>
        <w:pStyle w:val="0"/>
        <w:jc w:val="both"/>
      </w:pPr>
      <w:r>
        <w:rPr>
          <w:sz w:val="20"/>
        </w:rPr>
        <w:t xml:space="preserve">(п. 7 введен </w:t>
      </w:r>
      <w:hyperlink w:history="0" r:id="rId56" w:tooltip="Закон Забайкальского края от 30.06.2015 N 1193-ЗЗК &quot;О внесении изменений в Закон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0.06.2015) {КонсультантПлюс}">
        <w:r>
          <w:rPr>
            <w:sz w:val="20"/>
            <w:color w:val="0000ff"/>
          </w:rPr>
          <w:t xml:space="preserve">Законом</w:t>
        </w:r>
      </w:hyperlink>
      <w:r>
        <w:rPr>
          <w:sz w:val="20"/>
        </w:rPr>
        <w:t xml:space="preserve"> Забайкальского края от 30.06.2015 N 1193-ЗЗК)</w:t>
      </w:r>
    </w:p>
    <w:p>
      <w:pPr>
        <w:pStyle w:val="0"/>
        <w:spacing w:before="200" w:line-rule="auto"/>
        <w:ind w:firstLine="540"/>
        <w:jc w:val="both"/>
      </w:pPr>
      <w:r>
        <w:rPr>
          <w:sz w:val="20"/>
        </w:rPr>
        <w:t xml:space="preserve">1(1). Ограничения, установленные </w:t>
      </w:r>
      <w:hyperlink w:history="0" w:anchor="P68" w:tooltip="1. На территории Забайкальского края не допускается розничная продажа алкогольной продукции:">
        <w:r>
          <w:rPr>
            <w:sz w:val="20"/>
            <w:color w:val="0000ff"/>
          </w:rPr>
          <w:t xml:space="preserve">частью 1</w:t>
        </w:r>
      </w:hyperlink>
      <w:r>
        <w:rPr>
          <w:sz w:val="20"/>
        </w:rPr>
        <w:t xml:space="preserve"> настоящей статьи, не распространяются на розничную продажу алкогольной продукции при оказании услуг общественного питания, розничную продажу алкогольной продукции в случае, если указанная продукция размещена на бортах морских судов и судов смешанного (река-море) плавания, внутреннего плавания,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розничную продажу алкогольной продукции, осуществляемую в магазинах беспошлинной торговли.</w:t>
      </w:r>
    </w:p>
    <w:p>
      <w:pPr>
        <w:pStyle w:val="0"/>
        <w:jc w:val="both"/>
      </w:pPr>
      <w:r>
        <w:rPr>
          <w:sz w:val="20"/>
        </w:rPr>
        <w:t xml:space="preserve">(часть 1(1) в ред. </w:t>
      </w:r>
      <w:hyperlink w:history="0" r:id="rId57" w:tooltip="Закон Забайкальского края от 19.04.2018 N 1579-ЗЗК &quot;О внесении изменений в статьи 1 и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04.2018) {КонсультантПлюс}">
        <w:r>
          <w:rPr>
            <w:sz w:val="20"/>
            <w:color w:val="0000ff"/>
          </w:rPr>
          <w:t xml:space="preserve">Закона</w:t>
        </w:r>
      </w:hyperlink>
      <w:r>
        <w:rPr>
          <w:sz w:val="20"/>
        </w:rPr>
        <w:t xml:space="preserve"> Забайкальского края от 19.04.2018 N 1579-ЗЗК)</w:t>
      </w:r>
    </w:p>
    <w:p>
      <w:pPr>
        <w:pStyle w:val="0"/>
        <w:spacing w:before="200" w:line-rule="auto"/>
        <w:ind w:firstLine="540"/>
        <w:jc w:val="both"/>
      </w:pPr>
      <w:r>
        <w:rPr>
          <w:sz w:val="20"/>
        </w:rPr>
        <w:t xml:space="preserve">1(2).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38 квадратных метров.</w:t>
      </w:r>
    </w:p>
    <w:p>
      <w:pPr>
        <w:pStyle w:val="0"/>
        <w:jc w:val="both"/>
      </w:pPr>
      <w:r>
        <w:rPr>
          <w:sz w:val="20"/>
        </w:rPr>
        <w:t xml:space="preserve">(часть 1(2) введена </w:t>
      </w:r>
      <w:hyperlink w:history="0" r:id="rId58" w:tooltip="Закон Забайкальского края от 26.07.2021 N 1963-ЗЗК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08.07.2021) {КонсультантПлюс}">
        <w:r>
          <w:rPr>
            <w:sz w:val="20"/>
            <w:color w:val="0000ff"/>
          </w:rPr>
          <w:t xml:space="preserve">Законом</w:t>
        </w:r>
      </w:hyperlink>
      <w:r>
        <w:rPr>
          <w:sz w:val="20"/>
        </w:rPr>
        <w:t xml:space="preserve"> Забайкальского края от 26.07.2021 N 1963-ЗЗК)</w:t>
      </w:r>
    </w:p>
    <w:p>
      <w:pPr>
        <w:pStyle w:val="0"/>
        <w:spacing w:before="200" w:line-rule="auto"/>
        <w:ind w:firstLine="540"/>
        <w:jc w:val="both"/>
      </w:pPr>
      <w:r>
        <w:rPr>
          <w:sz w:val="20"/>
        </w:rPr>
        <w:t xml:space="preserve">1(3). Розничная продажа в розлив пива и пивных напитков, сидра, пуаре, медовухи, осуществляемая организациями и индивидуальными предпринимателями, не допускается в торговых объектах, расположенных в нежилых, во встроенных, в пристроенных, во встроенно-пристроенных помещениях в многоквартирных домах.</w:t>
      </w:r>
    </w:p>
    <w:p>
      <w:pPr>
        <w:pStyle w:val="0"/>
        <w:jc w:val="both"/>
      </w:pPr>
      <w:r>
        <w:rPr>
          <w:sz w:val="20"/>
        </w:rPr>
        <w:t xml:space="preserve">(часть 1(3) введена </w:t>
      </w:r>
      <w:hyperlink w:history="0" r:id="rId59" w:tooltip="Закон Забайкальского края от 02.05.2023 N 2194-ЗЗК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9.04.2023) {КонсультантПлюс}">
        <w:r>
          <w:rPr>
            <w:sz w:val="20"/>
            <w:color w:val="0000ff"/>
          </w:rPr>
          <w:t xml:space="preserve">Законом</w:t>
        </w:r>
      </w:hyperlink>
      <w:r>
        <w:rPr>
          <w:sz w:val="20"/>
        </w:rPr>
        <w:t xml:space="preserve"> Забайкальского края от 02.05.2023 N 2194-ЗЗК)</w:t>
      </w:r>
    </w:p>
    <w:p>
      <w:pPr>
        <w:pStyle w:val="0"/>
        <w:spacing w:before="200" w:line-rule="auto"/>
        <w:ind w:firstLine="540"/>
        <w:jc w:val="both"/>
      </w:pPr>
      <w:r>
        <w:rPr>
          <w:sz w:val="20"/>
        </w:rPr>
        <w:t xml:space="preserve">2. Утратила силу. - </w:t>
      </w:r>
      <w:hyperlink w:history="0" r:id="rId60" w:tooltip="Закон Забайкальского края от 19.04.2018 N 1579-ЗЗК &quot;О внесении изменений в статьи 1 и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8.04.2018) {КонсультантПлюс}">
        <w:r>
          <w:rPr>
            <w:sz w:val="20"/>
            <w:color w:val="0000ff"/>
          </w:rPr>
          <w:t xml:space="preserve">Закон</w:t>
        </w:r>
      </w:hyperlink>
      <w:r>
        <w:rPr>
          <w:sz w:val="20"/>
        </w:rPr>
        <w:t xml:space="preserve"> Забайкальского края от 19.04.2018 N 1579-ЗЗК.</w:t>
      </w:r>
    </w:p>
    <w:p>
      <w:pPr>
        <w:pStyle w:val="0"/>
        <w:spacing w:before="200" w:line-rule="auto"/>
        <w:ind w:firstLine="540"/>
        <w:jc w:val="both"/>
      </w:pPr>
      <w:r>
        <w:rPr>
          <w:sz w:val="20"/>
        </w:rPr>
        <w:t xml:space="preserve">3.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на территориях отдельных населенных пунктов Забайкальского края устанавливается законом Забайкальского края на основании законодательных инициатив представительных органов городских, сельских поселений, муниципальных районов (в отношении населенных пунктов, расположенных на межселенных территориях), муниципальных и городских округов, в состав которых входят данные населенные пункты (далее - представительные органы муниципальных образований).</w:t>
      </w:r>
    </w:p>
    <w:p>
      <w:pPr>
        <w:pStyle w:val="0"/>
        <w:spacing w:before="200" w:line-rule="auto"/>
        <w:ind w:firstLine="540"/>
        <w:jc w:val="both"/>
      </w:pPr>
      <w:r>
        <w:rPr>
          <w:sz w:val="20"/>
        </w:rPr>
        <w:t xml:space="preserve">Решение об обращении с законодательной инициативой об установлении полного запрета на розничную продажу алкогольной продукции, за исключением розничной продажи алкогольной продукции при оказании услуг общественного питания, на территории отдельного населенного пункта Забайкальского края принимается представительным органом муниципального образования с учетом мнения населения, проживающего в данном населенном пункте, выявленного путем опроса граждан.</w:t>
      </w:r>
    </w:p>
    <w:p>
      <w:pPr>
        <w:pStyle w:val="0"/>
        <w:spacing w:before="200" w:line-rule="auto"/>
        <w:ind w:firstLine="540"/>
        <w:jc w:val="both"/>
      </w:pPr>
      <w:r>
        <w:rPr>
          <w:sz w:val="20"/>
        </w:rPr>
        <w:t xml:space="preserve">С проектом закона Забайкальского края об установлении полного запрета на розничную продажу алкогольной продукции, за исключением розничной продажи алкогольной продукции при оказании услуг общественного питания, на территории отдельного населенного пункта Забайкальского края представительным органом муниципального образования в Законодательное Собрание Забайкальского края вместе с документами, указанными в </w:t>
      </w:r>
      <w:hyperlink w:history="0" r:id="rId61" w:tooltip="Закон Забайкальского края от 18.12.2009 N 321-ЗЗК (ред. от 02.05.2023) &quot;О нормативных правовых актах Забайкальского края&quot; (принят Законодательным Собранием Забайкальского края 16.12.2009) {КонсультантПлюс}">
        <w:r>
          <w:rPr>
            <w:sz w:val="20"/>
            <w:color w:val="0000ff"/>
          </w:rPr>
          <w:t xml:space="preserve">статье 6</w:t>
        </w:r>
      </w:hyperlink>
      <w:r>
        <w:rPr>
          <w:sz w:val="20"/>
        </w:rPr>
        <w:t xml:space="preserve"> Закона Забайкальского края от 18 декабря 2009 года N 321-ЗЗК "О нормативных правовых актах Забайкальского края", представляются результаты выявления мнения населения соответствующего населенного пункта Забайкальского края.</w:t>
      </w:r>
    </w:p>
    <w:p>
      <w:pPr>
        <w:pStyle w:val="0"/>
        <w:jc w:val="both"/>
      </w:pPr>
      <w:r>
        <w:rPr>
          <w:sz w:val="20"/>
        </w:rPr>
        <w:t xml:space="preserve">(часть 3 введена </w:t>
      </w:r>
      <w:hyperlink w:history="0" r:id="rId62" w:tooltip="Закон Забайкальского края от 04.07.2022 N 2078-ЗЗК &quot;О внесении изменения в статью 3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29.06.2022) {КонсультантПлюс}">
        <w:r>
          <w:rPr>
            <w:sz w:val="20"/>
            <w:color w:val="0000ff"/>
          </w:rPr>
          <w:t xml:space="preserve">Законом</w:t>
        </w:r>
      </w:hyperlink>
      <w:r>
        <w:rPr>
          <w:sz w:val="20"/>
        </w:rPr>
        <w:t xml:space="preserve"> Забайкальского края от 04.07.2022 N 2078-ЗЗК)</w:t>
      </w:r>
    </w:p>
    <w:p>
      <w:pPr>
        <w:pStyle w:val="0"/>
        <w:jc w:val="both"/>
      </w:pPr>
      <w:r>
        <w:rPr>
          <w:sz w:val="20"/>
        </w:rPr>
      </w:r>
    </w:p>
    <w:p>
      <w:pPr>
        <w:pStyle w:val="2"/>
        <w:outlineLvl w:val="0"/>
        <w:ind w:firstLine="540"/>
        <w:jc w:val="both"/>
      </w:pPr>
      <w:r>
        <w:rPr>
          <w:sz w:val="20"/>
        </w:rPr>
        <w:t xml:space="preserve">Статья 4. Требования к минимальному размеру уставного капитала (уставного фонда) для организаций, осуществляющих розничную продажу алкогольной продукции</w:t>
      </w:r>
    </w:p>
    <w:p>
      <w:pPr>
        <w:pStyle w:val="0"/>
        <w:ind w:firstLine="540"/>
        <w:jc w:val="both"/>
      </w:pPr>
      <w:r>
        <w:rPr>
          <w:sz w:val="20"/>
        </w:rPr>
        <w:t xml:space="preserve">(в ред. </w:t>
      </w:r>
      <w:hyperlink w:history="0" r:id="rId63" w:tooltip="Закон Забайкальского края от 02.05.2023 N 2195-ЗЗК &quot;О внесении изменения в статью 4 Закона Забайкальского края &quot;Об отдельных вопросах реализаци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на территории Забайкальского края&quot; (принят Законодательным Собранием Забайкальского края 19.04.2023) {КонсультантПлюс}">
        <w:r>
          <w:rPr>
            <w:sz w:val="20"/>
            <w:color w:val="0000ff"/>
          </w:rPr>
          <w:t xml:space="preserve">Закона</w:t>
        </w:r>
      </w:hyperlink>
      <w:r>
        <w:rPr>
          <w:sz w:val="20"/>
        </w:rPr>
        <w:t xml:space="preserve"> Забайкальского края от 02.05.2023 N 2195-ЗЗК)</w:t>
      </w:r>
    </w:p>
    <w:p>
      <w:pPr>
        <w:pStyle w:val="0"/>
        <w:jc w:val="both"/>
      </w:pPr>
      <w:r>
        <w:rPr>
          <w:sz w:val="20"/>
        </w:rPr>
      </w:r>
    </w:p>
    <w:p>
      <w:pPr>
        <w:pStyle w:val="0"/>
        <w:ind w:firstLine="540"/>
        <w:jc w:val="both"/>
      </w:pPr>
      <w:r>
        <w:rPr>
          <w:sz w:val="20"/>
        </w:rPr>
        <w:t xml:space="preserve">Установить минимальный размер уставного капитала (уставного фонда)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w:t>
      </w:r>
    </w:p>
    <w:p>
      <w:pPr>
        <w:pStyle w:val="0"/>
        <w:spacing w:before="200" w:line-rule="auto"/>
        <w:ind w:firstLine="540"/>
        <w:jc w:val="both"/>
      </w:pPr>
      <w:r>
        <w:rPr>
          <w:sz w:val="20"/>
        </w:rPr>
        <w:t xml:space="preserve">1) для организаций, осуществляющих розничную продажу алкогольной продукции в городских округах и городских поселениях, - в размере 500 000 рублей;</w:t>
      </w:r>
    </w:p>
    <w:p>
      <w:pPr>
        <w:pStyle w:val="0"/>
        <w:spacing w:before="200" w:line-rule="auto"/>
        <w:ind w:firstLine="540"/>
        <w:jc w:val="both"/>
      </w:pPr>
      <w:r>
        <w:rPr>
          <w:sz w:val="20"/>
        </w:rPr>
        <w:t xml:space="preserve">2) для организаций, осуществляющих розничную продажу алкогольной продукции на иных территориях, - в размере 300 000 рублей.</w:t>
      </w:r>
    </w:p>
    <w:p>
      <w:pPr>
        <w:pStyle w:val="0"/>
        <w:jc w:val="both"/>
      </w:pPr>
      <w:r>
        <w:rPr>
          <w:sz w:val="20"/>
        </w:rPr>
      </w:r>
    </w:p>
    <w:p>
      <w:pPr>
        <w:pStyle w:val="2"/>
        <w:outlineLvl w:val="0"/>
        <w:ind w:firstLine="540"/>
        <w:jc w:val="both"/>
      </w:pPr>
      <w:r>
        <w:rPr>
          <w:sz w:val="20"/>
        </w:rPr>
        <w:t xml:space="preserve">Статья 5. Признание утратившими силу законов Забайкальского края</w:t>
      </w:r>
    </w:p>
    <w:p>
      <w:pPr>
        <w:pStyle w:val="0"/>
        <w:jc w:val="both"/>
      </w:pPr>
      <w:r>
        <w:rPr>
          <w:sz w:val="20"/>
        </w:rPr>
      </w:r>
    </w:p>
    <w:p>
      <w:pPr>
        <w:pStyle w:val="0"/>
        <w:ind w:firstLine="540"/>
        <w:jc w:val="both"/>
      </w:pPr>
      <w:r>
        <w:rPr>
          <w:sz w:val="20"/>
        </w:rPr>
        <w:t xml:space="preserve">Со дня вступления в силу настоящего Закона края признать утратившими силу:</w:t>
      </w:r>
    </w:p>
    <w:p>
      <w:pPr>
        <w:pStyle w:val="0"/>
        <w:spacing w:before="200" w:line-rule="auto"/>
        <w:ind w:firstLine="540"/>
        <w:jc w:val="both"/>
      </w:pPr>
      <w:r>
        <w:rPr>
          <w:sz w:val="20"/>
        </w:rPr>
        <w:t xml:space="preserve">1) </w:t>
      </w:r>
      <w:hyperlink w:history="0" r:id="rId64" w:tooltip="Закон Забайкальского края от 27.02.2009 N 149-ЗЗК (ред. от 20.12.2010) &quot;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quot; (принят Законодательным Собранием Забайкальского края 11.02.2009) ------------ Утратил силу или отменен {КонсультантПлюс}">
        <w:r>
          <w:rPr>
            <w:sz w:val="20"/>
            <w:color w:val="0000ff"/>
          </w:rPr>
          <w:t xml:space="preserve">Закон</w:t>
        </w:r>
      </w:hyperlink>
      <w:r>
        <w:rPr>
          <w:sz w:val="20"/>
        </w:rPr>
        <w:t xml:space="preserve"> Забайкальского края от 27 февраля 2009 года N 149-ЗЗК "О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 ("Забайкальский рабочий", 9 марта 2009 года, N 43);</w:t>
      </w:r>
    </w:p>
    <w:p>
      <w:pPr>
        <w:pStyle w:val="0"/>
        <w:spacing w:before="200" w:line-rule="auto"/>
        <w:ind w:firstLine="540"/>
        <w:jc w:val="both"/>
      </w:pPr>
      <w:r>
        <w:rPr>
          <w:sz w:val="20"/>
        </w:rPr>
        <w:t xml:space="preserve">2) </w:t>
      </w:r>
      <w:hyperlink w:history="0" r:id="rId65" w:tooltip="Закон Забайкальского края от 01.12.2009 N 280-ЗЗК &quot;О внесении изменений в Закон Забайкальского края &quot;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quot; (принят Законодательным Собранием Забайкальского края 25.11.2009) ------------ Утратил силу или отменен {КонсультантПлюс}">
        <w:r>
          <w:rPr>
            <w:sz w:val="20"/>
            <w:color w:val="0000ff"/>
          </w:rPr>
          <w:t xml:space="preserve">Закон</w:t>
        </w:r>
      </w:hyperlink>
      <w:r>
        <w:rPr>
          <w:sz w:val="20"/>
        </w:rPr>
        <w:t xml:space="preserve"> Забайкальского края от 1 декабря 2009 года N 280-ЗЗК "О внесении изменений в Закон Забайкальского края "О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 ("Забайкальский рабочий", 8 декабря 2009 года, N 227);</w:t>
      </w:r>
    </w:p>
    <w:p>
      <w:pPr>
        <w:pStyle w:val="0"/>
        <w:spacing w:before="200" w:line-rule="auto"/>
        <w:ind w:firstLine="540"/>
        <w:jc w:val="both"/>
      </w:pPr>
      <w:r>
        <w:rPr>
          <w:sz w:val="20"/>
        </w:rPr>
        <w:t xml:space="preserve">3) </w:t>
      </w:r>
      <w:hyperlink w:history="0" r:id="rId66" w:tooltip="Закон Забайкальского края от 04.05.2010 N 361-ЗЗК &quot;О внесении изменений в Закон Забайкальского края &quot;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quot; (принят Законодательным Собранием Забайкальского края 21.04.2010) ------------ Утратил силу или отменен {КонсультантПлюс}">
        <w:r>
          <w:rPr>
            <w:sz w:val="20"/>
            <w:color w:val="0000ff"/>
          </w:rPr>
          <w:t xml:space="preserve">Закон</w:t>
        </w:r>
      </w:hyperlink>
      <w:r>
        <w:rPr>
          <w:sz w:val="20"/>
        </w:rPr>
        <w:t xml:space="preserve"> Забайкальского края от 4 мая 2010 года N 361-ЗЗК "О внесении изменений в Закон Забайкальского края "О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 ("Забайкальский рабочий", 12 мая 2010 года, N 81);</w:t>
      </w:r>
    </w:p>
    <w:p>
      <w:pPr>
        <w:pStyle w:val="0"/>
        <w:spacing w:before="200" w:line-rule="auto"/>
        <w:ind w:firstLine="540"/>
        <w:jc w:val="both"/>
      </w:pPr>
      <w:r>
        <w:rPr>
          <w:sz w:val="20"/>
        </w:rPr>
        <w:t xml:space="preserve">4) </w:t>
      </w:r>
      <w:hyperlink w:history="0" r:id="rId67" w:tooltip="Закон Забайкальского края от 20.12.2010 N 442-ЗЗК &quot;О внесении изменения в часть 1 статьи 13 Закона Забайкальского края &quot;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quot; (принят Законодательным Собранием Забайкальского края 15.12.2010) ------------ Утратил силу или отменен {КонсультантПлюс}">
        <w:r>
          <w:rPr>
            <w:sz w:val="20"/>
            <w:color w:val="0000ff"/>
          </w:rPr>
          <w:t xml:space="preserve">Закон</w:t>
        </w:r>
      </w:hyperlink>
      <w:r>
        <w:rPr>
          <w:sz w:val="20"/>
        </w:rPr>
        <w:t xml:space="preserve"> Забайкальского края от 20 декабря 2010 года N 442-ЗЗК "О внесении изменений в часть 1 статьи 13 Закона Забайкальского края "О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 ("Забайкальский рабочий", 22 декабря 2010 года, N 246-247).</w:t>
      </w:r>
    </w:p>
    <w:p>
      <w:pPr>
        <w:pStyle w:val="0"/>
        <w:jc w:val="both"/>
      </w:pPr>
      <w:r>
        <w:rPr>
          <w:sz w:val="20"/>
        </w:rPr>
      </w:r>
    </w:p>
    <w:p>
      <w:pPr>
        <w:pStyle w:val="2"/>
        <w:outlineLvl w:val="0"/>
        <w:ind w:firstLine="540"/>
        <w:jc w:val="both"/>
      </w:pPr>
      <w:r>
        <w:rPr>
          <w:sz w:val="20"/>
        </w:rPr>
        <w:t xml:space="preserve">Статья 6. Вступление в силу настоящего Закона края</w:t>
      </w:r>
    </w:p>
    <w:p>
      <w:pPr>
        <w:pStyle w:val="0"/>
        <w:jc w:val="both"/>
      </w:pPr>
      <w:r>
        <w:rPr>
          <w:sz w:val="20"/>
        </w:rPr>
      </w:r>
    </w:p>
    <w:p>
      <w:pPr>
        <w:pStyle w:val="0"/>
        <w:ind w:firstLine="540"/>
        <w:jc w:val="both"/>
      </w:pPr>
      <w:r>
        <w:rPr>
          <w:sz w:val="20"/>
        </w:rPr>
        <w:t xml:space="preserve">Настоящий Закон края вступает в силу через десять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С.М.ЖИРЯКОВ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tc>
      </w:tr>
    </w:tbl>
    <w:p>
      <w:pPr>
        <w:pStyle w:val="0"/>
        <w:spacing w:before="200" w:line-rule="auto"/>
      </w:pPr>
      <w:r>
        <w:rPr>
          <w:sz w:val="20"/>
        </w:rPr>
        <w:t xml:space="preserve">г. Чита</w:t>
      </w:r>
    </w:p>
    <w:p>
      <w:pPr>
        <w:pStyle w:val="0"/>
        <w:spacing w:before="200" w:line-rule="auto"/>
      </w:pPr>
      <w:r>
        <w:rPr>
          <w:sz w:val="20"/>
        </w:rPr>
        <w:t xml:space="preserve">26 декабря 2011 года</w:t>
      </w:r>
    </w:p>
    <w:p>
      <w:pPr>
        <w:pStyle w:val="0"/>
        <w:spacing w:before="200" w:line-rule="auto"/>
      </w:pPr>
      <w:r>
        <w:rPr>
          <w:sz w:val="20"/>
        </w:rPr>
        <w:t xml:space="preserve">N 616-ЗЗК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26.12.2011 N 616-ЗЗК</w:t>
            <w:br/>
            <w:t>(ред. от 19.06.2023)</w:t>
            <w:br/>
            <w:t>"Об отдельных вопросах реализации Федерального 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4BBF4F19EFE216D69265D3FC07F6656A8326B3DBE6FC4373969F16E39FEF96E74260FD45239F60C2FAA2EC1AEEF26EA9AFE5327A777E4CE224245D6AO8k3H" TargetMode = "External"/>
	<Relationship Id="rId8" Type="http://schemas.openxmlformats.org/officeDocument/2006/relationships/hyperlink" Target="consultantplus://offline/ref=154BBF4F19EFE216D69265D3FC07F6656A8326B3DBE6FA417A929916E39FEF96E74260FD45239F60C2FAA2EC1AEEF26EA9AFE5327A777E4CE224245D6AO8k3H" TargetMode = "External"/>
	<Relationship Id="rId9" Type="http://schemas.openxmlformats.org/officeDocument/2006/relationships/hyperlink" Target="consultantplus://offline/ref=154BBF4F19EFE216D69265D3FC07F6656A8326B3DBE6FC4373969E16E39FEF96E74260FD45239F60C2FAA2EC1AEEF26EA9AFE5327A777E4CE224245D6AO8k3H" TargetMode = "External"/>
	<Relationship Id="rId10" Type="http://schemas.openxmlformats.org/officeDocument/2006/relationships/hyperlink" Target="consultantplus://offline/ref=154BBF4F19EFE216D69265D3FC07F6656A8326B3DBE6FB4578919016E39FEF96E74260FD45239F60C2FAA2EC1AEEF26EA9AFE5327A777E4CE224245D6AO8k3H" TargetMode = "External"/>
	<Relationship Id="rId11" Type="http://schemas.openxmlformats.org/officeDocument/2006/relationships/hyperlink" Target="consultantplus://offline/ref=154BBF4F19EFE216D69265D3FC07F6656A8326B3DBE6FE4679979E16E39FEF96E74260FD45239F60C2FAA2EC1AEEF26EA9AFE5327A777E4CE224245D6AO8k3H" TargetMode = "External"/>
	<Relationship Id="rId12" Type="http://schemas.openxmlformats.org/officeDocument/2006/relationships/hyperlink" Target="consultantplus://offline/ref=154BBF4F19EFE216D69265D3FC07F6656A8326B3DBE6FB417C919E16E39FEF96E74260FD45239F60C2FAA2EC1AEEF26EA9AFE5327A777E4CE224245D6AO8k3H" TargetMode = "External"/>
	<Relationship Id="rId13" Type="http://schemas.openxmlformats.org/officeDocument/2006/relationships/hyperlink" Target="consultantplus://offline/ref=154BBF4F19EFE216D69265D3FC07F6656A8326B3DBE6FB407C979816E39FEF96E74260FD45239F60C2FAA2EC1AEEF26EA9AFE5327A777E4CE224245D6AO8k3H" TargetMode = "External"/>
	<Relationship Id="rId14" Type="http://schemas.openxmlformats.org/officeDocument/2006/relationships/hyperlink" Target="consultantplus://offline/ref=154BBF4F19EFE216D69265D3FC07F6656A8326B3DBE6FB4D72929A16E39FEF96E74260FD45239F60C2FAA2EC1AEFF26EA9AFE5327A777E4CE224245D6AO8k3H" TargetMode = "External"/>
	<Relationship Id="rId15" Type="http://schemas.openxmlformats.org/officeDocument/2006/relationships/hyperlink" Target="consultantplus://offline/ref=154BBF4F19EFE216D69265D3FC07F6656A8326B3DBE6FC407F959C16E39FEF96E74260FD45239F60C2FAA2EC1AEEF26EA9AFE5327A777E4CE224245D6AO8k3H" TargetMode = "External"/>
	<Relationship Id="rId16" Type="http://schemas.openxmlformats.org/officeDocument/2006/relationships/hyperlink" Target="consultantplus://offline/ref=154BBF4F19EFE216D69265D3FC07F6656A8326B3DBE6FC4078979016E39FEF96E74260FD45239F60C2FAA2EC1AEEF26EA9AFE5327A777E4CE224245D6AO8k3H" TargetMode = "External"/>
	<Relationship Id="rId17" Type="http://schemas.openxmlformats.org/officeDocument/2006/relationships/hyperlink" Target="consultantplus://offline/ref=154BBF4F19EFE216D69265D3FC07F6656A8326B3DBE6FC407E949816E39FEF96E74260FD45239F60C2FAA2EC1AEEF26EA9AFE5327A777E4CE224245D6AO8k3H" TargetMode = "External"/>
	<Relationship Id="rId18" Type="http://schemas.openxmlformats.org/officeDocument/2006/relationships/hyperlink" Target="consultantplus://offline/ref=154BBF4F19EFE216D69265D3FC07F6656A8326B3DBE6FC4372919D16E39FEF96E74260FD45239F60C2FAA2EC1AEEF26EA9AFE5327A777E4CE224245D6AO8k3H" TargetMode = "External"/>
	<Relationship Id="rId19" Type="http://schemas.openxmlformats.org/officeDocument/2006/relationships/hyperlink" Target="consultantplus://offline/ref=154BBF4F19EFE216D69265D3FC07F6656A8326B3DBE6FD437D979E16E39FEF96E74260FD45239F60C2FAA2EC1AEEF26EA9AFE5327A777E4CE224245D6AO8k3H" TargetMode = "External"/>
	<Relationship Id="rId20" Type="http://schemas.openxmlformats.org/officeDocument/2006/relationships/hyperlink" Target="consultantplus://offline/ref=154BBF4F19EFE216D69265D3FC07F6656A8326B3DBE6FD4C7E929116E39FEF96E74260FD45239F60C2FAA2EC1AEEF26EA9AFE5327A777E4CE224245D6AO8k3H" TargetMode = "External"/>
	<Relationship Id="rId21" Type="http://schemas.openxmlformats.org/officeDocument/2006/relationships/hyperlink" Target="consultantplus://offline/ref=154BBF4F19EFE216D69265D3FC07F6656A8326B3DBE6FE4478979916E39FEF96E74260FD45239F60C2FAA2EC1AEEF26EA9AFE5327A777E4CE224245D6AO8k3H" TargetMode = "External"/>
	<Relationship Id="rId22" Type="http://schemas.openxmlformats.org/officeDocument/2006/relationships/hyperlink" Target="consultantplus://offline/ref=154BBF4F19EFE216D69265D3FC07F6656A8326B3DBE6FE4678909916E39FEF96E74260FD45239F60C2FAA2EC1AEEF26EA9AFE5327A777E4CE224245D6AO8k3H" TargetMode = "External"/>
	<Relationship Id="rId23" Type="http://schemas.openxmlformats.org/officeDocument/2006/relationships/hyperlink" Target="consultantplus://offline/ref=154BBF4F19EFE216D69265D3FC07F6656A8326B3DBE6FE407B9F9C16E39FEF96E74260FD45239F60C2FAA2EC1AEEF26EA9AFE5327A777E4CE224245D6AO8k3H" TargetMode = "External"/>
	<Relationship Id="rId24" Type="http://schemas.openxmlformats.org/officeDocument/2006/relationships/hyperlink" Target="consultantplus://offline/ref=154BBF4F19EFE216D69265D3FC07F6656A8326B3DBE6FE4C79979E16E39FEF96E74260FD45239F60C2FAA2EC1AEEF26EA9AFE5327A777E4CE224245D6AO8k3H" TargetMode = "External"/>
	<Relationship Id="rId25" Type="http://schemas.openxmlformats.org/officeDocument/2006/relationships/hyperlink" Target="consultantplus://offline/ref=154BBF4F19EFE216D69265D3FC07F6656A8326B3DBE6FE4C79979116E39FEF96E74260FD45239F60C2FAA2EC1AEEF26EA9AFE5327A777E4CE224245D6AO8k3H" TargetMode = "External"/>
	<Relationship Id="rId26" Type="http://schemas.openxmlformats.org/officeDocument/2006/relationships/hyperlink" Target="consultantplus://offline/ref=154BBF4F19EFE216D69265D3FC07F6656A8326B3DBE6FE4C729F9A16E39FEF96E74260FD45239F60C2FAA2EC1AEEF26EA9AFE5327A777E4CE224245D6AO8k3H" TargetMode = "External"/>
	<Relationship Id="rId27" Type="http://schemas.openxmlformats.org/officeDocument/2006/relationships/hyperlink" Target="consultantplus://offline/ref=154BBF4F19EFE216D6927BDEEA6BAA6D6F8C7BB9DCE7F31326C3941CB6C7B0CFA50569FF1069D03992BEF7E11AE1E73AF1F5B23F78O7k3H" TargetMode = "External"/>
	<Relationship Id="rId28" Type="http://schemas.openxmlformats.org/officeDocument/2006/relationships/hyperlink" Target="consultantplus://offline/ref=154BBF4F19EFE216D69265D3FC07F6656A8326B3DBE6FE4678909916E39FEF96E74260FD45239F60C2FAA2EC1BE6F26EA9AFE5327A777E4CE224245D6AO8k3H" TargetMode = "External"/>
	<Relationship Id="rId29" Type="http://schemas.openxmlformats.org/officeDocument/2006/relationships/hyperlink" Target="consultantplus://offline/ref=154BBF4F19EFE216D69265D3FC07F6656A8326B3DBE6FE4679979E16E39FEF96E74260FD45239F60C2FAA2EC1BE7F26EA9AFE5327A777E4CE224245D6AO8k3H" TargetMode = "External"/>
	<Relationship Id="rId30" Type="http://schemas.openxmlformats.org/officeDocument/2006/relationships/hyperlink" Target="consultantplus://offline/ref=154BBF4F19EFE216D69265D3FC07F6656A8326B3DBE6FC4078979016E39FEF96E74260FD45239F60C2FAA2EC1AEFF26EA9AFE5327A777E4CE224245D6AO8k3H" TargetMode = "External"/>
	<Relationship Id="rId31" Type="http://schemas.openxmlformats.org/officeDocument/2006/relationships/hyperlink" Target="consultantplus://offline/ref=154BBF4F19EFE216D69265D3FC07F6656A8326B3DBE6FC407E949816E39FEF96E74260FD45239F60C2FAA2EC1AEFF26EA9AFE5327A777E4CE224245D6AO8k3H" TargetMode = "External"/>
	<Relationship Id="rId32" Type="http://schemas.openxmlformats.org/officeDocument/2006/relationships/hyperlink" Target="consultantplus://offline/ref=154BBF4F19EFE216D69265D3FC07F6656A8326B3DBE6FC407F959C16E39FEF96E74260FD45239F60C2FAA2EC1BE6F26EA9AFE5327A777E4CE224245D6AO8k3H" TargetMode = "External"/>
	<Relationship Id="rId33" Type="http://schemas.openxmlformats.org/officeDocument/2006/relationships/hyperlink" Target="consultantplus://offline/ref=154BBF4F19EFE216D69265D3FC07F6656A8326B3DBE6FE4678909916E39FEF96E74260FD45239F60C2FAA2EC1BE4F26EA9AFE5327A777E4CE224245D6AO8k3H" TargetMode = "External"/>
	<Relationship Id="rId34" Type="http://schemas.openxmlformats.org/officeDocument/2006/relationships/hyperlink" Target="consultantplus://offline/ref=154BBF4F19EFE216D69265D3FC07F6656A8326B3DBE6FB4D72929A16E39FEF96E74260FD45239F60C2FAA2EC1AEFF26EA9AFE5327A777E4CE224245D6AO8k3H" TargetMode = "External"/>
	<Relationship Id="rId35" Type="http://schemas.openxmlformats.org/officeDocument/2006/relationships/hyperlink" Target="consultantplus://offline/ref=154BBF4F19EFE216D6927BDEEA6BAA6D6F8B7BBADCE3F31326C3941CB6C7B0CFB70531FB1167C56DCAE4A0EC18OEk5H" TargetMode = "External"/>
	<Relationship Id="rId36" Type="http://schemas.openxmlformats.org/officeDocument/2006/relationships/hyperlink" Target="consultantplus://offline/ref=154BBF4F19EFE216D69265D3FC07F6656A8326B3DBE6FC407F959C16E39FEF96E74260FD45239F60C2FAA2EC1BE4F26EA9AFE5327A777E4CE224245D6AO8k3H" TargetMode = "External"/>
	<Relationship Id="rId37" Type="http://schemas.openxmlformats.org/officeDocument/2006/relationships/hyperlink" Target="consultantplus://offline/ref=154BBF4F19EFE216D69265D3FC07F6656A8326B3DBE6FC407F959C16E39FEF96E74260FD45239F60C2FAA2EC1BE2F26EA9AFE5327A777E4CE224245D6AO8k3H" TargetMode = "External"/>
	<Relationship Id="rId38" Type="http://schemas.openxmlformats.org/officeDocument/2006/relationships/hyperlink" Target="consultantplus://offline/ref=154BBF4F19EFE216D6927BDEEA6BAA6D6F8C7BB9DCE7F31326C3941CB6C7B0CFA50569F01166D03992BEF7E11AE1E73AF1F5B23F78O7k3H" TargetMode = "External"/>
	<Relationship Id="rId39" Type="http://schemas.openxmlformats.org/officeDocument/2006/relationships/hyperlink" Target="consultantplus://offline/ref=154BBF4F19EFE216D69265D3FC07F6656A8326B3DBE6FC407F959C16E39FEF96E74260FD45239F60C2FAA2EC1BE3F26EA9AFE5327A777E4CE224245D6AO8k3H" TargetMode = "External"/>
	<Relationship Id="rId40" Type="http://schemas.openxmlformats.org/officeDocument/2006/relationships/hyperlink" Target="consultantplus://offline/ref=154BBF4F19EFE216D69265D3FC07F6656A8326B3DBE6FC407E949816E39FEF96E74260FD45239F60C2FAA2EC1BE7F26EA9AFE5327A777E4CE224245D6AO8k3H" TargetMode = "External"/>
	<Relationship Id="rId41" Type="http://schemas.openxmlformats.org/officeDocument/2006/relationships/hyperlink" Target="consultantplus://offline/ref=154BBF4F19EFE216D69265D3FC07F6656A8326B3DBE6FE4C729F9A16E39FEF96E74260FD45239F60C2FAA2EC1BE6F26EA9AFE5327A777E4CE224245D6AO8k3H" TargetMode = "External"/>
	<Relationship Id="rId42" Type="http://schemas.openxmlformats.org/officeDocument/2006/relationships/hyperlink" Target="consultantplus://offline/ref=154BBF4F19EFE216D6927BDEEA6BAA6D6F8C7ABAD9E9F31326C3941CB6C7B0CFB70531FB1167C56DCAE4A0EC18OEk5H" TargetMode = "External"/>
	<Relationship Id="rId43" Type="http://schemas.openxmlformats.org/officeDocument/2006/relationships/hyperlink" Target="consultantplus://offline/ref=154BBF4F19EFE216D69265D3FC07F6656A8326B3DBE6FC407E949816E39FEF96E74260FD45239F60C2FAA2EC1BE4F26EA9AFE5327A777E4CE224245D6AO8k3H" TargetMode = "External"/>
	<Relationship Id="rId44" Type="http://schemas.openxmlformats.org/officeDocument/2006/relationships/hyperlink" Target="consultantplus://offline/ref=154BBF4F19EFE216D69265D3FC07F6656A8326B3DBE6FE4678909916E39FEF96E74260FD45239F60C2FAA2EC1BE5F26EA9AFE5327A777E4CE224245D6AO8k3H" TargetMode = "External"/>
	<Relationship Id="rId45" Type="http://schemas.openxmlformats.org/officeDocument/2006/relationships/hyperlink" Target="consultantplus://offline/ref=154BBF4F19EFE216D69265D3FC07F6656A8326B3DBE6FE4C729F9A16E39FEF96E74260FD45239F60C2FAA2EC1BE7F26EA9AFE5327A777E4CE224245D6AO8k3H" TargetMode = "External"/>
	<Relationship Id="rId46" Type="http://schemas.openxmlformats.org/officeDocument/2006/relationships/hyperlink" Target="consultantplus://offline/ref=154BBF4F19EFE216D69265D3FC07F6656A8326B3DBE6FB4578919016E39FEF96E74260FD45239F60C2FAA2EC1AEFF26EA9AFE5327A777E4CE224245D6AO8k3H" TargetMode = "External"/>
	<Relationship Id="rId47" Type="http://schemas.openxmlformats.org/officeDocument/2006/relationships/hyperlink" Target="consultantplus://offline/ref=154BBF4F19EFE216D69265D3FC07F6656A8326B3DBE6FE4C729F9A16E39FEF96E74260FD45239F60C2FAA2EC1BE4F26EA9AFE5327A777E4CE224245D6AO8k3H" TargetMode = "External"/>
	<Relationship Id="rId48" Type="http://schemas.openxmlformats.org/officeDocument/2006/relationships/hyperlink" Target="consultantplus://offline/ref=154BBF4F19EFE216D69265D3FC07F6656A8326B3DBE6FC4373969F16E39FEF96E74260FD45239F60C2FAA2EC1AEEF26EA9AFE5327A777E4CE224245D6AO8k3H" TargetMode = "External"/>
	<Relationship Id="rId49" Type="http://schemas.openxmlformats.org/officeDocument/2006/relationships/hyperlink" Target="consultantplus://offline/ref=154BBF4F19EFE216D69265D3FC07F6656A8326B3DBE6FC4372919D16E39FEF96E74260FD45239F60C2FAA2EC1AEEF26EA9AFE5327A777E4CE224245D6AO8k3H" TargetMode = "External"/>
	<Relationship Id="rId50" Type="http://schemas.openxmlformats.org/officeDocument/2006/relationships/hyperlink" Target="consultantplus://offline/ref=154BBF4F19EFE216D69265D3FC07F6656A8326B3DBE6FD4C7E929116E39FEF96E74260FD45239F60C2FAA2EC1AEFF26EA9AFE5327A777E4CE224245D6AO8k3H" TargetMode = "External"/>
	<Relationship Id="rId51" Type="http://schemas.openxmlformats.org/officeDocument/2006/relationships/hyperlink" Target="consultantplus://offline/ref=154BBF4F19EFE216D69265D3FC07F6656A8326B3DBE6FD437D979E16E39FEF96E74260FD45239F60C2FAA2EC1AEEF26EA9AFE5327A777E4CE224245D6AO8k3H" TargetMode = "External"/>
	<Relationship Id="rId52" Type="http://schemas.openxmlformats.org/officeDocument/2006/relationships/hyperlink" Target="consultantplus://offline/ref=154BBF4F19EFE216D69265D3FC07F6656A8326B3DBE6FE4C729F9A16E39FEF96E74260FD45239F60C2FAA2EC1BE5F26EA9AFE5327A777E4CE224245D6AO8k3H" TargetMode = "External"/>
	<Relationship Id="rId53" Type="http://schemas.openxmlformats.org/officeDocument/2006/relationships/hyperlink" Target="consultantplus://offline/ref=154BBF4F19EFE216D69265D3FC07F6656A8326B3DBE6FA417A929916E39FEF96E74260FD45239F60C2FAA2EC1AEFF26EA9AFE5327A777E4CE224245D6AO8k3H" TargetMode = "External"/>
	<Relationship Id="rId54" Type="http://schemas.openxmlformats.org/officeDocument/2006/relationships/hyperlink" Target="consultantplus://offline/ref=154BBF4F19EFE216D69265D3FC07F6656A8326B3DBE6FC4373969E16E39FEF96E74260FD45239F60C2FAA2EC1BE4F26EA9AFE5327A777E4CE224245D6AO8k3H" TargetMode = "External"/>
	<Relationship Id="rId55" Type="http://schemas.openxmlformats.org/officeDocument/2006/relationships/hyperlink" Target="consultantplus://offline/ref=154BBF4F19EFE216D69265D3FC07F6656A8326B3DBE6FD4C7E929116E39FEF96E74260FD45239F60C2FAA2EC1BE7F26EA9AFE5327A777E4CE224245D6AO8k3H" TargetMode = "External"/>
	<Relationship Id="rId56" Type="http://schemas.openxmlformats.org/officeDocument/2006/relationships/hyperlink" Target="consultantplus://offline/ref=154BBF4F19EFE216D69265D3FC07F6656A8326B3DBE6FB4578919016E39FEF96E74260FD45239F60C2FAA2EC1BE7F26EA9AFE5327A777E4CE224245D6AO8k3H" TargetMode = "External"/>
	<Relationship Id="rId57" Type="http://schemas.openxmlformats.org/officeDocument/2006/relationships/hyperlink" Target="consultantplus://offline/ref=154BBF4F19EFE216D69265D3FC07F6656A8326B3DBE6FC4078979016E39FEF96E74260FD45239F60C2FAA2EC1BE7F26EA9AFE5327A777E4CE224245D6AO8k3H" TargetMode = "External"/>
	<Relationship Id="rId58" Type="http://schemas.openxmlformats.org/officeDocument/2006/relationships/hyperlink" Target="consultantplus://offline/ref=154BBF4F19EFE216D69265D3FC07F6656A8326B3DBE6FE4478979916E39FEF96E74260FD45239F60C2FAA2EC1AEEF26EA9AFE5327A777E4CE224245D6AO8k3H" TargetMode = "External"/>
	<Relationship Id="rId59" Type="http://schemas.openxmlformats.org/officeDocument/2006/relationships/hyperlink" Target="consultantplus://offline/ref=154BBF4F19EFE216D69265D3FC07F6656A8326B3DBE6FE4C79979E16E39FEF96E74260FD45239F60C2FAA2EC1AEEF26EA9AFE5327A777E4CE224245D6AO8k3H" TargetMode = "External"/>
	<Relationship Id="rId60" Type="http://schemas.openxmlformats.org/officeDocument/2006/relationships/hyperlink" Target="consultantplus://offline/ref=154BBF4F19EFE216D69265D3FC07F6656A8326B3DBE6FC4078979016E39FEF96E74260FD45239F60C2FAA2EC1BE5F26EA9AFE5327A777E4CE224245D6AO8k3H" TargetMode = "External"/>
	<Relationship Id="rId61" Type="http://schemas.openxmlformats.org/officeDocument/2006/relationships/hyperlink" Target="consultantplus://offline/ref=154BBF4F19EFE216D69265D3FC07F6656A8326B3DBE6FE4C79959F16E39FEF96E74260FD45239F60C2FAA2EC19E1F26EA9AFE5327A777E4CE224245D6AO8k3H" TargetMode = "External"/>
	<Relationship Id="rId62" Type="http://schemas.openxmlformats.org/officeDocument/2006/relationships/hyperlink" Target="consultantplus://offline/ref=154BBF4F19EFE216D69265D3FC07F6656A8326B3DBE6FE407B9F9C16E39FEF96E74260FD45239F60C2FAA2EC1AEEF26EA9AFE5327A777E4CE224245D6AO8k3H" TargetMode = "External"/>
	<Relationship Id="rId63" Type="http://schemas.openxmlformats.org/officeDocument/2006/relationships/hyperlink" Target="consultantplus://offline/ref=154BBF4F19EFE216D69265D3FC07F6656A8326B3DBE6FE4C79979116E39FEF96E74260FD45239F60C2FAA2EC1AEEF26EA9AFE5327A777E4CE224245D6AO8k3H" TargetMode = "External"/>
	<Relationship Id="rId64" Type="http://schemas.openxmlformats.org/officeDocument/2006/relationships/hyperlink" Target="consultantplus://offline/ref=154BBF4F19EFE216D69265D3FC07F6656A8326B3DBE6F9457F929C16E39FEF96E74260FD45319F38CEFAA5F21AEFE738F8E9OBk3H" TargetMode = "External"/>
	<Relationship Id="rId65" Type="http://schemas.openxmlformats.org/officeDocument/2006/relationships/hyperlink" Target="consultantplus://offline/ref=154BBF4F19EFE216D69265D3FC07F6656A8326B3DBE3F1437D9CCF41E1CEBA98E24A30A75535D66DC4E4A2E504E4F938OFkBH" TargetMode = "External"/>
	<Relationship Id="rId66" Type="http://schemas.openxmlformats.org/officeDocument/2006/relationships/hyperlink" Target="consultantplus://offline/ref=154BBF4F19EFE216D69265D3FC07F6656A8326B3DBE5FA47739CCF41E1CEBA98E24A30A75535D66DC4E4A2E504E4F938OFkBH" TargetMode = "External"/>
	<Relationship Id="rId67" Type="http://schemas.openxmlformats.org/officeDocument/2006/relationships/hyperlink" Target="consultantplus://offline/ref=154BBF4F19EFE216D69265D3FC07F6656A8326B3DBE6F945799E9116E39FEF96E74260FD45319F38CEFAA5F21AEFE738F8E9OBk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26.12.2011 N 616-ЗЗК
(ред. от 19.06.2023)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
(принят Законодательным Собранием Забайкальского края 14.12.2011)
(с изм. и доп., вступающими в силу с 01.09.2023)</dc:title>
  <dcterms:created xsi:type="dcterms:W3CDTF">2023-09-07T07:36:10Z</dcterms:created>
</cp:coreProperties>
</file>