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6E7E" w14:textId="322186F1" w:rsidR="0023777E" w:rsidRPr="00337926" w:rsidRDefault="0023777E" w:rsidP="0023777E">
      <w:pPr>
        <w:spacing w:after="0" w:line="240" w:lineRule="auto"/>
        <w:jc w:val="center"/>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Повестка заседания</w:t>
      </w:r>
      <w:r w:rsidRPr="00337926">
        <w:rPr>
          <w:rFonts w:ascii="Times New Roman" w:eastAsia="Calibri" w:hAnsi="Times New Roman" w:cs="Times New Roman"/>
          <w:sz w:val="28"/>
          <w:szCs w:val="28"/>
        </w:rPr>
        <w:t xml:space="preserve"> </w:t>
      </w:r>
      <w:r w:rsidRPr="00337926">
        <w:rPr>
          <w:rFonts w:ascii="Times New Roman" w:eastAsia="Calibri" w:hAnsi="Times New Roman" w:cs="Times New Roman"/>
          <w:b/>
          <w:sz w:val="28"/>
          <w:szCs w:val="28"/>
        </w:rPr>
        <w:t xml:space="preserve">Правления Региональной службы по тарифам </w:t>
      </w:r>
      <w:r w:rsidR="00D11AFE" w:rsidRPr="00337926">
        <w:rPr>
          <w:rFonts w:ascii="Times New Roman" w:eastAsia="Calibri" w:hAnsi="Times New Roman" w:cs="Times New Roman"/>
          <w:b/>
          <w:sz w:val="28"/>
          <w:szCs w:val="28"/>
        </w:rPr>
        <w:br/>
      </w:r>
      <w:r w:rsidRPr="00337926">
        <w:rPr>
          <w:rFonts w:ascii="Times New Roman" w:eastAsia="Calibri" w:hAnsi="Times New Roman" w:cs="Times New Roman"/>
          <w:b/>
          <w:sz w:val="28"/>
          <w:szCs w:val="28"/>
        </w:rPr>
        <w:t>и ценообразованию Забайкальского края</w:t>
      </w:r>
      <w:r w:rsidRPr="00337926">
        <w:rPr>
          <w:rFonts w:ascii="Times New Roman" w:eastAsia="Times New Roman" w:hAnsi="Times New Roman" w:cs="Times New Roman"/>
          <w:b/>
          <w:sz w:val="28"/>
          <w:szCs w:val="28"/>
          <w:lang w:eastAsia="ru-RU"/>
        </w:rPr>
        <w:t>:</w:t>
      </w:r>
    </w:p>
    <w:p w14:paraId="2393D7E7" w14:textId="77777777" w:rsidR="0023777E" w:rsidRPr="00337926" w:rsidRDefault="0023777E" w:rsidP="0023777E">
      <w:pPr>
        <w:spacing w:after="0" w:line="240" w:lineRule="auto"/>
        <w:jc w:val="center"/>
        <w:rPr>
          <w:rFonts w:ascii="Times New Roman" w:eastAsia="Times New Roman" w:hAnsi="Times New Roman" w:cs="Times New Roman"/>
          <w:b/>
          <w:sz w:val="28"/>
          <w:szCs w:val="28"/>
          <w:lang w:eastAsia="ru-RU"/>
        </w:rPr>
      </w:pPr>
    </w:p>
    <w:tbl>
      <w:tblPr>
        <w:tblW w:w="9923" w:type="dxa"/>
        <w:tblLook w:val="04A0" w:firstRow="1" w:lastRow="0" w:firstColumn="1" w:lastColumn="0" w:noHBand="0" w:noVBand="1"/>
      </w:tblPr>
      <w:tblGrid>
        <w:gridCol w:w="4810"/>
        <w:gridCol w:w="5113"/>
      </w:tblGrid>
      <w:tr w:rsidR="0023777E" w:rsidRPr="00337926" w14:paraId="408D7348" w14:textId="77777777" w:rsidTr="00E40A52">
        <w:trPr>
          <w:trHeight w:val="416"/>
        </w:trPr>
        <w:tc>
          <w:tcPr>
            <w:tcW w:w="4810" w:type="dxa"/>
          </w:tcPr>
          <w:p w14:paraId="79CE839E" w14:textId="10244365" w:rsidR="0023777E" w:rsidRPr="00337926" w:rsidRDefault="0023777E" w:rsidP="00A421FA">
            <w:pPr>
              <w:spacing w:after="0" w:line="240" w:lineRule="auto"/>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Дата: </w:t>
            </w:r>
            <w:r w:rsidR="004D1CAC" w:rsidRPr="00337926">
              <w:rPr>
                <w:rFonts w:ascii="Times New Roman" w:eastAsia="Calibri" w:hAnsi="Times New Roman" w:cs="Times New Roman"/>
                <w:sz w:val="28"/>
                <w:szCs w:val="28"/>
              </w:rPr>
              <w:t>«</w:t>
            </w:r>
            <w:r w:rsidR="0022728C">
              <w:rPr>
                <w:rFonts w:ascii="Times New Roman" w:eastAsia="Calibri" w:hAnsi="Times New Roman" w:cs="Times New Roman"/>
                <w:sz w:val="28"/>
                <w:szCs w:val="28"/>
              </w:rPr>
              <w:t>0</w:t>
            </w:r>
            <w:r w:rsidR="00811195">
              <w:rPr>
                <w:rFonts w:ascii="Times New Roman" w:eastAsia="Calibri" w:hAnsi="Times New Roman" w:cs="Times New Roman"/>
                <w:sz w:val="28"/>
                <w:szCs w:val="28"/>
              </w:rPr>
              <w:t>8</w:t>
            </w:r>
            <w:r w:rsidR="004D1CAC" w:rsidRPr="00337926">
              <w:rPr>
                <w:rFonts w:ascii="Times New Roman" w:eastAsia="Calibri" w:hAnsi="Times New Roman" w:cs="Times New Roman"/>
                <w:sz w:val="28"/>
                <w:szCs w:val="28"/>
              </w:rPr>
              <w:t>»</w:t>
            </w:r>
            <w:r w:rsidR="007838D3" w:rsidRPr="00337926">
              <w:rPr>
                <w:rFonts w:ascii="Times New Roman" w:eastAsia="Calibri" w:hAnsi="Times New Roman" w:cs="Times New Roman"/>
                <w:sz w:val="28"/>
                <w:szCs w:val="28"/>
              </w:rPr>
              <w:t xml:space="preserve"> </w:t>
            </w:r>
            <w:r w:rsidR="0022728C">
              <w:rPr>
                <w:rFonts w:ascii="Times New Roman" w:eastAsia="Calibri" w:hAnsi="Times New Roman" w:cs="Times New Roman"/>
                <w:sz w:val="28"/>
                <w:szCs w:val="28"/>
              </w:rPr>
              <w:t>но</w:t>
            </w:r>
            <w:r w:rsidR="00E40A52" w:rsidRPr="00337926">
              <w:rPr>
                <w:rFonts w:ascii="Times New Roman" w:eastAsia="Calibri" w:hAnsi="Times New Roman" w:cs="Times New Roman"/>
                <w:sz w:val="28"/>
                <w:szCs w:val="28"/>
              </w:rPr>
              <w:t>ября</w:t>
            </w:r>
            <w:r w:rsidRPr="00337926">
              <w:rPr>
                <w:rFonts w:ascii="Times New Roman" w:eastAsia="Calibri" w:hAnsi="Times New Roman" w:cs="Times New Roman"/>
                <w:sz w:val="28"/>
                <w:szCs w:val="28"/>
              </w:rPr>
              <w:t xml:space="preserve"> 2023 г.</w:t>
            </w:r>
          </w:p>
        </w:tc>
        <w:tc>
          <w:tcPr>
            <w:tcW w:w="5113" w:type="dxa"/>
          </w:tcPr>
          <w:p w14:paraId="029C4847" w14:textId="3FAC885A" w:rsidR="0023777E" w:rsidRPr="00337926" w:rsidRDefault="00C05CF8" w:rsidP="00C05CF8">
            <w:pPr>
              <w:spacing w:after="0" w:line="240" w:lineRule="auto"/>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                             </w:t>
            </w:r>
            <w:r w:rsidR="0023777E" w:rsidRPr="00337926">
              <w:rPr>
                <w:rFonts w:ascii="Times New Roman" w:eastAsia="Calibri" w:hAnsi="Times New Roman" w:cs="Times New Roman"/>
                <w:sz w:val="28"/>
                <w:szCs w:val="28"/>
              </w:rPr>
              <w:t>Время: 14 ч. 00 мин.</w:t>
            </w:r>
          </w:p>
        </w:tc>
      </w:tr>
    </w:tbl>
    <w:p w14:paraId="0D8C6070" w14:textId="77777777" w:rsidR="0023777E" w:rsidRPr="00337926" w:rsidRDefault="0023777E" w:rsidP="0023777E">
      <w:pPr>
        <w:spacing w:after="0" w:line="228" w:lineRule="auto"/>
        <w:jc w:val="both"/>
        <w:rPr>
          <w:rFonts w:ascii="Times New Roman" w:eastAsia="Times New Roman" w:hAnsi="Times New Roman" w:cs="Times New Roman"/>
          <w:sz w:val="28"/>
          <w:szCs w:val="28"/>
          <w:lang w:eastAsia="ru-RU"/>
        </w:rPr>
      </w:pPr>
    </w:p>
    <w:p w14:paraId="5D5C538C"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 xml:space="preserve">Члены Правления (с правом голоса): </w:t>
      </w:r>
    </w:p>
    <w:p w14:paraId="39FDF7CE" w14:textId="648AA3D6" w:rsidR="0023777E" w:rsidRPr="00337926" w:rsidRDefault="00916BF5"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Дорожкова Оксана Николаевна</w:t>
      </w:r>
      <w:r w:rsidR="0023777E" w:rsidRPr="00337926">
        <w:rPr>
          <w:rFonts w:ascii="Times New Roman" w:hAnsi="Times New Roman" w:cs="Times New Roman"/>
          <w:sz w:val="28"/>
          <w:szCs w:val="28"/>
        </w:rPr>
        <w:t xml:space="preserve"> – </w:t>
      </w:r>
      <w:r w:rsidR="00D170D3" w:rsidRPr="00337926">
        <w:rPr>
          <w:rFonts w:ascii="Times New Roman" w:hAnsi="Times New Roman" w:cs="Times New Roman"/>
          <w:sz w:val="28"/>
          <w:szCs w:val="28"/>
        </w:rPr>
        <w:t xml:space="preserve">исполняющая обязанности </w:t>
      </w:r>
      <w:r w:rsidR="0023777E" w:rsidRPr="00337926">
        <w:rPr>
          <w:rFonts w:ascii="Times New Roman" w:hAnsi="Times New Roman" w:cs="Times New Roman"/>
          <w:sz w:val="28"/>
          <w:szCs w:val="28"/>
        </w:rPr>
        <w:t>руководителя РСТ Забайкальского края</w:t>
      </w:r>
      <w:r w:rsidR="0023777E" w:rsidRPr="00337926">
        <w:rPr>
          <w:rFonts w:ascii="Times New Roman" w:eastAsia="Times New Roman" w:hAnsi="Times New Roman" w:cs="Times New Roman"/>
          <w:sz w:val="28"/>
          <w:szCs w:val="28"/>
          <w:lang w:eastAsia="ru-RU"/>
        </w:rPr>
        <w:t>;</w:t>
      </w:r>
    </w:p>
    <w:p w14:paraId="5F185A6C" w14:textId="5CCFBE53" w:rsidR="0023777E" w:rsidRPr="00337926" w:rsidRDefault="007838D3"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 xml:space="preserve">Долгих Екатерина Константиновна – начальник </w:t>
      </w:r>
      <w:r w:rsidR="0023777E" w:rsidRPr="00337926">
        <w:rPr>
          <w:rFonts w:ascii="Times New Roman" w:eastAsia="Times New Roman" w:hAnsi="Times New Roman" w:cs="Times New Roman"/>
          <w:sz w:val="28"/>
          <w:szCs w:val="28"/>
          <w:lang w:eastAsia="ru-RU"/>
        </w:rPr>
        <w:t>отдела правового обеспечения и кадров</w:t>
      </w:r>
      <w:r w:rsidR="0023777E" w:rsidRPr="00337926">
        <w:rPr>
          <w:rFonts w:ascii="Times New Roman" w:hAnsi="Times New Roman" w:cs="Times New Roman"/>
          <w:sz w:val="28"/>
          <w:szCs w:val="28"/>
        </w:rPr>
        <w:t xml:space="preserve"> РСТ Забайкальского края</w:t>
      </w:r>
      <w:r w:rsidR="0023777E" w:rsidRPr="00337926">
        <w:rPr>
          <w:rFonts w:ascii="Times New Roman" w:eastAsia="Times New Roman" w:hAnsi="Times New Roman" w:cs="Times New Roman"/>
          <w:sz w:val="28"/>
          <w:szCs w:val="28"/>
          <w:lang w:eastAsia="ru-RU"/>
        </w:rPr>
        <w:t>;</w:t>
      </w:r>
    </w:p>
    <w:p w14:paraId="4451D11A" w14:textId="6B155D52" w:rsidR="0023777E" w:rsidRPr="00337926" w:rsidRDefault="00C1536A"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 xml:space="preserve">Руденок Елена Викторовна </w:t>
      </w:r>
      <w:r w:rsidRPr="00337926">
        <w:rPr>
          <w:rFonts w:ascii="Times New Roman" w:hAnsi="Times New Roman" w:cs="Times New Roman"/>
          <w:sz w:val="28"/>
          <w:szCs w:val="28"/>
        </w:rPr>
        <w:t>–</w:t>
      </w:r>
      <w:r w:rsidRPr="00337926">
        <w:rPr>
          <w:rFonts w:ascii="Times New Roman" w:eastAsia="Times New Roman" w:hAnsi="Times New Roman" w:cs="Times New Roman"/>
          <w:sz w:val="28"/>
          <w:szCs w:val="28"/>
          <w:lang w:eastAsia="ru-RU"/>
        </w:rPr>
        <w:t xml:space="preserve"> начальник отдела регулирования цен </w:t>
      </w:r>
      <w:r w:rsidRPr="00337926">
        <w:rPr>
          <w:rFonts w:ascii="Times New Roman" w:eastAsia="Times New Roman" w:hAnsi="Times New Roman" w:cs="Times New Roman"/>
          <w:sz w:val="28"/>
          <w:szCs w:val="28"/>
          <w:lang w:eastAsia="ru-RU"/>
        </w:rPr>
        <w:br/>
        <w:t>на потребительские товары и услуги РСТ Забайкальского края</w:t>
      </w:r>
      <w:r w:rsidR="0023777E" w:rsidRPr="00337926">
        <w:rPr>
          <w:rFonts w:ascii="Times New Roman" w:eastAsia="Times New Roman" w:hAnsi="Times New Roman" w:cs="Times New Roman"/>
          <w:sz w:val="28"/>
          <w:szCs w:val="28"/>
          <w:lang w:eastAsia="ru-RU"/>
        </w:rPr>
        <w:t xml:space="preserve">; </w:t>
      </w:r>
    </w:p>
    <w:p w14:paraId="11CFB38E" w14:textId="573CFA16" w:rsidR="0023777E" w:rsidRPr="00337926" w:rsidRDefault="00916BF5"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Макарова Ольга Сергеевна</w:t>
      </w:r>
      <w:r w:rsidR="0023777E" w:rsidRPr="00337926">
        <w:rPr>
          <w:rFonts w:ascii="Times New Roman" w:eastAsia="Times New Roman" w:hAnsi="Times New Roman" w:cs="Times New Roman"/>
          <w:sz w:val="28"/>
          <w:szCs w:val="28"/>
          <w:lang w:eastAsia="ru-RU"/>
        </w:rPr>
        <w:t xml:space="preserve"> – начальник отдела контроля </w:t>
      </w:r>
      <w:r w:rsidR="00D11AFE" w:rsidRPr="00337926">
        <w:rPr>
          <w:rFonts w:ascii="Times New Roman" w:eastAsia="Times New Roman" w:hAnsi="Times New Roman" w:cs="Times New Roman"/>
          <w:sz w:val="28"/>
          <w:szCs w:val="28"/>
          <w:lang w:eastAsia="ru-RU"/>
        </w:rPr>
        <w:br/>
      </w:r>
      <w:r w:rsidR="0023777E" w:rsidRPr="00337926">
        <w:rPr>
          <w:rFonts w:ascii="Times New Roman" w:eastAsia="Times New Roman" w:hAnsi="Times New Roman" w:cs="Times New Roman"/>
          <w:sz w:val="28"/>
          <w:szCs w:val="28"/>
          <w:lang w:eastAsia="ru-RU"/>
        </w:rPr>
        <w:t>за розничной продажей алкогольной продукции РСТ Забайкальского края;</w:t>
      </w:r>
      <w:bookmarkStart w:id="0" w:name="_Hlk103760131"/>
    </w:p>
    <w:p w14:paraId="218F3021" w14:textId="773FE72F" w:rsidR="00A3685E" w:rsidRPr="00337926" w:rsidRDefault="00A3685E"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Деревцова Ксения Сергеевна – начальник отдела лицензирования РСТ Забайкальского края;</w:t>
      </w:r>
    </w:p>
    <w:bookmarkEnd w:id="0"/>
    <w:p w14:paraId="3D8EFA79" w14:textId="01330DD6" w:rsidR="00916BF5" w:rsidRPr="00337926" w:rsidRDefault="00A86A0F" w:rsidP="00916BF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sz w:val="28"/>
          <w:szCs w:val="28"/>
          <w:lang w:eastAsia="ru-RU"/>
        </w:rPr>
        <w:t>Шеломенцева Александра Сергеевна</w:t>
      </w:r>
      <w:r w:rsidR="00916BF5" w:rsidRPr="00337926">
        <w:rPr>
          <w:rFonts w:ascii="Times New Roman" w:eastAsia="Times New Roman" w:hAnsi="Times New Roman" w:cs="Times New Roman"/>
          <w:sz w:val="28"/>
          <w:szCs w:val="28"/>
          <w:lang w:eastAsia="ru-RU"/>
        </w:rPr>
        <w:t xml:space="preserve"> </w:t>
      </w:r>
      <w:r w:rsidR="00916BF5" w:rsidRPr="00337926">
        <w:rPr>
          <w:rFonts w:ascii="Times New Roman" w:hAnsi="Times New Roman" w:cs="Times New Roman"/>
          <w:sz w:val="28"/>
          <w:szCs w:val="28"/>
        </w:rPr>
        <w:t>–</w:t>
      </w:r>
      <w:r w:rsidR="00916BF5" w:rsidRPr="00337926">
        <w:rPr>
          <w:rFonts w:ascii="Times New Roman" w:eastAsia="Times New Roman" w:hAnsi="Times New Roman" w:cs="Times New Roman"/>
          <w:sz w:val="28"/>
          <w:szCs w:val="28"/>
          <w:lang w:eastAsia="ru-RU"/>
        </w:rPr>
        <w:t xml:space="preserve"> заместитель</w:t>
      </w:r>
      <w:r w:rsidR="00C75524" w:rsidRPr="00337926">
        <w:rPr>
          <w:rFonts w:ascii="Times New Roman" w:eastAsia="Times New Roman" w:hAnsi="Times New Roman" w:cs="Times New Roman"/>
          <w:sz w:val="28"/>
          <w:szCs w:val="28"/>
          <w:lang w:eastAsia="ru-RU"/>
        </w:rPr>
        <w:t xml:space="preserve"> начальника</w:t>
      </w:r>
      <w:r w:rsidR="00916BF5" w:rsidRPr="00337926">
        <w:rPr>
          <w:rFonts w:ascii="Times New Roman" w:eastAsia="Times New Roman" w:hAnsi="Times New Roman" w:cs="Times New Roman"/>
          <w:sz w:val="28"/>
          <w:szCs w:val="28"/>
          <w:lang w:eastAsia="ru-RU"/>
        </w:rPr>
        <w:t xml:space="preserve"> </w:t>
      </w:r>
      <w:r w:rsidRPr="00337926">
        <w:rPr>
          <w:rFonts w:ascii="Times New Roman" w:hAnsi="Times New Roman" w:cs="Times New Roman"/>
          <w:sz w:val="28"/>
          <w:szCs w:val="28"/>
        </w:rPr>
        <w:t xml:space="preserve">отдела тарифов на коммунальные услуги </w:t>
      </w:r>
      <w:r w:rsidR="00916BF5" w:rsidRPr="00337926">
        <w:rPr>
          <w:rFonts w:ascii="Times New Roman" w:eastAsia="Times New Roman" w:hAnsi="Times New Roman" w:cs="Times New Roman"/>
          <w:sz w:val="28"/>
          <w:szCs w:val="28"/>
          <w:lang w:eastAsia="ru-RU"/>
        </w:rPr>
        <w:t>РСТ Забайкальского края</w:t>
      </w:r>
      <w:r w:rsidR="00692EC9" w:rsidRPr="00337926">
        <w:rPr>
          <w:rFonts w:ascii="Times New Roman" w:eastAsia="Times New Roman" w:hAnsi="Times New Roman" w:cs="Times New Roman"/>
          <w:sz w:val="28"/>
          <w:szCs w:val="28"/>
          <w:lang w:eastAsia="ru-RU"/>
        </w:rPr>
        <w:t>.</w:t>
      </w:r>
      <w:r w:rsidR="00916BF5" w:rsidRPr="00337926">
        <w:rPr>
          <w:rFonts w:ascii="Times New Roman" w:eastAsia="Times New Roman" w:hAnsi="Times New Roman" w:cs="Times New Roman"/>
          <w:sz w:val="28"/>
          <w:szCs w:val="28"/>
          <w:lang w:eastAsia="ru-RU"/>
        </w:rPr>
        <w:t xml:space="preserve"> </w:t>
      </w:r>
    </w:p>
    <w:p w14:paraId="6439D695"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9EA04B2" w14:textId="77777777" w:rsidR="0023777E" w:rsidRPr="00337926"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337926">
        <w:rPr>
          <w:rFonts w:ascii="Times New Roman" w:eastAsia="Times New Roman" w:hAnsi="Times New Roman" w:cs="Times New Roman"/>
          <w:b/>
          <w:bCs/>
          <w:color w:val="000000"/>
          <w:sz w:val="28"/>
          <w:szCs w:val="28"/>
          <w:lang w:eastAsia="ru-RU"/>
        </w:rPr>
        <w:t>Члены Правления (не принимающие участия в голосовании):</w:t>
      </w:r>
    </w:p>
    <w:p w14:paraId="70152B23" w14:textId="5E707E42" w:rsidR="00D67B94" w:rsidRPr="00337926" w:rsidRDefault="0023777E" w:rsidP="00D67B94">
      <w:pPr>
        <w:tabs>
          <w:tab w:val="left" w:pos="-1701"/>
        </w:tabs>
        <w:spacing w:after="0" w:line="240" w:lineRule="auto"/>
        <w:ind w:firstLine="709"/>
        <w:contextualSpacing/>
        <w:jc w:val="both"/>
        <w:rPr>
          <w:rFonts w:ascii="Times New Roman" w:hAnsi="Times New Roman" w:cs="Times New Roman"/>
          <w:sz w:val="28"/>
          <w:szCs w:val="28"/>
        </w:rPr>
      </w:pPr>
      <w:r w:rsidRPr="00337926">
        <w:rPr>
          <w:rFonts w:ascii="Times New Roman" w:hAnsi="Times New Roman" w:cs="Times New Roman"/>
          <w:sz w:val="28"/>
          <w:szCs w:val="28"/>
        </w:rPr>
        <w:t xml:space="preserve">– Яковлева Татьяна Ивановна – начальник отдела анализа товарных </w:t>
      </w:r>
      <w:r w:rsidR="00D11AFE" w:rsidRPr="00337926">
        <w:rPr>
          <w:rFonts w:ascii="Times New Roman" w:hAnsi="Times New Roman" w:cs="Times New Roman"/>
          <w:sz w:val="28"/>
          <w:szCs w:val="28"/>
        </w:rPr>
        <w:br/>
      </w:r>
      <w:r w:rsidRPr="00337926">
        <w:rPr>
          <w:rFonts w:ascii="Times New Roman" w:hAnsi="Times New Roman" w:cs="Times New Roman"/>
          <w:sz w:val="28"/>
          <w:szCs w:val="28"/>
        </w:rPr>
        <w:t>и финансовых рынков Управления Федеральной антимонопольной службы Забайкальского края.</w:t>
      </w:r>
    </w:p>
    <w:p w14:paraId="57E5D767" w14:textId="7E6C36D3" w:rsidR="00D67B94" w:rsidRPr="00337926" w:rsidRDefault="00D67B94" w:rsidP="00D67B94">
      <w:pPr>
        <w:tabs>
          <w:tab w:val="left" w:pos="-1701"/>
        </w:tabs>
        <w:spacing w:after="0" w:line="240" w:lineRule="auto"/>
        <w:ind w:firstLine="709"/>
        <w:contextualSpacing/>
        <w:jc w:val="both"/>
        <w:rPr>
          <w:rFonts w:ascii="Times New Roman" w:hAnsi="Times New Roman" w:cs="Times New Roman"/>
          <w:sz w:val="28"/>
          <w:szCs w:val="28"/>
        </w:rPr>
      </w:pPr>
      <w:r w:rsidRPr="00337926">
        <w:rPr>
          <w:rFonts w:ascii="Times New Roman" w:hAnsi="Times New Roman" w:cs="Times New Roman"/>
          <w:sz w:val="28"/>
          <w:szCs w:val="28"/>
        </w:rPr>
        <w:t>– Троегубова Дарья Владимировна – исполняющая обязанности руководителя ГКУ Центр экспертиз.</w:t>
      </w:r>
    </w:p>
    <w:p w14:paraId="600AB9EC" w14:textId="77777777" w:rsidR="00826A2D" w:rsidRPr="00337926" w:rsidRDefault="00826A2D" w:rsidP="00A86A0F">
      <w:pPr>
        <w:pStyle w:val="a5"/>
        <w:jc w:val="both"/>
        <w:rPr>
          <w:rFonts w:ascii="Times New Roman" w:hAnsi="Times New Roman" w:cs="Times New Roman"/>
          <w:sz w:val="28"/>
          <w:szCs w:val="28"/>
          <w:lang w:eastAsia="ru-RU"/>
        </w:rPr>
      </w:pPr>
    </w:p>
    <w:p w14:paraId="48AAE6D8" w14:textId="580B4744" w:rsidR="002F0333" w:rsidRDefault="0023777E" w:rsidP="002F0333">
      <w:pPr>
        <w:pStyle w:val="a5"/>
        <w:ind w:firstLine="709"/>
        <w:jc w:val="center"/>
        <w:rPr>
          <w:rFonts w:ascii="Times New Roman" w:hAnsi="Times New Roman" w:cs="Times New Roman"/>
          <w:b/>
          <w:sz w:val="28"/>
          <w:szCs w:val="28"/>
          <w:lang w:eastAsia="ru-RU"/>
        </w:rPr>
      </w:pPr>
      <w:r w:rsidRPr="00337926">
        <w:rPr>
          <w:rFonts w:ascii="Times New Roman" w:hAnsi="Times New Roman" w:cs="Times New Roman"/>
          <w:b/>
          <w:sz w:val="28"/>
          <w:szCs w:val="28"/>
          <w:lang w:eastAsia="ru-RU"/>
        </w:rPr>
        <w:t>ВОПРОСЫ</w:t>
      </w:r>
    </w:p>
    <w:p w14:paraId="43B9CE80" w14:textId="4A33D353" w:rsidR="008C7E28" w:rsidRDefault="008C7E28" w:rsidP="002F0333">
      <w:pPr>
        <w:pStyle w:val="a5"/>
        <w:ind w:firstLine="709"/>
        <w:jc w:val="center"/>
        <w:rPr>
          <w:rFonts w:ascii="Times New Roman" w:hAnsi="Times New Roman" w:cs="Times New Roman"/>
          <w:b/>
          <w:sz w:val="28"/>
          <w:szCs w:val="28"/>
          <w:lang w:eastAsia="ru-RU"/>
        </w:rPr>
      </w:pPr>
    </w:p>
    <w:p w14:paraId="272E8C42" w14:textId="7DA0EFB7" w:rsidR="008C7E28" w:rsidRDefault="00AA06CC" w:rsidP="008C7E28">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О корректировке долгосрочных тарифов на питьевую воду (питьевое водоснабжение) для Администрации сельского поселения «Калганское», осуществляющей на территории Калганского муниципального округа Забайкальского края (село Калга) деятельность в сфере водоснабжения</w:t>
      </w:r>
    </w:p>
    <w:p w14:paraId="22194741" w14:textId="77777777" w:rsidR="00BD10AA" w:rsidRPr="00293DEC" w:rsidRDefault="00BD10AA" w:rsidP="00BD10AA">
      <w:pPr>
        <w:pStyle w:val="a6"/>
        <w:spacing w:after="0" w:line="240" w:lineRule="auto"/>
        <w:ind w:left="567"/>
        <w:jc w:val="both"/>
        <w:rPr>
          <w:rFonts w:ascii="Times New Roman" w:eastAsia="Times New Roman" w:hAnsi="Times New Roman" w:cs="Times New Roman"/>
          <w:b/>
          <w:bCs/>
          <w:sz w:val="28"/>
          <w:szCs w:val="28"/>
          <w:lang w:eastAsia="ru-RU"/>
        </w:rPr>
      </w:pPr>
    </w:p>
    <w:p w14:paraId="6326297B" w14:textId="069F9B43" w:rsidR="008C7E28" w:rsidRDefault="008C7E28" w:rsidP="008C7E28">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00AA06CC" w:rsidRPr="00AA06CC">
        <w:rPr>
          <w:rFonts w:ascii="Times New Roman" w:eastAsia="Times New Roman" w:hAnsi="Times New Roman" w:cs="Times New Roman"/>
          <w:sz w:val="28"/>
          <w:szCs w:val="28"/>
          <w:lang w:eastAsia="ru-RU"/>
        </w:rPr>
        <w:t xml:space="preserve">Волкова Е.Ю. - начальник отдела сводного анализа </w:t>
      </w:r>
      <w:r w:rsidR="00BD10AA">
        <w:rPr>
          <w:rFonts w:ascii="Times New Roman" w:eastAsia="Times New Roman" w:hAnsi="Times New Roman" w:cs="Times New Roman"/>
          <w:sz w:val="28"/>
          <w:szCs w:val="28"/>
          <w:lang w:eastAsia="ru-RU"/>
        </w:rPr>
        <w:br/>
      </w:r>
      <w:r w:rsidR="00AA06CC" w:rsidRPr="00AA06CC">
        <w:rPr>
          <w:rFonts w:ascii="Times New Roman" w:eastAsia="Times New Roman" w:hAnsi="Times New Roman" w:cs="Times New Roman"/>
          <w:sz w:val="28"/>
          <w:szCs w:val="28"/>
          <w:lang w:eastAsia="ru-RU"/>
        </w:rPr>
        <w:t>и мониторинга в сфере предоставления коммунальных услуг</w:t>
      </w:r>
    </w:p>
    <w:p w14:paraId="101D18ED" w14:textId="77777777" w:rsidR="00AA06CC" w:rsidRDefault="008C7E28"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A06CC" w:rsidRPr="00AA06CC">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39D3180A" w14:textId="0AE980AA" w:rsidR="008C7E28" w:rsidRPr="008C7E28" w:rsidRDefault="008C7E28"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w:t>
      </w:r>
      <w:r w:rsidR="00AA06CC">
        <w:rPr>
          <w:rFonts w:ascii="Times New Roman" w:eastAsia="Times New Roman" w:hAnsi="Times New Roman" w:cs="Times New Roman"/>
          <w:sz w:val="28"/>
          <w:szCs w:val="28"/>
          <w:lang w:eastAsia="ru-RU"/>
        </w:rPr>
        <w:t>нет</w:t>
      </w:r>
    </w:p>
    <w:p w14:paraId="413EF44A" w14:textId="77777777" w:rsidR="008C7E28" w:rsidRDefault="008C7E28" w:rsidP="002F0333">
      <w:pPr>
        <w:pStyle w:val="a5"/>
        <w:ind w:firstLine="709"/>
        <w:jc w:val="center"/>
        <w:rPr>
          <w:rFonts w:ascii="Times New Roman" w:hAnsi="Times New Roman" w:cs="Times New Roman"/>
          <w:b/>
          <w:sz w:val="28"/>
          <w:szCs w:val="28"/>
          <w:lang w:eastAsia="ru-RU"/>
        </w:rPr>
      </w:pPr>
    </w:p>
    <w:p w14:paraId="142969EA" w14:textId="13D1000A" w:rsidR="008C7E28" w:rsidRDefault="008C7E28" w:rsidP="002F0333">
      <w:pPr>
        <w:pStyle w:val="a5"/>
        <w:ind w:firstLine="709"/>
        <w:jc w:val="center"/>
        <w:rPr>
          <w:rFonts w:ascii="Times New Roman" w:hAnsi="Times New Roman" w:cs="Times New Roman"/>
          <w:b/>
          <w:sz w:val="28"/>
          <w:szCs w:val="28"/>
          <w:lang w:eastAsia="ru-RU"/>
        </w:rPr>
      </w:pPr>
    </w:p>
    <w:p w14:paraId="698AEC52" w14:textId="10374E55" w:rsidR="008C7E28" w:rsidRDefault="00AA06CC" w:rsidP="008C7E28">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Об утверждении производственной программы </w:t>
      </w:r>
      <w:r w:rsidR="00BD10AA">
        <w:rPr>
          <w:rFonts w:ascii="Times New Roman" w:eastAsia="Times New Roman" w:hAnsi="Times New Roman" w:cs="Times New Roman"/>
          <w:b/>
          <w:bCs/>
          <w:sz w:val="28"/>
          <w:szCs w:val="28"/>
          <w:lang w:eastAsia="ru-RU"/>
        </w:rPr>
        <w:br/>
      </w:r>
      <w:r w:rsidRPr="00AA06CC">
        <w:rPr>
          <w:rFonts w:ascii="Times New Roman" w:eastAsia="Times New Roman" w:hAnsi="Times New Roman" w:cs="Times New Roman"/>
          <w:b/>
          <w:bCs/>
          <w:sz w:val="28"/>
          <w:szCs w:val="28"/>
          <w:lang w:eastAsia="ru-RU"/>
        </w:rPr>
        <w:t xml:space="preserve">и установлении тарифов на подвоз воды для Администрации сельского поселения «Калганское», осуществляющей на территории Калганского </w:t>
      </w:r>
      <w:r w:rsidRPr="00AA06CC">
        <w:rPr>
          <w:rFonts w:ascii="Times New Roman" w:eastAsia="Times New Roman" w:hAnsi="Times New Roman" w:cs="Times New Roman"/>
          <w:b/>
          <w:bCs/>
          <w:sz w:val="28"/>
          <w:szCs w:val="28"/>
          <w:lang w:eastAsia="ru-RU"/>
        </w:rPr>
        <w:lastRenderedPageBreak/>
        <w:t>муниципального округа Забайкальского края (село Калга) деятельность в сфере водоснабжения, на 2024 год</w:t>
      </w:r>
    </w:p>
    <w:p w14:paraId="34C4D15F" w14:textId="77777777" w:rsidR="00BD10AA" w:rsidRPr="00A44230" w:rsidRDefault="00BD10AA" w:rsidP="00BD10AA">
      <w:pPr>
        <w:pStyle w:val="a6"/>
        <w:spacing w:after="0" w:line="240" w:lineRule="auto"/>
        <w:ind w:left="567"/>
        <w:jc w:val="both"/>
        <w:rPr>
          <w:rFonts w:ascii="Times New Roman" w:eastAsia="Times New Roman" w:hAnsi="Times New Roman" w:cs="Times New Roman"/>
          <w:b/>
          <w:bCs/>
          <w:sz w:val="28"/>
          <w:szCs w:val="28"/>
          <w:lang w:eastAsia="ru-RU"/>
        </w:rPr>
      </w:pPr>
    </w:p>
    <w:p w14:paraId="0442BC72" w14:textId="022DC93A" w:rsid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b/>
          <w:bCs/>
          <w:sz w:val="28"/>
          <w:szCs w:val="28"/>
          <w:lang w:eastAsia="ru-RU"/>
        </w:rPr>
        <w:t xml:space="preserve">: </w:t>
      </w:r>
      <w:r w:rsidRPr="00AA06CC">
        <w:rPr>
          <w:rFonts w:ascii="Times New Roman" w:eastAsia="Times New Roman" w:hAnsi="Times New Roman" w:cs="Times New Roman"/>
          <w:sz w:val="28"/>
          <w:szCs w:val="28"/>
          <w:lang w:eastAsia="ru-RU"/>
        </w:rPr>
        <w:t xml:space="preserve">Волкова Е.Ю. - начальник отдела сводного анализа </w:t>
      </w:r>
      <w:r w:rsidR="00BD10AA">
        <w:rPr>
          <w:rFonts w:ascii="Times New Roman" w:eastAsia="Times New Roman" w:hAnsi="Times New Roman" w:cs="Times New Roman"/>
          <w:sz w:val="28"/>
          <w:szCs w:val="28"/>
          <w:lang w:eastAsia="ru-RU"/>
        </w:rPr>
        <w:br/>
      </w:r>
      <w:r w:rsidRPr="00AA06CC">
        <w:rPr>
          <w:rFonts w:ascii="Times New Roman" w:eastAsia="Times New Roman" w:hAnsi="Times New Roman" w:cs="Times New Roman"/>
          <w:sz w:val="28"/>
          <w:szCs w:val="28"/>
          <w:lang w:eastAsia="ru-RU"/>
        </w:rPr>
        <w:t>и мониторинга в сфере предоставления коммунальных услуг</w:t>
      </w:r>
    </w:p>
    <w:p w14:paraId="0F44120C" w14:textId="77777777" w:rsid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AC0A6C">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Pr="00AA06CC">
        <w:rPr>
          <w:rFonts w:ascii="Times New Roman" w:eastAsia="Times New Roman" w:hAnsi="Times New Roman" w:cs="Times New Roman"/>
          <w:sz w:val="28"/>
          <w:szCs w:val="28"/>
          <w:lang w:eastAsia="ru-RU"/>
        </w:rPr>
        <w:t>Чупрова Е.С. - начальник отдела ценообразования в сфере коммунальных услуг ГКУ "Центр экспертиз"</w:t>
      </w:r>
    </w:p>
    <w:p w14:paraId="4175056A" w14:textId="77777777" w:rsidR="00AA06CC" w:rsidRPr="008C7E28"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нет</w:t>
      </w:r>
    </w:p>
    <w:p w14:paraId="59678B50" w14:textId="011DE62D" w:rsidR="00936FBC" w:rsidRPr="00337926" w:rsidRDefault="00936FBC" w:rsidP="00BD6958">
      <w:pPr>
        <w:pStyle w:val="a6"/>
        <w:spacing w:after="0" w:line="240" w:lineRule="auto"/>
        <w:ind w:left="567"/>
        <w:jc w:val="both"/>
        <w:rPr>
          <w:rFonts w:ascii="Times New Roman" w:eastAsia="Times New Roman" w:hAnsi="Times New Roman" w:cs="Times New Roman"/>
          <w:b/>
          <w:bCs/>
          <w:sz w:val="28"/>
          <w:szCs w:val="28"/>
          <w:lang w:eastAsia="ru-RU"/>
        </w:rPr>
      </w:pPr>
    </w:p>
    <w:p w14:paraId="2C70276A" w14:textId="318D790F" w:rsidR="00936FBC" w:rsidRPr="00893516" w:rsidRDefault="00AA06CC" w:rsidP="00CB52E5">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 xml:space="preserve">Об утверждении производственной программы </w:t>
      </w:r>
      <w:r w:rsidR="00BD10AA" w:rsidRPr="00893516">
        <w:rPr>
          <w:rFonts w:ascii="Times New Roman" w:eastAsia="Times New Roman" w:hAnsi="Times New Roman" w:cs="Times New Roman"/>
          <w:b/>
          <w:bCs/>
          <w:sz w:val="28"/>
          <w:szCs w:val="28"/>
          <w:highlight w:val="yellow"/>
          <w:lang w:eastAsia="ru-RU"/>
        </w:rPr>
        <w:br/>
      </w:r>
      <w:r w:rsidRPr="00893516">
        <w:rPr>
          <w:rFonts w:ascii="Times New Roman" w:eastAsia="Times New Roman" w:hAnsi="Times New Roman" w:cs="Times New Roman"/>
          <w:b/>
          <w:bCs/>
          <w:sz w:val="28"/>
          <w:szCs w:val="28"/>
          <w:highlight w:val="yellow"/>
          <w:lang w:eastAsia="ru-RU"/>
        </w:rPr>
        <w:t>и установлении тарифов на подвоз воды для ИП Лаврентьева Александра Владимировича, осуществляющего на территории Калганского муниципального округа Забайкальского края (село Калга) деятельность в сфере водоснабжения, на 2024 год</w:t>
      </w:r>
    </w:p>
    <w:p w14:paraId="65A4D6C9"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52680DDE" w14:textId="77777777" w:rsidR="009A7A2C" w:rsidRPr="00337926" w:rsidRDefault="009A7A2C" w:rsidP="009A7A2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91546C">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7CE8D6E2" w14:textId="77777777" w:rsidR="009A7A2C" w:rsidRPr="00337926" w:rsidRDefault="009A7A2C" w:rsidP="009A7A2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289D0B87" w14:textId="2B861F72"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53713027"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3D007957" w14:textId="3ECF412F" w:rsidR="00CB52E5" w:rsidRPr="00893516" w:rsidRDefault="00CB52E5" w:rsidP="00CB52E5">
      <w:pPr>
        <w:pStyle w:val="a6"/>
        <w:numPr>
          <w:ilvl w:val="0"/>
          <w:numId w:val="7"/>
        </w:numPr>
        <w:spacing w:after="0" w:line="240" w:lineRule="auto"/>
        <w:ind w:left="0" w:firstLine="709"/>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 xml:space="preserve">Об </w:t>
      </w:r>
      <w:r w:rsidR="00AA06CC" w:rsidRPr="00893516">
        <w:rPr>
          <w:rFonts w:ascii="Times New Roman" w:eastAsia="Times New Roman" w:hAnsi="Times New Roman" w:cs="Times New Roman"/>
          <w:b/>
          <w:bCs/>
          <w:sz w:val="28"/>
          <w:szCs w:val="28"/>
          <w:highlight w:val="yellow"/>
          <w:lang w:eastAsia="ru-RU"/>
        </w:rPr>
        <w:t xml:space="preserve">утверждении производственной программы </w:t>
      </w:r>
      <w:r w:rsidR="00BD10AA" w:rsidRPr="00893516">
        <w:rPr>
          <w:rFonts w:ascii="Times New Roman" w:eastAsia="Times New Roman" w:hAnsi="Times New Roman" w:cs="Times New Roman"/>
          <w:b/>
          <w:bCs/>
          <w:sz w:val="28"/>
          <w:szCs w:val="28"/>
          <w:highlight w:val="yellow"/>
          <w:lang w:eastAsia="ru-RU"/>
        </w:rPr>
        <w:br/>
      </w:r>
      <w:r w:rsidR="00AA06CC" w:rsidRPr="00893516">
        <w:rPr>
          <w:rFonts w:ascii="Times New Roman" w:eastAsia="Times New Roman" w:hAnsi="Times New Roman" w:cs="Times New Roman"/>
          <w:b/>
          <w:bCs/>
          <w:sz w:val="28"/>
          <w:szCs w:val="28"/>
          <w:highlight w:val="yellow"/>
          <w:lang w:eastAsia="ru-RU"/>
        </w:rPr>
        <w:t>и установлении тарифов на водоотведение для индивидуального предпринимателя Лаврентьева Владимира Геннадьевича, осуществляющего на территории Калганского муниципального округа Забайкальского края (село Калга) деятельность в сфере водоотведения, на 2024-2028 годы</w:t>
      </w:r>
    </w:p>
    <w:p w14:paraId="27AA3CE0"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0CBD572A" w14:textId="77777777" w:rsidR="009A7A2C" w:rsidRPr="00337926" w:rsidRDefault="009A7A2C" w:rsidP="009A7A2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91546C">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56C59F94" w14:textId="77777777" w:rsidR="009A7A2C" w:rsidRPr="00337926" w:rsidRDefault="009A7A2C" w:rsidP="009A7A2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3EEEBD71" w14:textId="38513CE8"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F9A69F9"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14AAB20D" w14:textId="29082AC4" w:rsidR="00936FBC" w:rsidRPr="00893516" w:rsidRDefault="00AA06CC" w:rsidP="00F14756">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О корректировке долгосрочных тарифов на питьевую воду (питьевое водоснабжение) для ИП Лаврентьева Александра Владимировича, осуществляющего на территории Калганского муниципального округа Забайкальского края (село Калга) деятельность в сфере водоснабжения</w:t>
      </w:r>
    </w:p>
    <w:p w14:paraId="737D531E"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7C526746" w14:textId="77777777" w:rsidR="00AA06CC" w:rsidRPr="00337926"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lastRenderedPageBreak/>
        <w:t>Уполномоченный</w:t>
      </w:r>
      <w:r w:rsidRPr="00337926">
        <w:rPr>
          <w:rFonts w:ascii="Times New Roman" w:eastAsia="Times New Roman" w:hAnsi="Times New Roman" w:cs="Times New Roman"/>
          <w:sz w:val="28"/>
          <w:szCs w:val="28"/>
          <w:lang w:eastAsia="ru-RU"/>
        </w:rPr>
        <w:t xml:space="preserve">: </w:t>
      </w:r>
      <w:r w:rsidRPr="0091546C">
        <w:rPr>
          <w:rFonts w:ascii="Times New Roman" w:eastAsia="Times New Roman" w:hAnsi="Times New Roman" w:cs="Times New Roman"/>
          <w:sz w:val="28"/>
          <w:szCs w:val="28"/>
          <w:lang w:eastAsia="ru-RU"/>
        </w:rPr>
        <w:t>Золотарева М.В. - главный специалист-эксперт отдела сводного анализа и мониторинга в сфере предоставления коммунальных услуг</w:t>
      </w:r>
    </w:p>
    <w:p w14:paraId="0050F5F9" w14:textId="77777777" w:rsidR="00AA06CC" w:rsidRPr="00337926"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337926">
        <w:rPr>
          <w:rFonts w:ascii="Times New Roman" w:eastAsia="Times New Roman" w:hAnsi="Times New Roman" w:cs="Times New Roman"/>
          <w:b/>
          <w:bCs/>
          <w:sz w:val="28"/>
          <w:szCs w:val="28"/>
          <w:lang w:eastAsia="ru-RU"/>
        </w:rPr>
        <w:t xml:space="preserve">Эксперт: </w:t>
      </w:r>
      <w:r w:rsidRPr="0091546C">
        <w:rPr>
          <w:rFonts w:ascii="Times New Roman" w:eastAsia="Times New Roman" w:hAnsi="Times New Roman" w:cs="Times New Roman"/>
          <w:sz w:val="28"/>
          <w:szCs w:val="28"/>
          <w:lang w:eastAsia="ru-RU"/>
        </w:rPr>
        <w:t>Соколкина Л.С. - главный специалист отдела ценообразования в сфере коммунальных услуг</w:t>
      </w:r>
    </w:p>
    <w:p w14:paraId="3CF90994"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1FEEE6F"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358A706A" w14:textId="1D234003" w:rsidR="00936FBC" w:rsidRPr="00893516" w:rsidRDefault="00A44230" w:rsidP="003F2BDA">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 xml:space="preserve">Об </w:t>
      </w:r>
      <w:r w:rsidR="00AA06CC" w:rsidRPr="00893516">
        <w:rPr>
          <w:rFonts w:ascii="Times New Roman" w:hAnsi="Times New Roman" w:cs="Times New Roman"/>
          <w:b/>
          <w:bCs/>
          <w:sz w:val="28"/>
          <w:szCs w:val="28"/>
          <w:highlight w:val="yellow"/>
        </w:rPr>
        <w:t xml:space="preserve">утверждении производственных программ и установлении тарифов на питьевую воду (питьевое водоснабжение), водоотведение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 xml:space="preserve">для ПУ ФСБ России по Забайкальскому краю, осуществляющего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на территории муниципального образования городское поселение «</w:t>
      </w:r>
      <w:proofErr w:type="spellStart"/>
      <w:r w:rsidR="00AA06CC" w:rsidRPr="00893516">
        <w:rPr>
          <w:rFonts w:ascii="Times New Roman" w:hAnsi="Times New Roman" w:cs="Times New Roman"/>
          <w:b/>
          <w:bCs/>
          <w:sz w:val="28"/>
          <w:szCs w:val="28"/>
          <w:highlight w:val="yellow"/>
        </w:rPr>
        <w:t>Кокуйское</w:t>
      </w:r>
      <w:proofErr w:type="spellEnd"/>
      <w:r w:rsidR="00AA06CC" w:rsidRPr="00893516">
        <w:rPr>
          <w:rFonts w:ascii="Times New Roman" w:hAnsi="Times New Roman" w:cs="Times New Roman"/>
          <w:b/>
          <w:bCs/>
          <w:sz w:val="28"/>
          <w:szCs w:val="28"/>
          <w:highlight w:val="yellow"/>
        </w:rPr>
        <w:t xml:space="preserve">» муниципального района «Сретенский район» Забайкальского края деятельность в сфере водоснабжения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и водоотведения, на 2024-2028 годы</w:t>
      </w:r>
    </w:p>
    <w:p w14:paraId="1B0750B3"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02AFB3BB" w14:textId="702F90DA" w:rsidR="00936FBC" w:rsidRPr="00AA06CC" w:rsidRDefault="00936FBC" w:rsidP="00F14756">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00AA06CC"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298EB21A" w14:textId="6BE16547" w:rsidR="00936FBC" w:rsidRPr="00AA06CC" w:rsidRDefault="00936FBC" w:rsidP="00F14756">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00AA06CC"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62534685" w14:textId="7C0DE5CD"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3C35D346" w14:textId="77777777" w:rsidR="00936FBC" w:rsidRPr="00337926" w:rsidRDefault="00936FBC" w:rsidP="00F14756">
      <w:pPr>
        <w:spacing w:after="0" w:line="240" w:lineRule="auto"/>
        <w:ind w:firstLine="567"/>
        <w:jc w:val="both"/>
        <w:rPr>
          <w:rFonts w:ascii="Times New Roman" w:eastAsia="Times New Roman" w:hAnsi="Times New Roman" w:cs="Times New Roman"/>
          <w:sz w:val="28"/>
          <w:szCs w:val="28"/>
          <w:lang w:eastAsia="ru-RU"/>
        </w:rPr>
      </w:pPr>
    </w:p>
    <w:p w14:paraId="277694FC" w14:textId="373F5B7A" w:rsidR="00936FBC" w:rsidRPr="00893516" w:rsidRDefault="00A44230" w:rsidP="00F14756">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 xml:space="preserve">О </w:t>
      </w:r>
      <w:r w:rsidR="00AA06CC" w:rsidRPr="00893516">
        <w:rPr>
          <w:rFonts w:ascii="Times New Roman" w:hAnsi="Times New Roman" w:cs="Times New Roman"/>
          <w:b/>
          <w:bCs/>
          <w:sz w:val="28"/>
          <w:szCs w:val="28"/>
          <w:highlight w:val="yellow"/>
        </w:rPr>
        <w:t xml:space="preserve">корректировке долгосрочных тарифов на тепловую энергию (мощность) и горячую воду в открытой системе теплоснабжения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 xml:space="preserve">(горячее водоснабжение), поставляемые ПУ ФСБ России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по Забайкальскому краю потребителям на территории муниципального района «Город Краснокаменск и Краснокаменский район», Калганского муниципального округа, Нерчинско-Заводского муниципального округа, Приаргунского муниципального округа Забайкальского края</w:t>
      </w:r>
    </w:p>
    <w:p w14:paraId="0B3E5A7F" w14:textId="77777777" w:rsidR="00936FBC" w:rsidRPr="00337926" w:rsidRDefault="00936FBC" w:rsidP="00F14756">
      <w:pPr>
        <w:pStyle w:val="a6"/>
        <w:spacing w:after="0" w:line="240" w:lineRule="auto"/>
        <w:ind w:left="709"/>
        <w:jc w:val="both"/>
        <w:rPr>
          <w:rFonts w:ascii="Times New Roman" w:eastAsia="Times New Roman" w:hAnsi="Times New Roman" w:cs="Times New Roman"/>
          <w:b/>
          <w:bCs/>
          <w:sz w:val="28"/>
          <w:szCs w:val="28"/>
          <w:lang w:eastAsia="ru-RU"/>
        </w:rPr>
      </w:pPr>
    </w:p>
    <w:p w14:paraId="349AEB46"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640B1A0"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6AEB0EC1"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52DABC21" w14:textId="77777777" w:rsidR="00936FBC" w:rsidRPr="00337926" w:rsidRDefault="00936FBC" w:rsidP="00F14756">
      <w:pPr>
        <w:pStyle w:val="a6"/>
        <w:spacing w:after="0" w:line="240" w:lineRule="auto"/>
        <w:ind w:left="567"/>
        <w:jc w:val="both"/>
        <w:rPr>
          <w:rFonts w:ascii="Times New Roman" w:eastAsia="Times New Roman" w:hAnsi="Times New Roman" w:cs="Times New Roman"/>
          <w:b/>
          <w:bCs/>
          <w:sz w:val="28"/>
          <w:szCs w:val="28"/>
          <w:lang w:eastAsia="ru-RU"/>
        </w:rPr>
      </w:pPr>
    </w:p>
    <w:p w14:paraId="5C2500D4" w14:textId="6F0D8944" w:rsidR="00AC0A6C" w:rsidRPr="00893516" w:rsidRDefault="00A44230" w:rsidP="00293DEC">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О</w:t>
      </w:r>
      <w:r w:rsidR="00AA06CC" w:rsidRPr="00893516">
        <w:rPr>
          <w:rFonts w:ascii="Times New Roman" w:eastAsia="Times New Roman" w:hAnsi="Times New Roman" w:cs="Times New Roman"/>
          <w:b/>
          <w:bCs/>
          <w:sz w:val="28"/>
          <w:szCs w:val="28"/>
          <w:highlight w:val="yellow"/>
          <w:lang w:eastAsia="ru-RU"/>
        </w:rPr>
        <w:t xml:space="preserve"> </w:t>
      </w:r>
      <w:r w:rsidR="00AA06CC" w:rsidRPr="00893516">
        <w:rPr>
          <w:rFonts w:ascii="Times New Roman" w:hAnsi="Times New Roman" w:cs="Times New Roman"/>
          <w:b/>
          <w:bCs/>
          <w:sz w:val="28"/>
          <w:szCs w:val="28"/>
          <w:highlight w:val="yellow"/>
        </w:rPr>
        <w:t xml:space="preserve">корректировке долгосрочных тарифов на питьевую воду (питьевое водоснабжение) и водоотведение для </w:t>
      </w:r>
      <w:bookmarkStart w:id="1" w:name="_Hlk149215546"/>
      <w:r w:rsidR="00AA06CC" w:rsidRPr="00893516">
        <w:rPr>
          <w:rFonts w:ascii="Times New Roman" w:hAnsi="Times New Roman" w:cs="Times New Roman"/>
          <w:b/>
          <w:bCs/>
          <w:sz w:val="28"/>
          <w:szCs w:val="28"/>
          <w:highlight w:val="yellow"/>
        </w:rPr>
        <w:t xml:space="preserve">ПУ ФСБ России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по Забайкальскому краю</w:t>
      </w:r>
      <w:bookmarkEnd w:id="1"/>
      <w:r w:rsidR="00AA06CC" w:rsidRPr="00893516">
        <w:rPr>
          <w:rFonts w:ascii="Times New Roman" w:hAnsi="Times New Roman" w:cs="Times New Roman"/>
          <w:b/>
          <w:bCs/>
          <w:sz w:val="28"/>
          <w:highlight w:val="yellow"/>
        </w:rPr>
        <w:t xml:space="preserve">, осуществляющего на территории муниципального района «Город Краснокаменск и Краснокаменский район», Калганского муниципального округа, Нерчинско-Заводского муниципального округа, Приаргунского муниципального округа </w:t>
      </w:r>
      <w:r w:rsidR="00AA06CC" w:rsidRPr="00893516">
        <w:rPr>
          <w:rFonts w:ascii="Times New Roman" w:hAnsi="Times New Roman" w:cs="Times New Roman"/>
          <w:b/>
          <w:bCs/>
          <w:sz w:val="28"/>
          <w:highlight w:val="yellow"/>
        </w:rPr>
        <w:lastRenderedPageBreak/>
        <w:t xml:space="preserve">Забайкальского края деятельность в сфере водоснабжения </w:t>
      </w:r>
      <w:r w:rsidR="00BD10AA" w:rsidRPr="00893516">
        <w:rPr>
          <w:rFonts w:ascii="Times New Roman" w:hAnsi="Times New Roman" w:cs="Times New Roman"/>
          <w:b/>
          <w:bCs/>
          <w:sz w:val="28"/>
          <w:highlight w:val="yellow"/>
        </w:rPr>
        <w:br/>
      </w:r>
      <w:r w:rsidR="00AA06CC" w:rsidRPr="00893516">
        <w:rPr>
          <w:rFonts w:ascii="Times New Roman" w:hAnsi="Times New Roman" w:cs="Times New Roman"/>
          <w:b/>
          <w:bCs/>
          <w:sz w:val="28"/>
          <w:highlight w:val="yellow"/>
        </w:rPr>
        <w:t>и водоотведения</w:t>
      </w:r>
    </w:p>
    <w:p w14:paraId="129DADEB"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56A1F4D4"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1E3A4674"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461561F2" w14:textId="34ADA510" w:rsidR="00AC0A6C" w:rsidRDefault="00AA06CC" w:rsidP="00BD10AA">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r w:rsidR="00040DF3">
        <w:rPr>
          <w:rFonts w:ascii="Times New Roman" w:eastAsia="Times New Roman" w:hAnsi="Times New Roman" w:cs="Times New Roman"/>
          <w:sz w:val="28"/>
          <w:szCs w:val="28"/>
          <w:lang w:eastAsia="ru-RU"/>
        </w:rPr>
        <w:t xml:space="preserve"> </w:t>
      </w:r>
      <w:bookmarkStart w:id="2" w:name="_GoBack"/>
      <w:bookmarkEnd w:id="2"/>
    </w:p>
    <w:p w14:paraId="3B46846C" w14:textId="77777777" w:rsidR="0086241A" w:rsidRDefault="0086241A" w:rsidP="00BD10AA">
      <w:pPr>
        <w:spacing w:after="0" w:line="240" w:lineRule="auto"/>
        <w:ind w:firstLine="567"/>
        <w:jc w:val="both"/>
        <w:rPr>
          <w:rFonts w:ascii="Times New Roman" w:eastAsia="Times New Roman" w:hAnsi="Times New Roman" w:cs="Times New Roman"/>
          <w:sz w:val="28"/>
          <w:szCs w:val="28"/>
          <w:lang w:eastAsia="ru-RU"/>
        </w:rPr>
      </w:pPr>
    </w:p>
    <w:p w14:paraId="0D12571B" w14:textId="13E7B566" w:rsidR="00BD10AA" w:rsidRPr="00893516" w:rsidRDefault="00BD10AA" w:rsidP="00BD10AA">
      <w:pPr>
        <w:pStyle w:val="a6"/>
        <w:numPr>
          <w:ilvl w:val="0"/>
          <w:numId w:val="7"/>
        </w:numPr>
        <w:tabs>
          <w:tab w:val="left" w:pos="1418"/>
        </w:tabs>
        <w:spacing w:after="0" w:line="240" w:lineRule="auto"/>
        <w:ind w:left="0" w:right="-1" w:firstLine="567"/>
        <w:jc w:val="both"/>
        <w:rPr>
          <w:rFonts w:ascii="Times New Roman" w:hAnsi="Times New Roman" w:cs="Times New Roman"/>
          <w:b/>
          <w:bCs/>
          <w:sz w:val="28"/>
          <w:highlight w:val="yellow"/>
        </w:rPr>
      </w:pPr>
      <w:r w:rsidRPr="00893516">
        <w:rPr>
          <w:rFonts w:ascii="Times New Roman" w:hAnsi="Times New Roman" w:cs="Times New Roman"/>
          <w:b/>
          <w:bCs/>
          <w:sz w:val="28"/>
          <w:szCs w:val="28"/>
          <w:highlight w:val="yellow"/>
        </w:rPr>
        <w:t xml:space="preserve">О корректировке долгосрочных тарифов на тепловую энергию (мощность) и горячую воду в открытой системе теплоснабжения (горячее водоснабжение), поставляемые ПУ ФСБ России </w:t>
      </w:r>
      <w:r w:rsidRPr="00893516">
        <w:rPr>
          <w:rFonts w:ascii="Times New Roman" w:hAnsi="Times New Roman" w:cs="Times New Roman"/>
          <w:b/>
          <w:bCs/>
          <w:sz w:val="28"/>
          <w:szCs w:val="28"/>
          <w:highlight w:val="yellow"/>
        </w:rPr>
        <w:br/>
        <w:t xml:space="preserve">по Забайкальскому краю потребителям на территории Нерчинско-Заводского муниципального округа (село Нерчинский Завод) </w:t>
      </w:r>
      <w:r w:rsidRPr="00893516">
        <w:rPr>
          <w:rFonts w:ascii="Times New Roman" w:hAnsi="Times New Roman" w:cs="Times New Roman"/>
          <w:b/>
          <w:bCs/>
          <w:sz w:val="28"/>
          <w:szCs w:val="28"/>
          <w:highlight w:val="yellow"/>
        </w:rPr>
        <w:br/>
        <w:t>и муниципального района «Сретенский район» Забайкальского края</w:t>
      </w:r>
    </w:p>
    <w:p w14:paraId="2E6E4CE3" w14:textId="63B59FCA" w:rsidR="00BD10AA" w:rsidRPr="00BD10AA" w:rsidRDefault="00BD10AA" w:rsidP="00BD10AA">
      <w:pPr>
        <w:pStyle w:val="a6"/>
        <w:spacing w:after="0" w:line="240" w:lineRule="auto"/>
        <w:ind w:left="2216"/>
        <w:jc w:val="both"/>
        <w:rPr>
          <w:rFonts w:ascii="Times New Roman" w:eastAsia="Times New Roman" w:hAnsi="Times New Roman" w:cs="Times New Roman"/>
          <w:sz w:val="28"/>
          <w:szCs w:val="28"/>
          <w:lang w:eastAsia="ru-RU"/>
        </w:rPr>
      </w:pPr>
    </w:p>
    <w:p w14:paraId="6A879493"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6E5BAB9C"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4DD36234"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05EC7A85" w14:textId="3C30E50E"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5F7A7BB2" w14:textId="33D57250" w:rsidR="00AC0A6C" w:rsidRPr="00893516" w:rsidRDefault="00AC0A6C" w:rsidP="00293DEC">
      <w:pPr>
        <w:pStyle w:val="a6"/>
        <w:numPr>
          <w:ilvl w:val="0"/>
          <w:numId w:val="7"/>
        </w:numPr>
        <w:spacing w:after="0" w:line="240" w:lineRule="auto"/>
        <w:ind w:left="0" w:firstLine="567"/>
        <w:jc w:val="both"/>
        <w:rPr>
          <w:rFonts w:ascii="Times New Roman" w:eastAsia="Times New Roman" w:hAnsi="Times New Roman" w:cs="Times New Roman"/>
          <w:b/>
          <w:bCs/>
          <w:sz w:val="28"/>
          <w:szCs w:val="28"/>
          <w:highlight w:val="yellow"/>
          <w:lang w:eastAsia="ru-RU"/>
        </w:rPr>
      </w:pPr>
      <w:r w:rsidRPr="00893516">
        <w:rPr>
          <w:rFonts w:ascii="Times New Roman" w:eastAsia="Times New Roman" w:hAnsi="Times New Roman" w:cs="Times New Roman"/>
          <w:b/>
          <w:bCs/>
          <w:sz w:val="28"/>
          <w:szCs w:val="28"/>
          <w:highlight w:val="yellow"/>
          <w:lang w:eastAsia="ru-RU"/>
        </w:rPr>
        <w:t>О</w:t>
      </w:r>
      <w:r w:rsidR="00A44230" w:rsidRPr="00893516">
        <w:rPr>
          <w:rFonts w:ascii="Times New Roman" w:eastAsia="Times New Roman" w:hAnsi="Times New Roman" w:cs="Times New Roman"/>
          <w:b/>
          <w:bCs/>
          <w:sz w:val="28"/>
          <w:szCs w:val="28"/>
          <w:highlight w:val="yellow"/>
          <w:lang w:eastAsia="ru-RU"/>
        </w:rPr>
        <w:t xml:space="preserve">б </w:t>
      </w:r>
      <w:r w:rsidR="00AA06CC" w:rsidRPr="00893516">
        <w:rPr>
          <w:rFonts w:ascii="Times New Roman" w:hAnsi="Times New Roman" w:cs="Times New Roman"/>
          <w:b/>
          <w:bCs/>
          <w:sz w:val="28"/>
          <w:szCs w:val="28"/>
          <w:highlight w:val="yellow"/>
        </w:rPr>
        <w:t xml:space="preserve">утверждении производственной программы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 xml:space="preserve">и установлении тарифа на подвоз воды для ПУ ФСБ России </w:t>
      </w:r>
      <w:r w:rsidR="00BD10AA" w:rsidRPr="00893516">
        <w:rPr>
          <w:rFonts w:ascii="Times New Roman" w:hAnsi="Times New Roman" w:cs="Times New Roman"/>
          <w:b/>
          <w:bCs/>
          <w:sz w:val="28"/>
          <w:szCs w:val="28"/>
          <w:highlight w:val="yellow"/>
        </w:rPr>
        <w:br/>
      </w:r>
      <w:r w:rsidR="00AA06CC" w:rsidRPr="00893516">
        <w:rPr>
          <w:rFonts w:ascii="Times New Roman" w:hAnsi="Times New Roman" w:cs="Times New Roman"/>
          <w:b/>
          <w:bCs/>
          <w:sz w:val="28"/>
          <w:szCs w:val="28"/>
          <w:highlight w:val="yellow"/>
        </w:rPr>
        <w:t>по Забайкальскому краю, осуществляющего на территории муниципального образования городское поселение «Сретенское» муниципального района «Сретенский район» Забайкальского края деятельность в сфере водоснабжения, на 2024 год</w:t>
      </w:r>
    </w:p>
    <w:p w14:paraId="78E85485"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416B3956"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498366EB"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51101492"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3AD02DD1" w14:textId="042B2EEF"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7DFC61E4" w14:textId="23A3A2E8" w:rsidR="00AA06CC" w:rsidRPr="00893516" w:rsidRDefault="00AA06CC" w:rsidP="00BD10AA">
      <w:pPr>
        <w:pStyle w:val="a6"/>
        <w:numPr>
          <w:ilvl w:val="0"/>
          <w:numId w:val="7"/>
        </w:numPr>
        <w:tabs>
          <w:tab w:val="left" w:pos="1418"/>
        </w:tabs>
        <w:spacing w:after="0" w:line="240" w:lineRule="auto"/>
        <w:ind w:left="0" w:firstLine="567"/>
        <w:jc w:val="both"/>
        <w:rPr>
          <w:rFonts w:ascii="Times New Roman" w:hAnsi="Times New Roman" w:cs="Times New Roman"/>
          <w:b/>
          <w:bCs/>
          <w:highlight w:val="yellow"/>
        </w:rPr>
      </w:pPr>
      <w:r w:rsidRPr="00893516">
        <w:rPr>
          <w:rFonts w:ascii="Times New Roman" w:eastAsia="Times New Roman" w:hAnsi="Times New Roman" w:cs="Times New Roman"/>
          <w:b/>
          <w:bCs/>
          <w:sz w:val="28"/>
          <w:szCs w:val="28"/>
          <w:highlight w:val="yellow"/>
          <w:lang w:eastAsia="ru-RU"/>
        </w:rPr>
        <w:t xml:space="preserve">О </w:t>
      </w:r>
      <w:r w:rsidRPr="00893516">
        <w:rPr>
          <w:rFonts w:ascii="Times New Roman" w:hAnsi="Times New Roman" w:cs="Times New Roman"/>
          <w:b/>
          <w:bCs/>
          <w:sz w:val="28"/>
          <w:szCs w:val="28"/>
          <w:highlight w:val="yellow"/>
        </w:rPr>
        <w:t xml:space="preserve">корректировке тарифов на питьевую воду </w:t>
      </w:r>
      <w:r w:rsidR="00B65B64"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(питьевое водоснабжение) для ПУ ФСБ России по Забайкальскому краю, осуществляющего на территории Нерчинско-Заводского </w:t>
      </w:r>
      <w:r w:rsidR="00B65B64" w:rsidRPr="00893516">
        <w:rPr>
          <w:rFonts w:ascii="Times New Roman" w:hAnsi="Times New Roman" w:cs="Times New Roman"/>
          <w:b/>
          <w:bCs/>
          <w:sz w:val="28"/>
          <w:szCs w:val="28"/>
          <w:highlight w:val="yellow"/>
        </w:rPr>
        <w:t>м</w:t>
      </w:r>
      <w:r w:rsidRPr="00893516">
        <w:rPr>
          <w:rFonts w:ascii="Times New Roman" w:hAnsi="Times New Roman" w:cs="Times New Roman"/>
          <w:b/>
          <w:bCs/>
          <w:sz w:val="28"/>
          <w:szCs w:val="28"/>
          <w:highlight w:val="yellow"/>
        </w:rPr>
        <w:t>униципального округа Забайкальского края (село Нерчинский Завод) деятельность в сфере водоснабжения</w:t>
      </w:r>
    </w:p>
    <w:p w14:paraId="40F1A68F" w14:textId="0C49D119" w:rsidR="00AC0A6C" w:rsidRPr="00AA06CC" w:rsidRDefault="00AC0A6C" w:rsidP="00AA06CC">
      <w:pPr>
        <w:pStyle w:val="a6"/>
        <w:spacing w:after="0" w:line="240" w:lineRule="auto"/>
        <w:ind w:left="1277"/>
        <w:jc w:val="both"/>
        <w:rPr>
          <w:rFonts w:ascii="Times New Roman" w:eastAsia="Times New Roman" w:hAnsi="Times New Roman" w:cs="Times New Roman"/>
          <w:b/>
          <w:bCs/>
          <w:sz w:val="28"/>
          <w:szCs w:val="28"/>
          <w:lang w:eastAsia="ru-RU"/>
        </w:rPr>
      </w:pPr>
    </w:p>
    <w:p w14:paraId="70F1FEA7"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lastRenderedPageBreak/>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0EC32FCD"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10D8AEF"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03B41FE6" w14:textId="30387F7D" w:rsidR="00531E24" w:rsidRDefault="00531E24" w:rsidP="008C7E28">
      <w:pPr>
        <w:spacing w:after="0" w:line="240" w:lineRule="auto"/>
        <w:jc w:val="both"/>
        <w:rPr>
          <w:rFonts w:ascii="Times New Roman" w:eastAsia="Times New Roman" w:hAnsi="Times New Roman" w:cs="Times New Roman"/>
          <w:b/>
          <w:bCs/>
          <w:sz w:val="28"/>
          <w:szCs w:val="28"/>
          <w:lang w:eastAsia="ru-RU"/>
        </w:rPr>
      </w:pPr>
    </w:p>
    <w:p w14:paraId="796D39AD" w14:textId="0800059B" w:rsidR="00531E24" w:rsidRPr="00893516" w:rsidRDefault="00531E24"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 xml:space="preserve">О </w:t>
      </w:r>
      <w:r w:rsidR="00AA06CC" w:rsidRPr="00893516">
        <w:rPr>
          <w:rFonts w:ascii="Times New Roman" w:hAnsi="Times New Roman" w:cs="Times New Roman"/>
          <w:b/>
          <w:bCs/>
          <w:sz w:val="28"/>
          <w:szCs w:val="28"/>
          <w:highlight w:val="yellow"/>
        </w:rPr>
        <w:t>корректировке долгосрочных тарифов на тепловую энергию (мощность), поставляемую ПУ ФСБ России по Забайкальскому краю потребителям на территории муниципальных образований сельское поселение «</w:t>
      </w:r>
      <w:proofErr w:type="spellStart"/>
      <w:r w:rsidR="00AA06CC" w:rsidRPr="00893516">
        <w:rPr>
          <w:rFonts w:ascii="Times New Roman" w:hAnsi="Times New Roman" w:cs="Times New Roman"/>
          <w:b/>
          <w:bCs/>
          <w:sz w:val="28"/>
          <w:szCs w:val="28"/>
          <w:highlight w:val="yellow"/>
        </w:rPr>
        <w:t>Соловьёвское</w:t>
      </w:r>
      <w:proofErr w:type="spellEnd"/>
      <w:r w:rsidR="00AA06CC" w:rsidRPr="00893516">
        <w:rPr>
          <w:rFonts w:ascii="Times New Roman" w:hAnsi="Times New Roman" w:cs="Times New Roman"/>
          <w:b/>
          <w:bCs/>
          <w:sz w:val="28"/>
          <w:szCs w:val="28"/>
          <w:highlight w:val="yellow"/>
        </w:rPr>
        <w:t>» муниципального района «Борзинский район» Забайкальского края, сельское поселение «</w:t>
      </w:r>
      <w:proofErr w:type="spellStart"/>
      <w:r w:rsidR="00AA06CC" w:rsidRPr="00893516">
        <w:rPr>
          <w:rFonts w:ascii="Times New Roman" w:hAnsi="Times New Roman" w:cs="Times New Roman"/>
          <w:b/>
          <w:bCs/>
          <w:sz w:val="28"/>
          <w:szCs w:val="28"/>
          <w:highlight w:val="yellow"/>
        </w:rPr>
        <w:t>Абагайтуйское</w:t>
      </w:r>
      <w:proofErr w:type="spellEnd"/>
      <w:r w:rsidR="00AA06CC" w:rsidRPr="00893516">
        <w:rPr>
          <w:rFonts w:ascii="Times New Roman" w:hAnsi="Times New Roman" w:cs="Times New Roman"/>
          <w:b/>
          <w:bCs/>
          <w:sz w:val="28"/>
          <w:szCs w:val="28"/>
          <w:highlight w:val="yellow"/>
        </w:rPr>
        <w:t>», военных городков «</w:t>
      </w:r>
      <w:proofErr w:type="spellStart"/>
      <w:r w:rsidR="00AA06CC" w:rsidRPr="00893516">
        <w:rPr>
          <w:rFonts w:ascii="Times New Roman" w:hAnsi="Times New Roman" w:cs="Times New Roman"/>
          <w:b/>
          <w:bCs/>
          <w:sz w:val="28"/>
          <w:szCs w:val="28"/>
          <w:highlight w:val="yellow"/>
        </w:rPr>
        <w:t>Цемас</w:t>
      </w:r>
      <w:proofErr w:type="spellEnd"/>
      <w:r w:rsidR="00AA06CC" w:rsidRPr="00893516">
        <w:rPr>
          <w:rFonts w:ascii="Times New Roman" w:hAnsi="Times New Roman" w:cs="Times New Roman"/>
          <w:b/>
          <w:bCs/>
          <w:sz w:val="28"/>
          <w:szCs w:val="28"/>
          <w:highlight w:val="yellow"/>
        </w:rPr>
        <w:t>», «</w:t>
      </w:r>
      <w:proofErr w:type="spellStart"/>
      <w:r w:rsidR="00AA06CC" w:rsidRPr="00893516">
        <w:rPr>
          <w:rFonts w:ascii="Times New Roman" w:hAnsi="Times New Roman" w:cs="Times New Roman"/>
          <w:b/>
          <w:bCs/>
          <w:sz w:val="28"/>
          <w:szCs w:val="28"/>
          <w:highlight w:val="yellow"/>
        </w:rPr>
        <w:t>Шахалинор</w:t>
      </w:r>
      <w:proofErr w:type="spellEnd"/>
      <w:r w:rsidR="00AA06CC" w:rsidRPr="00893516">
        <w:rPr>
          <w:rFonts w:ascii="Times New Roman" w:hAnsi="Times New Roman" w:cs="Times New Roman"/>
          <w:b/>
          <w:bCs/>
          <w:sz w:val="28"/>
          <w:szCs w:val="28"/>
          <w:highlight w:val="yellow"/>
        </w:rPr>
        <w:t>», «Юбилейная», «Солнечная», «</w:t>
      </w:r>
      <w:proofErr w:type="spellStart"/>
      <w:r w:rsidR="00AA06CC" w:rsidRPr="00893516">
        <w:rPr>
          <w:rFonts w:ascii="Times New Roman" w:hAnsi="Times New Roman" w:cs="Times New Roman"/>
          <w:b/>
          <w:bCs/>
          <w:sz w:val="28"/>
          <w:szCs w:val="28"/>
          <w:highlight w:val="yellow"/>
        </w:rPr>
        <w:t>Куладжа</w:t>
      </w:r>
      <w:proofErr w:type="spellEnd"/>
      <w:r w:rsidR="00AA06CC" w:rsidRPr="00893516">
        <w:rPr>
          <w:rFonts w:ascii="Times New Roman" w:hAnsi="Times New Roman" w:cs="Times New Roman"/>
          <w:b/>
          <w:bCs/>
          <w:sz w:val="28"/>
          <w:szCs w:val="28"/>
          <w:highlight w:val="yellow"/>
        </w:rPr>
        <w:t>» муниципального района «Забайкальский район» Забайкальского края</w:t>
      </w:r>
    </w:p>
    <w:p w14:paraId="6E4AA100" w14:textId="77777777" w:rsidR="00531E24" w:rsidRPr="00337926" w:rsidRDefault="00531E24" w:rsidP="00531E24">
      <w:pPr>
        <w:pStyle w:val="a6"/>
        <w:spacing w:after="0" w:line="240" w:lineRule="auto"/>
        <w:ind w:left="710"/>
        <w:jc w:val="both"/>
        <w:rPr>
          <w:rFonts w:ascii="Times New Roman" w:eastAsia="Times New Roman" w:hAnsi="Times New Roman" w:cs="Times New Roman"/>
          <w:b/>
          <w:bCs/>
          <w:sz w:val="28"/>
          <w:szCs w:val="28"/>
          <w:lang w:eastAsia="ru-RU"/>
        </w:rPr>
      </w:pPr>
    </w:p>
    <w:p w14:paraId="2F97ED42"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7275CF52"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2C9F6E88"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83F77D1" w14:textId="20BC0A7E" w:rsidR="00AC0A6C" w:rsidRDefault="00AC0A6C" w:rsidP="00F14756">
      <w:pPr>
        <w:spacing w:after="0" w:line="240" w:lineRule="auto"/>
        <w:ind w:firstLine="567"/>
        <w:jc w:val="both"/>
        <w:rPr>
          <w:rFonts w:ascii="Times New Roman" w:eastAsia="Times New Roman" w:hAnsi="Times New Roman" w:cs="Times New Roman"/>
          <w:sz w:val="28"/>
          <w:szCs w:val="28"/>
          <w:lang w:eastAsia="ru-RU"/>
        </w:rPr>
      </w:pPr>
    </w:p>
    <w:p w14:paraId="0755FB0C" w14:textId="116920BF" w:rsidR="00A44230" w:rsidRPr="00893516" w:rsidRDefault="00A44230" w:rsidP="00531E24">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 xml:space="preserve">О </w:t>
      </w:r>
      <w:r w:rsidR="00AA06CC" w:rsidRPr="00893516">
        <w:rPr>
          <w:rFonts w:ascii="Times New Roman" w:hAnsi="Times New Roman" w:cs="Times New Roman"/>
          <w:b/>
          <w:bCs/>
          <w:sz w:val="28"/>
          <w:szCs w:val="28"/>
          <w:highlight w:val="yellow"/>
        </w:rPr>
        <w:t xml:space="preserve">корректировке долгосрочных тарифов на </w:t>
      </w:r>
      <w:r w:rsidR="00AA06CC" w:rsidRPr="00893516">
        <w:rPr>
          <w:rFonts w:ascii="Times New Roman" w:hAnsi="Times New Roman" w:cs="Times New Roman"/>
          <w:b/>
          <w:bCs/>
          <w:sz w:val="28"/>
          <w:highlight w:val="yellow"/>
        </w:rPr>
        <w:t xml:space="preserve">питьевую воду (питьевое водоснабжение) и водоотведение для ПУ ФСБ России </w:t>
      </w:r>
      <w:r w:rsidR="00BD10AA" w:rsidRPr="00893516">
        <w:rPr>
          <w:rFonts w:ascii="Times New Roman" w:hAnsi="Times New Roman" w:cs="Times New Roman"/>
          <w:b/>
          <w:bCs/>
          <w:sz w:val="28"/>
          <w:highlight w:val="yellow"/>
        </w:rPr>
        <w:br/>
      </w:r>
      <w:r w:rsidR="00AA06CC" w:rsidRPr="00893516">
        <w:rPr>
          <w:rFonts w:ascii="Times New Roman" w:hAnsi="Times New Roman" w:cs="Times New Roman"/>
          <w:b/>
          <w:bCs/>
          <w:sz w:val="28"/>
          <w:highlight w:val="yellow"/>
        </w:rPr>
        <w:t xml:space="preserve">по Забайкальскому краю, осуществляющего </w:t>
      </w:r>
      <w:r w:rsidR="00AA06CC" w:rsidRPr="00893516">
        <w:rPr>
          <w:rFonts w:ascii="Times New Roman" w:hAnsi="Times New Roman" w:cs="Times New Roman"/>
          <w:b/>
          <w:bCs/>
          <w:sz w:val="28"/>
          <w:szCs w:val="28"/>
          <w:highlight w:val="yellow"/>
        </w:rPr>
        <w:t>на территории муниципальных образований сельское поселение</w:t>
      </w:r>
      <w:r w:rsidR="00AA06CC" w:rsidRPr="00893516">
        <w:rPr>
          <w:rFonts w:ascii="Times New Roman" w:hAnsi="Times New Roman" w:cs="Times New Roman"/>
          <w:b/>
          <w:bCs/>
          <w:sz w:val="28"/>
          <w:highlight w:val="yellow"/>
        </w:rPr>
        <w:t xml:space="preserve"> «</w:t>
      </w:r>
      <w:proofErr w:type="spellStart"/>
      <w:r w:rsidR="00AA06CC" w:rsidRPr="00893516">
        <w:rPr>
          <w:rFonts w:ascii="Times New Roman" w:hAnsi="Times New Roman" w:cs="Times New Roman"/>
          <w:b/>
          <w:bCs/>
          <w:sz w:val="28"/>
          <w:highlight w:val="yellow"/>
        </w:rPr>
        <w:t>Соловьёвское</w:t>
      </w:r>
      <w:proofErr w:type="spellEnd"/>
      <w:r w:rsidR="00AA06CC" w:rsidRPr="00893516">
        <w:rPr>
          <w:rFonts w:ascii="Times New Roman" w:hAnsi="Times New Roman" w:cs="Times New Roman"/>
          <w:b/>
          <w:bCs/>
          <w:sz w:val="28"/>
          <w:highlight w:val="yellow"/>
        </w:rPr>
        <w:t>» муниципального района «Борзинский район» Забайкальского края, сельское поселение «</w:t>
      </w:r>
      <w:proofErr w:type="spellStart"/>
      <w:r w:rsidR="00AA06CC" w:rsidRPr="00893516">
        <w:rPr>
          <w:rFonts w:ascii="Times New Roman" w:hAnsi="Times New Roman" w:cs="Times New Roman"/>
          <w:b/>
          <w:bCs/>
          <w:sz w:val="28"/>
          <w:highlight w:val="yellow"/>
        </w:rPr>
        <w:t>Абагайтуйское</w:t>
      </w:r>
      <w:proofErr w:type="spellEnd"/>
      <w:r w:rsidR="00AA06CC" w:rsidRPr="00893516">
        <w:rPr>
          <w:rFonts w:ascii="Times New Roman" w:hAnsi="Times New Roman" w:cs="Times New Roman"/>
          <w:b/>
          <w:bCs/>
          <w:sz w:val="28"/>
          <w:highlight w:val="yellow"/>
        </w:rPr>
        <w:t>», военных городков «</w:t>
      </w:r>
      <w:proofErr w:type="spellStart"/>
      <w:r w:rsidR="00AA06CC" w:rsidRPr="00893516">
        <w:rPr>
          <w:rFonts w:ascii="Times New Roman" w:hAnsi="Times New Roman" w:cs="Times New Roman"/>
          <w:b/>
          <w:bCs/>
          <w:sz w:val="28"/>
          <w:highlight w:val="yellow"/>
        </w:rPr>
        <w:t>Цемас</w:t>
      </w:r>
      <w:proofErr w:type="spellEnd"/>
      <w:r w:rsidR="00AA06CC" w:rsidRPr="00893516">
        <w:rPr>
          <w:rFonts w:ascii="Times New Roman" w:hAnsi="Times New Roman" w:cs="Times New Roman"/>
          <w:b/>
          <w:bCs/>
          <w:sz w:val="28"/>
          <w:highlight w:val="yellow"/>
        </w:rPr>
        <w:t>», «</w:t>
      </w:r>
      <w:proofErr w:type="spellStart"/>
      <w:r w:rsidR="00AA06CC" w:rsidRPr="00893516">
        <w:rPr>
          <w:rFonts w:ascii="Times New Roman" w:hAnsi="Times New Roman" w:cs="Times New Roman"/>
          <w:b/>
          <w:bCs/>
          <w:sz w:val="28"/>
          <w:highlight w:val="yellow"/>
        </w:rPr>
        <w:t>Шахалинор</w:t>
      </w:r>
      <w:proofErr w:type="spellEnd"/>
      <w:r w:rsidR="00AA06CC" w:rsidRPr="00893516">
        <w:rPr>
          <w:rFonts w:ascii="Times New Roman" w:hAnsi="Times New Roman" w:cs="Times New Roman"/>
          <w:b/>
          <w:bCs/>
          <w:sz w:val="28"/>
          <w:highlight w:val="yellow"/>
        </w:rPr>
        <w:t>», «Юбилейная», «Солнечная», «</w:t>
      </w:r>
      <w:proofErr w:type="spellStart"/>
      <w:r w:rsidR="00AA06CC" w:rsidRPr="00893516">
        <w:rPr>
          <w:rFonts w:ascii="Times New Roman" w:hAnsi="Times New Roman" w:cs="Times New Roman"/>
          <w:b/>
          <w:bCs/>
          <w:sz w:val="28"/>
          <w:highlight w:val="yellow"/>
        </w:rPr>
        <w:t>Куладжа</w:t>
      </w:r>
      <w:proofErr w:type="spellEnd"/>
      <w:r w:rsidR="00AA06CC" w:rsidRPr="00893516">
        <w:rPr>
          <w:rFonts w:ascii="Times New Roman" w:hAnsi="Times New Roman" w:cs="Times New Roman"/>
          <w:b/>
          <w:bCs/>
          <w:sz w:val="28"/>
          <w:highlight w:val="yellow"/>
        </w:rPr>
        <w:t xml:space="preserve">» муниципального района «Забайкальский район» Забайкальского края деятельность </w:t>
      </w:r>
      <w:r w:rsidR="00BD10AA" w:rsidRPr="00893516">
        <w:rPr>
          <w:rFonts w:ascii="Times New Roman" w:hAnsi="Times New Roman" w:cs="Times New Roman"/>
          <w:b/>
          <w:bCs/>
          <w:sz w:val="28"/>
          <w:highlight w:val="yellow"/>
        </w:rPr>
        <w:br/>
      </w:r>
      <w:r w:rsidR="00AA06CC" w:rsidRPr="00893516">
        <w:rPr>
          <w:rFonts w:ascii="Times New Roman" w:hAnsi="Times New Roman" w:cs="Times New Roman"/>
          <w:b/>
          <w:bCs/>
          <w:sz w:val="28"/>
          <w:highlight w:val="yellow"/>
        </w:rPr>
        <w:t>в сфере водоснабжения и водоотведения</w:t>
      </w:r>
    </w:p>
    <w:p w14:paraId="6FE5E00F" w14:textId="77777777" w:rsidR="00AC0A6C" w:rsidRPr="00337926" w:rsidRDefault="00AC0A6C" w:rsidP="00AC0A6C">
      <w:pPr>
        <w:pStyle w:val="a6"/>
        <w:spacing w:after="0" w:line="240" w:lineRule="auto"/>
        <w:ind w:left="710"/>
        <w:jc w:val="both"/>
        <w:rPr>
          <w:rFonts w:ascii="Times New Roman" w:eastAsia="Times New Roman" w:hAnsi="Times New Roman" w:cs="Times New Roman"/>
          <w:b/>
          <w:bCs/>
          <w:sz w:val="28"/>
          <w:szCs w:val="28"/>
          <w:lang w:eastAsia="ru-RU"/>
        </w:rPr>
      </w:pPr>
    </w:p>
    <w:p w14:paraId="7B60270D"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2C72126"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1C4F795C"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54F4D87" w14:textId="7E5E263B" w:rsidR="006845AB" w:rsidRDefault="006845AB" w:rsidP="00531E24">
      <w:pPr>
        <w:spacing w:after="0" w:line="240" w:lineRule="auto"/>
        <w:ind w:firstLine="568"/>
        <w:jc w:val="both"/>
        <w:rPr>
          <w:rFonts w:ascii="Times New Roman" w:eastAsia="Times New Roman" w:hAnsi="Times New Roman" w:cs="Times New Roman"/>
          <w:b/>
          <w:bCs/>
          <w:sz w:val="28"/>
          <w:szCs w:val="28"/>
          <w:lang w:eastAsia="ru-RU"/>
        </w:rPr>
      </w:pPr>
    </w:p>
    <w:p w14:paraId="7CED9EBD" w14:textId="69C45E6B" w:rsidR="006845AB" w:rsidRPr="00BD10AA" w:rsidRDefault="006845AB" w:rsidP="006845AB">
      <w:pPr>
        <w:pStyle w:val="a6"/>
        <w:numPr>
          <w:ilvl w:val="0"/>
          <w:numId w:val="7"/>
        </w:numPr>
        <w:spacing w:after="0" w:line="240" w:lineRule="auto"/>
        <w:ind w:left="0" w:firstLine="567"/>
        <w:jc w:val="both"/>
        <w:rPr>
          <w:rFonts w:ascii="Times New Roman" w:eastAsia="Times New Roman" w:hAnsi="Times New Roman" w:cs="Times New Roman"/>
          <w:b/>
          <w:bCs/>
          <w:sz w:val="28"/>
          <w:szCs w:val="28"/>
          <w:lang w:eastAsia="ru-RU"/>
        </w:rPr>
      </w:pPr>
      <w:r w:rsidRPr="006845AB">
        <w:rPr>
          <w:rFonts w:ascii="Times New Roman" w:eastAsia="Times New Roman" w:hAnsi="Times New Roman" w:cs="Times New Roman"/>
          <w:sz w:val="28"/>
          <w:szCs w:val="28"/>
          <w:lang w:eastAsia="ru-RU"/>
        </w:rPr>
        <w:t xml:space="preserve"> </w:t>
      </w:r>
      <w:r w:rsidRPr="00893516">
        <w:rPr>
          <w:rFonts w:ascii="Times New Roman" w:eastAsia="Times New Roman" w:hAnsi="Times New Roman" w:cs="Times New Roman"/>
          <w:b/>
          <w:bCs/>
          <w:sz w:val="28"/>
          <w:szCs w:val="28"/>
          <w:highlight w:val="yellow"/>
          <w:lang w:eastAsia="ru-RU"/>
        </w:rPr>
        <w:t xml:space="preserve">Об </w:t>
      </w:r>
      <w:r w:rsidR="00AA06CC" w:rsidRPr="00893516">
        <w:rPr>
          <w:rFonts w:ascii="Times New Roman" w:hAnsi="Times New Roman" w:cs="Times New Roman"/>
          <w:b/>
          <w:bCs/>
          <w:sz w:val="28"/>
          <w:highlight w:val="yellow"/>
        </w:rPr>
        <w:t xml:space="preserve">установлении тарифов </w:t>
      </w:r>
      <w:r w:rsidR="00AA06CC" w:rsidRPr="00893516">
        <w:rPr>
          <w:rFonts w:ascii="Times New Roman" w:hAnsi="Times New Roman" w:cs="Times New Roman"/>
          <w:b/>
          <w:bCs/>
          <w:sz w:val="28"/>
          <w:szCs w:val="28"/>
          <w:highlight w:val="yellow"/>
        </w:rPr>
        <w:t xml:space="preserve">на тепловую энергию (мощность), горячую воду в открытой системе теплоснабжения (горячее водоснабжение), поставляемые ПУ ФСБ России по Забайкальскому краю потребителям на территории муниципального образования сельское </w:t>
      </w:r>
      <w:r w:rsidR="00AA06CC" w:rsidRPr="00893516">
        <w:rPr>
          <w:rFonts w:ascii="Times New Roman" w:hAnsi="Times New Roman" w:cs="Times New Roman"/>
          <w:b/>
          <w:bCs/>
          <w:sz w:val="28"/>
          <w:szCs w:val="28"/>
          <w:highlight w:val="yellow"/>
        </w:rPr>
        <w:lastRenderedPageBreak/>
        <w:t>поселение «</w:t>
      </w:r>
      <w:proofErr w:type="spellStart"/>
      <w:r w:rsidR="00AA06CC" w:rsidRPr="00893516">
        <w:rPr>
          <w:rFonts w:ascii="Times New Roman" w:hAnsi="Times New Roman" w:cs="Times New Roman"/>
          <w:b/>
          <w:bCs/>
          <w:sz w:val="28"/>
          <w:szCs w:val="28"/>
          <w:highlight w:val="yellow"/>
        </w:rPr>
        <w:t>Мангутское</w:t>
      </w:r>
      <w:proofErr w:type="spellEnd"/>
      <w:r w:rsidR="00AA06CC" w:rsidRPr="00893516">
        <w:rPr>
          <w:rFonts w:ascii="Times New Roman" w:hAnsi="Times New Roman" w:cs="Times New Roman"/>
          <w:b/>
          <w:bCs/>
          <w:sz w:val="28"/>
          <w:szCs w:val="28"/>
          <w:highlight w:val="yellow"/>
        </w:rPr>
        <w:t>» муниципального района «</w:t>
      </w:r>
      <w:proofErr w:type="spellStart"/>
      <w:r w:rsidR="00AA06CC" w:rsidRPr="00893516">
        <w:rPr>
          <w:rFonts w:ascii="Times New Roman" w:hAnsi="Times New Roman" w:cs="Times New Roman"/>
          <w:b/>
          <w:bCs/>
          <w:sz w:val="28"/>
          <w:szCs w:val="28"/>
          <w:highlight w:val="yellow"/>
        </w:rPr>
        <w:t>Кыринский</w:t>
      </w:r>
      <w:proofErr w:type="spellEnd"/>
      <w:r w:rsidR="00AA06CC" w:rsidRPr="00893516">
        <w:rPr>
          <w:rFonts w:ascii="Times New Roman" w:hAnsi="Times New Roman" w:cs="Times New Roman"/>
          <w:b/>
          <w:bCs/>
          <w:sz w:val="28"/>
          <w:szCs w:val="28"/>
          <w:highlight w:val="yellow"/>
        </w:rPr>
        <w:t xml:space="preserve"> район» Забайкальского края, на 2024-2028 годы</w:t>
      </w:r>
    </w:p>
    <w:p w14:paraId="01CF9987" w14:textId="77777777" w:rsidR="00AA06CC" w:rsidRDefault="00AA06CC" w:rsidP="00AA06CC">
      <w:pPr>
        <w:pStyle w:val="a6"/>
        <w:spacing w:after="0" w:line="240" w:lineRule="auto"/>
        <w:ind w:left="2216"/>
        <w:contextualSpacing w:val="0"/>
        <w:jc w:val="both"/>
        <w:rPr>
          <w:rFonts w:ascii="Times New Roman" w:eastAsia="Times New Roman" w:hAnsi="Times New Roman" w:cs="Times New Roman"/>
          <w:b/>
          <w:bCs/>
          <w:sz w:val="28"/>
          <w:szCs w:val="28"/>
          <w:lang w:eastAsia="ru-RU"/>
        </w:rPr>
      </w:pPr>
    </w:p>
    <w:p w14:paraId="2FEF8DFF" w14:textId="04FD3B10" w:rsidR="00AA06CC" w:rsidRPr="00AA06CC" w:rsidRDefault="00AA06CC" w:rsidP="00BD10AA">
      <w:pPr>
        <w:pStyle w:val="a6"/>
        <w:spacing w:after="0" w:line="240" w:lineRule="auto"/>
        <w:ind w:left="0" w:firstLine="567"/>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142745BB" w14:textId="77777777" w:rsidR="00AA06CC" w:rsidRPr="00AA06CC" w:rsidRDefault="00AA06CC" w:rsidP="00BD10AA">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41AAE575" w14:textId="476E493F" w:rsidR="00AA06CC" w:rsidRDefault="00AA06CC" w:rsidP="00BD10AA">
      <w:pPr>
        <w:spacing w:after="0" w:line="240" w:lineRule="auto"/>
        <w:ind w:left="1856" w:hanging="1289"/>
        <w:jc w:val="both"/>
        <w:rPr>
          <w:rFonts w:ascii="Times New Roman" w:eastAsia="Times New Roman" w:hAnsi="Times New Roman" w:cs="Times New Roman"/>
          <w:sz w:val="28"/>
          <w:szCs w:val="28"/>
          <w:lang w:eastAsia="ru-RU"/>
        </w:rPr>
      </w:pPr>
      <w:r w:rsidRPr="00AA06CC">
        <w:rPr>
          <w:rFonts w:ascii="Times New Roman" w:eastAsia="Times New Roman" w:hAnsi="Times New Roman" w:cs="Times New Roman"/>
          <w:b/>
          <w:bCs/>
          <w:sz w:val="28"/>
          <w:szCs w:val="28"/>
          <w:lang w:eastAsia="ru-RU"/>
        </w:rPr>
        <w:t>Присутствие организации:</w:t>
      </w:r>
      <w:r w:rsidRPr="00AA06CC">
        <w:rPr>
          <w:rFonts w:ascii="Times New Roman" w:eastAsia="Times New Roman" w:hAnsi="Times New Roman" w:cs="Times New Roman"/>
          <w:sz w:val="28"/>
          <w:szCs w:val="28"/>
          <w:lang w:eastAsia="ru-RU"/>
        </w:rPr>
        <w:t xml:space="preserve"> нет.</w:t>
      </w:r>
    </w:p>
    <w:p w14:paraId="6CFCD412" w14:textId="3A609CBE"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26FEC5FF" w14:textId="1B53016C"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О</w:t>
      </w:r>
      <w:r w:rsidR="0086241A" w:rsidRPr="00893516">
        <w:rPr>
          <w:rFonts w:ascii="Times New Roman" w:eastAsia="Times New Roman" w:hAnsi="Times New Roman" w:cs="Times New Roman"/>
          <w:b/>
          <w:sz w:val="28"/>
          <w:szCs w:val="20"/>
          <w:highlight w:val="yellow"/>
        </w:rPr>
        <w:t>б</w:t>
      </w:r>
      <w:r w:rsidRPr="00893516">
        <w:rPr>
          <w:rFonts w:ascii="Times New Roman" w:eastAsia="Times New Roman" w:hAnsi="Times New Roman" w:cs="Times New Roman"/>
          <w:b/>
          <w:sz w:val="28"/>
          <w:szCs w:val="20"/>
          <w:highlight w:val="yellow"/>
        </w:rPr>
        <w:t xml:space="preserve"> </w:t>
      </w:r>
      <w:r w:rsidRPr="00893516">
        <w:rPr>
          <w:rFonts w:ascii="Times New Roman" w:hAnsi="Times New Roman" w:cs="Times New Roman"/>
          <w:b/>
          <w:bCs/>
          <w:sz w:val="28"/>
          <w:szCs w:val="28"/>
          <w:highlight w:val="yellow"/>
        </w:rPr>
        <w:t xml:space="preserve">утверждении производственных программ и установлении тарифов на питьевую воду (питьевое водоснабжение), водоотведение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для ПУ ФСБ России по Забайкальскому краю, осуществляющей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на территории муниципального образования сельское поселение «</w:t>
      </w:r>
      <w:proofErr w:type="spellStart"/>
      <w:r w:rsidRPr="00893516">
        <w:rPr>
          <w:rFonts w:ascii="Times New Roman" w:hAnsi="Times New Roman" w:cs="Times New Roman"/>
          <w:b/>
          <w:bCs/>
          <w:sz w:val="28"/>
          <w:szCs w:val="28"/>
          <w:highlight w:val="yellow"/>
        </w:rPr>
        <w:t>Мангутское</w:t>
      </w:r>
      <w:proofErr w:type="spellEnd"/>
      <w:r w:rsidRPr="00893516">
        <w:rPr>
          <w:rFonts w:ascii="Times New Roman" w:hAnsi="Times New Roman" w:cs="Times New Roman"/>
          <w:b/>
          <w:bCs/>
          <w:sz w:val="28"/>
          <w:szCs w:val="28"/>
          <w:highlight w:val="yellow"/>
        </w:rPr>
        <w:t>» муниципального района «</w:t>
      </w:r>
      <w:proofErr w:type="spellStart"/>
      <w:r w:rsidRPr="00893516">
        <w:rPr>
          <w:rFonts w:ascii="Times New Roman" w:hAnsi="Times New Roman" w:cs="Times New Roman"/>
          <w:b/>
          <w:bCs/>
          <w:sz w:val="28"/>
          <w:szCs w:val="28"/>
          <w:highlight w:val="yellow"/>
        </w:rPr>
        <w:t>Кыринский</w:t>
      </w:r>
      <w:proofErr w:type="spellEnd"/>
      <w:r w:rsidRPr="00893516">
        <w:rPr>
          <w:rFonts w:ascii="Times New Roman" w:hAnsi="Times New Roman" w:cs="Times New Roman"/>
          <w:b/>
          <w:bCs/>
          <w:sz w:val="28"/>
          <w:szCs w:val="28"/>
          <w:highlight w:val="yellow"/>
        </w:rPr>
        <w:t xml:space="preserve"> район» Забайкальского края деятельность в сфере водоснабжения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и водоотведения, на 2024-2028 годы</w:t>
      </w:r>
    </w:p>
    <w:p w14:paraId="16FE86F4"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3D8C04C6"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F9FFA5E"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754CB33"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2769F593" w14:textId="0B0468AE"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3797165A" w14:textId="5A6A4C12"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О</w:t>
      </w:r>
      <w:r w:rsidR="0086241A" w:rsidRPr="00893516">
        <w:rPr>
          <w:rFonts w:ascii="Times New Roman" w:eastAsia="Times New Roman" w:hAnsi="Times New Roman" w:cs="Times New Roman"/>
          <w:b/>
          <w:sz w:val="28"/>
          <w:szCs w:val="20"/>
          <w:highlight w:val="yellow"/>
        </w:rPr>
        <w:t>б</w:t>
      </w:r>
      <w:r w:rsidRPr="00893516">
        <w:rPr>
          <w:rFonts w:ascii="Times New Roman" w:eastAsia="Times New Roman" w:hAnsi="Times New Roman" w:cs="Times New Roman"/>
          <w:b/>
          <w:sz w:val="28"/>
          <w:szCs w:val="20"/>
          <w:highlight w:val="yellow"/>
        </w:rPr>
        <w:t xml:space="preserve"> </w:t>
      </w:r>
      <w:r w:rsidRPr="00893516">
        <w:rPr>
          <w:rFonts w:ascii="Times New Roman" w:hAnsi="Times New Roman" w:cs="Times New Roman"/>
          <w:b/>
          <w:bCs/>
          <w:sz w:val="28"/>
          <w:highlight w:val="yellow"/>
        </w:rPr>
        <w:t>установлении тарифов на</w:t>
      </w:r>
      <w:r w:rsidRPr="00893516">
        <w:rPr>
          <w:rFonts w:ascii="Times New Roman" w:hAnsi="Times New Roman" w:cs="Times New Roman"/>
          <w:b/>
          <w:bCs/>
          <w:sz w:val="28"/>
          <w:szCs w:val="28"/>
          <w:highlight w:val="yellow"/>
        </w:rPr>
        <w:t xml:space="preserve"> тепловую энергию (мощность), поставляемую ПУ ФСБ России по Забайкальскому краю потребителям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на территории муниципального района «Забайкальский район» Забайкальского края, на 2024-2028 годы</w:t>
      </w:r>
    </w:p>
    <w:p w14:paraId="3A415D87"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78ADCDEB"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EC1B452"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282F82AF"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43308625" w14:textId="41B545B2"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3D16FC5D" w14:textId="3AF54573"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О</w:t>
      </w:r>
      <w:r w:rsidR="0086241A" w:rsidRPr="00893516">
        <w:rPr>
          <w:rFonts w:ascii="Times New Roman" w:eastAsia="Times New Roman" w:hAnsi="Times New Roman" w:cs="Times New Roman"/>
          <w:b/>
          <w:sz w:val="28"/>
          <w:szCs w:val="20"/>
          <w:highlight w:val="yellow"/>
        </w:rPr>
        <w:t>б</w:t>
      </w:r>
      <w:r w:rsidRPr="00893516">
        <w:rPr>
          <w:rFonts w:ascii="Times New Roman" w:eastAsia="Times New Roman" w:hAnsi="Times New Roman" w:cs="Times New Roman"/>
          <w:b/>
          <w:sz w:val="28"/>
          <w:szCs w:val="20"/>
          <w:highlight w:val="yellow"/>
        </w:rPr>
        <w:t xml:space="preserve"> </w:t>
      </w:r>
      <w:r w:rsidRPr="00893516">
        <w:rPr>
          <w:rFonts w:ascii="Times New Roman" w:hAnsi="Times New Roman" w:cs="Times New Roman"/>
          <w:b/>
          <w:bCs/>
          <w:sz w:val="28"/>
          <w:szCs w:val="28"/>
          <w:highlight w:val="yellow"/>
        </w:rPr>
        <w:t xml:space="preserve">утверждении производственных программ и установлении тарифов на питьевую воду (питьевое водоснабжение), горячую воду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в закрытой системе горячего водоснабжения, водоотведение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для ПУ ФСБ России по Забайкальскому краю, осуществляющего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на территории муниципального района «Забайкальский район» </w:t>
      </w:r>
      <w:r w:rsidRPr="00893516">
        <w:rPr>
          <w:rFonts w:ascii="Times New Roman" w:hAnsi="Times New Roman" w:cs="Times New Roman"/>
          <w:b/>
          <w:bCs/>
          <w:sz w:val="28"/>
          <w:szCs w:val="28"/>
          <w:highlight w:val="yellow"/>
        </w:rPr>
        <w:lastRenderedPageBreak/>
        <w:t xml:space="preserve">Забайкальского края деятельность в сфере водоснабжения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и водоотведения, на 2024-2028 годы</w:t>
      </w:r>
    </w:p>
    <w:p w14:paraId="35DC49C9"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5F07813B"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DF58CC6"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102667B1"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623F9A80" w14:textId="2C64AA06"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793ACC77" w14:textId="57973F81"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 xml:space="preserve">О </w:t>
      </w:r>
      <w:r w:rsidRPr="00893516">
        <w:rPr>
          <w:rFonts w:ascii="Times New Roman" w:hAnsi="Times New Roman" w:cs="Times New Roman"/>
          <w:b/>
          <w:bCs/>
          <w:sz w:val="28"/>
          <w:szCs w:val="28"/>
          <w:highlight w:val="yellow"/>
        </w:rPr>
        <w:t xml:space="preserve">корректировке долгосрочных тарифов на питьевую воду (питьевое водоснабжение) и водоотведение для ПУ ФСБ России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по Забайкальскому краю, осуществляющего на территории </w:t>
      </w:r>
      <w:proofErr w:type="spellStart"/>
      <w:r w:rsidRPr="00893516">
        <w:rPr>
          <w:rFonts w:ascii="Times New Roman" w:hAnsi="Times New Roman" w:cs="Times New Roman"/>
          <w:b/>
          <w:bCs/>
          <w:sz w:val="28"/>
          <w:szCs w:val="28"/>
          <w:highlight w:val="yellow"/>
        </w:rPr>
        <w:t>Могочинского</w:t>
      </w:r>
      <w:proofErr w:type="spellEnd"/>
      <w:r w:rsidRPr="00893516">
        <w:rPr>
          <w:rFonts w:ascii="Times New Roman" w:hAnsi="Times New Roman" w:cs="Times New Roman"/>
          <w:b/>
          <w:bCs/>
          <w:sz w:val="28"/>
          <w:szCs w:val="28"/>
          <w:highlight w:val="yellow"/>
        </w:rPr>
        <w:t xml:space="preserve"> муниципального округа (поселок городского типа Амазар) Забайкальского края деятельность в сфере водоснабжения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и водоотведения</w:t>
      </w:r>
    </w:p>
    <w:p w14:paraId="5FC2D9AE"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5125CA24"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1C8B06E"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B252E45"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2CDB6EEA" w14:textId="5C6D03C0"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74CC60EF" w14:textId="342FF53A"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bCs/>
          <w:sz w:val="28"/>
          <w:szCs w:val="20"/>
          <w:highlight w:val="yellow"/>
        </w:rPr>
      </w:pPr>
      <w:r w:rsidRPr="00893516">
        <w:rPr>
          <w:rFonts w:ascii="Times New Roman" w:eastAsia="Times New Roman" w:hAnsi="Times New Roman" w:cs="Times New Roman"/>
          <w:b/>
          <w:sz w:val="28"/>
          <w:szCs w:val="20"/>
          <w:highlight w:val="yellow"/>
        </w:rPr>
        <w:t xml:space="preserve">О </w:t>
      </w:r>
      <w:r w:rsidRPr="00893516">
        <w:rPr>
          <w:rFonts w:ascii="Times New Roman" w:hAnsi="Times New Roman" w:cs="Times New Roman"/>
          <w:b/>
          <w:bCs/>
          <w:sz w:val="28"/>
          <w:highlight w:val="yellow"/>
        </w:rPr>
        <w:t xml:space="preserve">корректировке долгосрочных </w:t>
      </w:r>
      <w:r w:rsidRPr="00893516">
        <w:rPr>
          <w:rFonts w:ascii="Times New Roman" w:hAnsi="Times New Roman" w:cs="Times New Roman"/>
          <w:b/>
          <w:bCs/>
          <w:sz w:val="28"/>
          <w:szCs w:val="28"/>
          <w:highlight w:val="yellow"/>
        </w:rPr>
        <w:t xml:space="preserve">тарифов на тепловую энергию (мощность), горячую воду в открытой системе теплоснабжения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(горячее водоснабжение), поставляемые ПУ ФСБ России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по Забайкальскому краю потребителям на территории </w:t>
      </w:r>
      <w:proofErr w:type="spellStart"/>
      <w:r w:rsidRPr="00893516">
        <w:rPr>
          <w:rFonts w:ascii="Times New Roman" w:hAnsi="Times New Roman" w:cs="Times New Roman"/>
          <w:b/>
          <w:bCs/>
          <w:sz w:val="28"/>
          <w:szCs w:val="28"/>
          <w:highlight w:val="yellow"/>
        </w:rPr>
        <w:t>Могочинского</w:t>
      </w:r>
      <w:proofErr w:type="spellEnd"/>
      <w:r w:rsidRPr="00893516">
        <w:rPr>
          <w:rFonts w:ascii="Times New Roman" w:hAnsi="Times New Roman" w:cs="Times New Roman"/>
          <w:b/>
          <w:bCs/>
          <w:sz w:val="28"/>
          <w:szCs w:val="28"/>
          <w:highlight w:val="yellow"/>
        </w:rPr>
        <w:t xml:space="preserve"> муниципального округа (поселок городского типа Амазар) Забайкальского края Забайкальского края</w:t>
      </w:r>
    </w:p>
    <w:p w14:paraId="5FAF9C32"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6F080F3D"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233D98A3"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0D157A43"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5D35D229" w14:textId="0C00160A"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705199E5" w14:textId="6025A1DA"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 xml:space="preserve">О </w:t>
      </w:r>
      <w:r w:rsidRPr="00893516">
        <w:rPr>
          <w:rFonts w:ascii="Times New Roman" w:hAnsi="Times New Roman" w:cs="Times New Roman"/>
          <w:b/>
          <w:bCs/>
          <w:sz w:val="28"/>
          <w:szCs w:val="28"/>
          <w:highlight w:val="yellow"/>
        </w:rPr>
        <w:t xml:space="preserve">корректировке долгосрочных тарифов на питьевую воду (питьевое водоснабжение) и водоотведение для ПУ ФСБ России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по Забайкальскому краю потребителям на территории </w:t>
      </w:r>
      <w:r w:rsidR="00BD10AA" w:rsidRPr="00893516">
        <w:rPr>
          <w:rFonts w:ascii="Times New Roman" w:hAnsi="Times New Roman" w:cs="Times New Roman"/>
          <w:b/>
          <w:bCs/>
          <w:sz w:val="28"/>
          <w:szCs w:val="28"/>
          <w:highlight w:val="yellow"/>
        </w:rPr>
        <w:br/>
      </w:r>
      <w:proofErr w:type="spellStart"/>
      <w:r w:rsidRPr="00893516">
        <w:rPr>
          <w:rFonts w:ascii="Times New Roman" w:hAnsi="Times New Roman" w:cs="Times New Roman"/>
          <w:b/>
          <w:bCs/>
          <w:sz w:val="28"/>
          <w:szCs w:val="28"/>
          <w:highlight w:val="yellow"/>
        </w:rPr>
        <w:t>Газимуро</w:t>
      </w:r>
      <w:proofErr w:type="spellEnd"/>
      <w:r w:rsidRPr="00893516">
        <w:rPr>
          <w:rFonts w:ascii="Times New Roman" w:hAnsi="Times New Roman" w:cs="Times New Roman"/>
          <w:b/>
          <w:bCs/>
          <w:sz w:val="28"/>
          <w:szCs w:val="28"/>
          <w:highlight w:val="yellow"/>
        </w:rPr>
        <w:t xml:space="preserve">-Заводского муниципального округа, </w:t>
      </w:r>
      <w:proofErr w:type="spellStart"/>
      <w:r w:rsidRPr="00893516">
        <w:rPr>
          <w:rFonts w:ascii="Times New Roman" w:hAnsi="Times New Roman" w:cs="Times New Roman"/>
          <w:b/>
          <w:bCs/>
          <w:sz w:val="28"/>
          <w:szCs w:val="28"/>
          <w:highlight w:val="yellow"/>
        </w:rPr>
        <w:t>Могочинского</w:t>
      </w:r>
      <w:proofErr w:type="spellEnd"/>
      <w:r w:rsidRPr="00893516">
        <w:rPr>
          <w:rFonts w:ascii="Times New Roman" w:hAnsi="Times New Roman" w:cs="Times New Roman"/>
          <w:b/>
          <w:bCs/>
          <w:sz w:val="28"/>
          <w:szCs w:val="28"/>
          <w:highlight w:val="yellow"/>
        </w:rPr>
        <w:t xml:space="preserve"> муниципального округа, Нерчинско-Заводского муниципального округа </w:t>
      </w:r>
      <w:r w:rsidRPr="00893516">
        <w:rPr>
          <w:rFonts w:ascii="Times New Roman" w:hAnsi="Times New Roman" w:cs="Times New Roman"/>
          <w:b/>
          <w:bCs/>
          <w:sz w:val="28"/>
          <w:szCs w:val="28"/>
          <w:highlight w:val="yellow"/>
        </w:rPr>
        <w:lastRenderedPageBreak/>
        <w:t>Забайкальского края</w:t>
      </w:r>
      <w:r w:rsidRPr="00893516">
        <w:rPr>
          <w:rFonts w:ascii="Times New Roman" w:hAnsi="Times New Roman" w:cs="Times New Roman"/>
          <w:b/>
          <w:bCs/>
          <w:sz w:val="28"/>
          <w:highlight w:val="yellow"/>
        </w:rPr>
        <w:t xml:space="preserve"> деятельность в сфере водоснабжения </w:t>
      </w:r>
      <w:r w:rsidR="00BD10AA" w:rsidRPr="00893516">
        <w:rPr>
          <w:rFonts w:ascii="Times New Roman" w:hAnsi="Times New Roman" w:cs="Times New Roman"/>
          <w:b/>
          <w:bCs/>
          <w:sz w:val="28"/>
          <w:highlight w:val="yellow"/>
        </w:rPr>
        <w:br/>
      </w:r>
      <w:r w:rsidRPr="00893516">
        <w:rPr>
          <w:rFonts w:ascii="Times New Roman" w:hAnsi="Times New Roman" w:cs="Times New Roman"/>
          <w:b/>
          <w:bCs/>
          <w:sz w:val="28"/>
          <w:highlight w:val="yellow"/>
        </w:rPr>
        <w:t>и водоотведения</w:t>
      </w:r>
    </w:p>
    <w:p w14:paraId="0589D384"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13842308"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4F40A699"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E441A5D"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A5A2BDC" w14:textId="15B45960" w:rsidR="00AA06CC" w:rsidRDefault="00AA06CC" w:rsidP="00AA06CC">
      <w:pPr>
        <w:spacing w:after="0" w:line="240" w:lineRule="auto"/>
        <w:ind w:left="1856"/>
        <w:jc w:val="both"/>
        <w:rPr>
          <w:rFonts w:ascii="Times New Roman" w:eastAsia="Times New Roman" w:hAnsi="Times New Roman" w:cs="Times New Roman"/>
          <w:sz w:val="28"/>
          <w:szCs w:val="28"/>
          <w:lang w:eastAsia="ru-RU"/>
        </w:rPr>
      </w:pPr>
    </w:p>
    <w:p w14:paraId="0FEEB418" w14:textId="465B35E9" w:rsidR="00AA06CC" w:rsidRPr="00893516" w:rsidRDefault="00AA06CC" w:rsidP="00BD10AA">
      <w:pPr>
        <w:pStyle w:val="a6"/>
        <w:numPr>
          <w:ilvl w:val="0"/>
          <w:numId w:val="7"/>
        </w:numPr>
        <w:tabs>
          <w:tab w:val="left" w:pos="1418"/>
        </w:tabs>
        <w:spacing w:after="0" w:line="240" w:lineRule="auto"/>
        <w:ind w:left="0" w:right="-1" w:firstLine="478"/>
        <w:jc w:val="both"/>
        <w:rPr>
          <w:sz w:val="28"/>
          <w:highlight w:val="yellow"/>
        </w:rPr>
      </w:pPr>
      <w:r w:rsidRPr="00893516">
        <w:rPr>
          <w:rFonts w:ascii="Times New Roman" w:eastAsia="Times New Roman" w:hAnsi="Times New Roman" w:cs="Times New Roman"/>
          <w:b/>
          <w:sz w:val="28"/>
          <w:szCs w:val="20"/>
          <w:highlight w:val="yellow"/>
        </w:rPr>
        <w:t xml:space="preserve">О </w:t>
      </w:r>
      <w:r w:rsidRPr="00893516">
        <w:rPr>
          <w:rFonts w:ascii="Times New Roman" w:hAnsi="Times New Roman" w:cs="Times New Roman"/>
          <w:b/>
          <w:bCs/>
          <w:sz w:val="28"/>
          <w:szCs w:val="28"/>
          <w:highlight w:val="yellow"/>
        </w:rPr>
        <w:t xml:space="preserve">корректировке долгосрочных тарифов на тепловую энергию (мощность), горячую воду в открытой системе теплоснабжения (горячее водоснабжение), поставляемые ПУ ФСБ России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по Забайкальскому краю потребителям на территории </w:t>
      </w:r>
      <w:r w:rsidR="00BD10AA" w:rsidRPr="00893516">
        <w:rPr>
          <w:rFonts w:ascii="Times New Roman" w:hAnsi="Times New Roman" w:cs="Times New Roman"/>
          <w:b/>
          <w:bCs/>
          <w:sz w:val="28"/>
          <w:szCs w:val="28"/>
          <w:highlight w:val="yellow"/>
        </w:rPr>
        <w:br/>
      </w:r>
      <w:proofErr w:type="spellStart"/>
      <w:r w:rsidRPr="00893516">
        <w:rPr>
          <w:rFonts w:ascii="Times New Roman" w:hAnsi="Times New Roman" w:cs="Times New Roman"/>
          <w:b/>
          <w:bCs/>
          <w:sz w:val="28"/>
          <w:szCs w:val="28"/>
          <w:highlight w:val="yellow"/>
        </w:rPr>
        <w:t>Газимуро</w:t>
      </w:r>
      <w:proofErr w:type="spellEnd"/>
      <w:r w:rsidRPr="00893516">
        <w:rPr>
          <w:rFonts w:ascii="Times New Roman" w:hAnsi="Times New Roman" w:cs="Times New Roman"/>
          <w:b/>
          <w:bCs/>
          <w:sz w:val="28"/>
          <w:szCs w:val="28"/>
          <w:highlight w:val="yellow"/>
        </w:rPr>
        <w:t xml:space="preserve">-Заводского муниципального округа, </w:t>
      </w:r>
      <w:proofErr w:type="spellStart"/>
      <w:r w:rsidRPr="00893516">
        <w:rPr>
          <w:rFonts w:ascii="Times New Roman" w:hAnsi="Times New Roman" w:cs="Times New Roman"/>
          <w:b/>
          <w:bCs/>
          <w:sz w:val="28"/>
          <w:szCs w:val="28"/>
          <w:highlight w:val="yellow"/>
        </w:rPr>
        <w:t>Могочинского</w:t>
      </w:r>
      <w:proofErr w:type="spellEnd"/>
      <w:r w:rsidRPr="00893516">
        <w:rPr>
          <w:rFonts w:ascii="Times New Roman" w:hAnsi="Times New Roman" w:cs="Times New Roman"/>
          <w:b/>
          <w:bCs/>
          <w:sz w:val="28"/>
          <w:szCs w:val="28"/>
          <w:highlight w:val="yellow"/>
        </w:rPr>
        <w:t xml:space="preserve"> муниципального округа, Нерчинско-Заводского муниципального округа Забайкальского края</w:t>
      </w:r>
    </w:p>
    <w:p w14:paraId="537FC639"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67E459D0"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3E5669FD"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142CD831" w14:textId="0A12F309" w:rsidR="00AA06CC"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4025AA4" w14:textId="395C0C29" w:rsidR="00AA06CC" w:rsidRDefault="00AA06CC" w:rsidP="00AA06CC">
      <w:pPr>
        <w:spacing w:after="0" w:line="240" w:lineRule="auto"/>
        <w:ind w:firstLine="567"/>
        <w:jc w:val="both"/>
        <w:rPr>
          <w:rFonts w:ascii="Times New Roman" w:eastAsia="Times New Roman" w:hAnsi="Times New Roman" w:cs="Times New Roman"/>
          <w:sz w:val="28"/>
          <w:szCs w:val="28"/>
          <w:lang w:eastAsia="ru-RU"/>
        </w:rPr>
      </w:pPr>
    </w:p>
    <w:p w14:paraId="357FE8FC" w14:textId="0B4783AE" w:rsidR="00AA06CC" w:rsidRPr="00893516"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893516">
        <w:rPr>
          <w:rFonts w:ascii="Times New Roman" w:eastAsia="Times New Roman" w:hAnsi="Times New Roman" w:cs="Times New Roman"/>
          <w:b/>
          <w:sz w:val="28"/>
          <w:szCs w:val="20"/>
          <w:highlight w:val="yellow"/>
        </w:rPr>
        <w:t xml:space="preserve">О </w:t>
      </w:r>
      <w:r w:rsidRPr="00893516">
        <w:rPr>
          <w:rFonts w:ascii="Times New Roman" w:hAnsi="Times New Roman" w:cs="Times New Roman"/>
          <w:b/>
          <w:bCs/>
          <w:sz w:val="28"/>
          <w:highlight w:val="yellow"/>
        </w:rPr>
        <w:t xml:space="preserve">корректировке долгосрочных </w:t>
      </w:r>
      <w:r w:rsidRPr="00893516">
        <w:rPr>
          <w:rFonts w:ascii="Times New Roman" w:hAnsi="Times New Roman" w:cs="Times New Roman"/>
          <w:b/>
          <w:bCs/>
          <w:sz w:val="28"/>
          <w:szCs w:val="28"/>
          <w:highlight w:val="yellow"/>
        </w:rPr>
        <w:t xml:space="preserve">тарифов на тепловую энергию (мощность) и горячую воду в открытой системе теплоснабжения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 xml:space="preserve">(горячее водоснабжение), поставляемые ПУ ФСБ России </w:t>
      </w:r>
      <w:r w:rsidR="00BD10AA" w:rsidRPr="00893516">
        <w:rPr>
          <w:rFonts w:ascii="Times New Roman" w:hAnsi="Times New Roman" w:cs="Times New Roman"/>
          <w:b/>
          <w:bCs/>
          <w:sz w:val="28"/>
          <w:szCs w:val="28"/>
          <w:highlight w:val="yellow"/>
        </w:rPr>
        <w:br/>
      </w:r>
      <w:r w:rsidRPr="00893516">
        <w:rPr>
          <w:rFonts w:ascii="Times New Roman" w:hAnsi="Times New Roman" w:cs="Times New Roman"/>
          <w:b/>
          <w:bCs/>
          <w:sz w:val="28"/>
          <w:szCs w:val="28"/>
          <w:highlight w:val="yellow"/>
        </w:rPr>
        <w:t>по Забайкальскому краю потребителям на территории муниципального образования городское поселение «</w:t>
      </w:r>
      <w:proofErr w:type="spellStart"/>
      <w:r w:rsidRPr="00893516">
        <w:rPr>
          <w:rFonts w:ascii="Times New Roman" w:hAnsi="Times New Roman" w:cs="Times New Roman"/>
          <w:b/>
          <w:bCs/>
          <w:sz w:val="28"/>
          <w:szCs w:val="28"/>
          <w:highlight w:val="yellow"/>
        </w:rPr>
        <w:t>Кокуйское</w:t>
      </w:r>
      <w:proofErr w:type="spellEnd"/>
      <w:r w:rsidRPr="00893516">
        <w:rPr>
          <w:rFonts w:ascii="Times New Roman" w:hAnsi="Times New Roman" w:cs="Times New Roman"/>
          <w:b/>
          <w:bCs/>
          <w:sz w:val="28"/>
          <w:szCs w:val="28"/>
          <w:highlight w:val="yellow"/>
        </w:rPr>
        <w:t>» муниципального района «Сретенский район» Забайкальского края</w:t>
      </w:r>
    </w:p>
    <w:p w14:paraId="0719EC95"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0895CC3A"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75C8741B"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261B2200"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9F42CF1" w14:textId="4A3567BC" w:rsidR="00AA06CC" w:rsidRPr="00D9004C" w:rsidRDefault="00AA06CC" w:rsidP="00AA06CC">
      <w:pPr>
        <w:pStyle w:val="a6"/>
        <w:numPr>
          <w:ilvl w:val="0"/>
          <w:numId w:val="7"/>
        </w:numPr>
        <w:spacing w:before="120" w:after="100" w:afterAutospacing="1" w:line="240" w:lineRule="auto"/>
        <w:ind w:left="0" w:firstLine="567"/>
        <w:jc w:val="both"/>
        <w:rPr>
          <w:rFonts w:ascii="Times New Roman" w:eastAsia="Times New Roman" w:hAnsi="Times New Roman" w:cs="Times New Roman"/>
          <w:b/>
          <w:sz w:val="28"/>
          <w:szCs w:val="20"/>
          <w:highlight w:val="yellow"/>
        </w:rPr>
      </w:pPr>
      <w:r w:rsidRPr="00D9004C">
        <w:rPr>
          <w:rFonts w:ascii="Times New Roman" w:eastAsia="Times New Roman" w:hAnsi="Times New Roman" w:cs="Times New Roman"/>
          <w:b/>
          <w:sz w:val="28"/>
          <w:szCs w:val="20"/>
          <w:highlight w:val="yellow"/>
        </w:rPr>
        <w:t>О</w:t>
      </w:r>
      <w:r w:rsidR="0086241A" w:rsidRPr="00D9004C">
        <w:rPr>
          <w:rFonts w:ascii="Times New Roman" w:eastAsia="Times New Roman" w:hAnsi="Times New Roman" w:cs="Times New Roman"/>
          <w:b/>
          <w:sz w:val="28"/>
          <w:szCs w:val="20"/>
          <w:highlight w:val="yellow"/>
        </w:rPr>
        <w:t>б</w:t>
      </w:r>
      <w:r w:rsidRPr="00D9004C">
        <w:rPr>
          <w:rFonts w:ascii="Times New Roman" w:eastAsia="Times New Roman" w:hAnsi="Times New Roman" w:cs="Times New Roman"/>
          <w:b/>
          <w:sz w:val="28"/>
          <w:szCs w:val="20"/>
          <w:highlight w:val="yellow"/>
        </w:rPr>
        <w:t xml:space="preserve"> </w:t>
      </w:r>
      <w:r w:rsidRPr="00D9004C">
        <w:rPr>
          <w:rFonts w:ascii="Times New Roman" w:hAnsi="Times New Roman" w:cs="Times New Roman"/>
          <w:b/>
          <w:bCs/>
          <w:sz w:val="28"/>
          <w:szCs w:val="28"/>
          <w:highlight w:val="yellow"/>
        </w:rPr>
        <w:t xml:space="preserve">утверждении производственной программы </w:t>
      </w:r>
      <w:r w:rsidR="00B65B64" w:rsidRPr="00D9004C">
        <w:rPr>
          <w:rFonts w:ascii="Times New Roman" w:hAnsi="Times New Roman" w:cs="Times New Roman"/>
          <w:b/>
          <w:bCs/>
          <w:sz w:val="28"/>
          <w:szCs w:val="28"/>
          <w:highlight w:val="yellow"/>
        </w:rPr>
        <w:br/>
      </w:r>
      <w:r w:rsidRPr="00D9004C">
        <w:rPr>
          <w:rFonts w:ascii="Times New Roman" w:hAnsi="Times New Roman" w:cs="Times New Roman"/>
          <w:b/>
          <w:bCs/>
          <w:sz w:val="28"/>
          <w:szCs w:val="28"/>
          <w:highlight w:val="yellow"/>
        </w:rPr>
        <w:t>и</w:t>
      </w:r>
      <w:r w:rsidR="00B65B64" w:rsidRPr="00D9004C">
        <w:rPr>
          <w:rFonts w:ascii="Times New Roman" w:hAnsi="Times New Roman" w:cs="Times New Roman"/>
          <w:b/>
          <w:bCs/>
          <w:sz w:val="28"/>
          <w:szCs w:val="28"/>
          <w:highlight w:val="yellow"/>
        </w:rPr>
        <w:t xml:space="preserve"> </w:t>
      </w:r>
      <w:r w:rsidRPr="00D9004C">
        <w:rPr>
          <w:rFonts w:ascii="Times New Roman" w:hAnsi="Times New Roman" w:cs="Times New Roman"/>
          <w:b/>
          <w:bCs/>
          <w:sz w:val="28"/>
          <w:szCs w:val="28"/>
          <w:highlight w:val="yellow"/>
        </w:rPr>
        <w:t xml:space="preserve">установлении тарифов на водоотведение, транспортировку сточных вод </w:t>
      </w:r>
      <w:r w:rsidR="00BD10AA" w:rsidRPr="00D9004C">
        <w:rPr>
          <w:rFonts w:ascii="Times New Roman" w:hAnsi="Times New Roman" w:cs="Times New Roman"/>
          <w:b/>
          <w:bCs/>
          <w:sz w:val="28"/>
          <w:szCs w:val="28"/>
          <w:highlight w:val="yellow"/>
        </w:rPr>
        <w:br/>
      </w:r>
      <w:r w:rsidRPr="00D9004C">
        <w:rPr>
          <w:rFonts w:ascii="Times New Roman" w:hAnsi="Times New Roman" w:cs="Times New Roman"/>
          <w:b/>
          <w:bCs/>
          <w:sz w:val="28"/>
          <w:szCs w:val="28"/>
          <w:highlight w:val="yellow"/>
        </w:rPr>
        <w:t xml:space="preserve">для ПУ ФСБ России по Забайкальскому краю, осуществляющей </w:t>
      </w:r>
      <w:r w:rsidR="00BD10AA" w:rsidRPr="00D9004C">
        <w:rPr>
          <w:rFonts w:ascii="Times New Roman" w:hAnsi="Times New Roman" w:cs="Times New Roman"/>
          <w:b/>
          <w:bCs/>
          <w:sz w:val="28"/>
          <w:szCs w:val="28"/>
          <w:highlight w:val="yellow"/>
        </w:rPr>
        <w:br/>
      </w:r>
      <w:r w:rsidRPr="00D9004C">
        <w:rPr>
          <w:rFonts w:ascii="Times New Roman" w:hAnsi="Times New Roman" w:cs="Times New Roman"/>
          <w:b/>
          <w:bCs/>
          <w:sz w:val="28"/>
          <w:szCs w:val="28"/>
          <w:highlight w:val="yellow"/>
        </w:rPr>
        <w:t>на территории Приаргунского муниципального округа Забайкальского края (поселок городского типа Приаргунск) деятельность в сфере водоотведения, на 2024-2028 годы</w:t>
      </w:r>
    </w:p>
    <w:p w14:paraId="276D1CAD" w14:textId="77777777" w:rsidR="00AA06CC" w:rsidRPr="00337926" w:rsidRDefault="00AA06CC" w:rsidP="00AA06CC">
      <w:pPr>
        <w:pStyle w:val="a6"/>
        <w:spacing w:after="0" w:line="240" w:lineRule="auto"/>
        <w:ind w:left="710"/>
        <w:jc w:val="both"/>
        <w:rPr>
          <w:rFonts w:ascii="Times New Roman" w:eastAsia="Times New Roman" w:hAnsi="Times New Roman" w:cs="Times New Roman"/>
          <w:b/>
          <w:bCs/>
          <w:sz w:val="28"/>
          <w:szCs w:val="28"/>
          <w:lang w:eastAsia="ru-RU"/>
        </w:rPr>
      </w:pPr>
    </w:p>
    <w:p w14:paraId="1FF1EDE5"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1F4023E3"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AAD900E" w14:textId="77777777" w:rsidR="00AA06CC" w:rsidRPr="00337926"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134A68C6" w14:textId="1352ED05" w:rsidR="00AA06CC" w:rsidRPr="00A500ED" w:rsidRDefault="00AA06CC" w:rsidP="00BD10AA">
      <w:pPr>
        <w:pStyle w:val="a6"/>
        <w:numPr>
          <w:ilvl w:val="0"/>
          <w:numId w:val="7"/>
        </w:numPr>
        <w:spacing w:before="120" w:after="0" w:afterAutospacing="1" w:line="240" w:lineRule="auto"/>
        <w:ind w:left="0" w:firstLine="567"/>
        <w:jc w:val="both"/>
        <w:rPr>
          <w:rFonts w:ascii="Times New Roman" w:eastAsia="Times New Roman" w:hAnsi="Times New Roman" w:cs="Times New Roman"/>
          <w:b/>
          <w:bCs/>
          <w:sz w:val="28"/>
          <w:szCs w:val="28"/>
          <w:highlight w:val="yellow"/>
          <w:lang w:eastAsia="ru-RU"/>
        </w:rPr>
      </w:pPr>
      <w:r w:rsidRPr="00A500ED">
        <w:rPr>
          <w:rFonts w:ascii="Times New Roman" w:eastAsia="Times New Roman" w:hAnsi="Times New Roman" w:cs="Times New Roman"/>
          <w:b/>
          <w:sz w:val="28"/>
          <w:szCs w:val="20"/>
          <w:highlight w:val="yellow"/>
        </w:rPr>
        <w:t xml:space="preserve">О </w:t>
      </w:r>
      <w:r w:rsidRPr="00A500ED">
        <w:rPr>
          <w:rFonts w:ascii="Times New Roman" w:hAnsi="Times New Roman" w:cs="Times New Roman"/>
          <w:b/>
          <w:bCs/>
          <w:sz w:val="28"/>
          <w:highlight w:val="yellow"/>
        </w:rPr>
        <w:t xml:space="preserve">корректировке долгосрочных </w:t>
      </w:r>
      <w:r w:rsidRPr="00A500ED">
        <w:rPr>
          <w:rFonts w:ascii="Times New Roman" w:hAnsi="Times New Roman" w:cs="Times New Roman"/>
          <w:b/>
          <w:bCs/>
          <w:sz w:val="28"/>
          <w:szCs w:val="28"/>
          <w:highlight w:val="yellow"/>
        </w:rPr>
        <w:t xml:space="preserve">тарифов на тепловую энергию (мощность), горячую воду в открытой системе теплоснабжения </w:t>
      </w:r>
      <w:r w:rsidR="00BD10AA" w:rsidRPr="00A500ED">
        <w:rPr>
          <w:rFonts w:ascii="Times New Roman" w:hAnsi="Times New Roman" w:cs="Times New Roman"/>
          <w:b/>
          <w:bCs/>
          <w:sz w:val="28"/>
          <w:szCs w:val="28"/>
          <w:highlight w:val="yellow"/>
        </w:rPr>
        <w:br/>
      </w:r>
      <w:r w:rsidRPr="00A500ED">
        <w:rPr>
          <w:rFonts w:ascii="Times New Roman" w:hAnsi="Times New Roman" w:cs="Times New Roman"/>
          <w:b/>
          <w:bCs/>
          <w:sz w:val="28"/>
          <w:szCs w:val="28"/>
          <w:highlight w:val="yellow"/>
        </w:rPr>
        <w:t>(горячее водоснабжение), поставляемые Управлением Федеральной службы безопасности Российской Федерации по Забайкальскому краю потребителям на территории муниципального образования городской округ «Город Чита» Забайкальского края</w:t>
      </w:r>
    </w:p>
    <w:p w14:paraId="624F328B" w14:textId="77777777" w:rsidR="00BD10AA" w:rsidRPr="00AA06CC" w:rsidRDefault="00BD10AA" w:rsidP="00BD10AA">
      <w:pPr>
        <w:pStyle w:val="a6"/>
        <w:spacing w:before="120" w:after="0" w:afterAutospacing="1" w:line="240" w:lineRule="auto"/>
        <w:ind w:left="567"/>
        <w:jc w:val="both"/>
        <w:rPr>
          <w:rFonts w:ascii="Times New Roman" w:eastAsia="Times New Roman" w:hAnsi="Times New Roman" w:cs="Times New Roman"/>
          <w:b/>
          <w:bCs/>
          <w:sz w:val="28"/>
          <w:szCs w:val="28"/>
          <w:lang w:eastAsia="ru-RU"/>
        </w:rPr>
      </w:pPr>
    </w:p>
    <w:p w14:paraId="28A22802"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6FE5916A"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05AAB907" w14:textId="77777777" w:rsidR="00AA06CC" w:rsidRDefault="00AA06CC" w:rsidP="00AA06CC">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EFE690B" w14:textId="77777777" w:rsidR="00AA06CC" w:rsidRDefault="00AA06CC" w:rsidP="00AA06CC">
      <w:pPr>
        <w:spacing w:after="0" w:line="240" w:lineRule="auto"/>
        <w:ind w:firstLine="567"/>
        <w:jc w:val="both"/>
        <w:rPr>
          <w:rFonts w:ascii="Times New Roman" w:eastAsia="Times New Roman" w:hAnsi="Times New Roman" w:cs="Times New Roman"/>
          <w:sz w:val="28"/>
          <w:szCs w:val="28"/>
          <w:lang w:eastAsia="ru-RU"/>
        </w:rPr>
      </w:pPr>
    </w:p>
    <w:p w14:paraId="6AEC2BE1" w14:textId="1F41CBF0" w:rsidR="00AA06CC" w:rsidRPr="00BD10AA" w:rsidRDefault="00AA06CC" w:rsidP="00BD10AA">
      <w:pPr>
        <w:pStyle w:val="a6"/>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500ED">
        <w:rPr>
          <w:rFonts w:ascii="Times New Roman" w:eastAsia="Times New Roman" w:hAnsi="Times New Roman" w:cs="Times New Roman"/>
          <w:b/>
          <w:sz w:val="28"/>
          <w:szCs w:val="20"/>
          <w:highlight w:val="yellow"/>
        </w:rPr>
        <w:t xml:space="preserve">О </w:t>
      </w:r>
      <w:r w:rsidRPr="00A500ED">
        <w:rPr>
          <w:rFonts w:ascii="Times New Roman" w:hAnsi="Times New Roman" w:cs="Times New Roman"/>
          <w:b/>
          <w:bCs/>
          <w:sz w:val="28"/>
          <w:szCs w:val="28"/>
          <w:highlight w:val="yellow"/>
        </w:rPr>
        <w:t>корректировке долгосрочных тарифов на питьевую воду (питьевое водоснабжение), водоотведение для Управления Федеральной службы безопасности Российской Федерации по Забайкальскому краю, осуществляющего на территории муниципального образования городской округ «Город Чита» Забайкальского края деятельность в сфере водоснабжения и водоотведения</w:t>
      </w:r>
    </w:p>
    <w:p w14:paraId="3A3982B1" w14:textId="77777777" w:rsidR="00BD10AA" w:rsidRPr="00AA06CC" w:rsidRDefault="00BD10AA" w:rsidP="00BD10AA">
      <w:pPr>
        <w:pStyle w:val="a6"/>
        <w:spacing w:after="0" w:line="240" w:lineRule="auto"/>
        <w:ind w:left="567"/>
        <w:jc w:val="both"/>
        <w:rPr>
          <w:rFonts w:ascii="Times New Roman" w:eastAsia="Times New Roman" w:hAnsi="Times New Roman" w:cs="Times New Roman"/>
          <w:sz w:val="28"/>
          <w:szCs w:val="28"/>
          <w:lang w:eastAsia="ru-RU"/>
        </w:rPr>
      </w:pPr>
    </w:p>
    <w:p w14:paraId="015C4928" w14:textId="77777777" w:rsidR="00AA06CC" w:rsidRPr="00AA06CC" w:rsidRDefault="00AA06CC" w:rsidP="00AA06CC">
      <w:pPr>
        <w:pStyle w:val="a6"/>
        <w:spacing w:after="0" w:line="240" w:lineRule="auto"/>
        <w:ind w:left="0" w:firstLine="566"/>
        <w:contextualSpacing w:val="0"/>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Уполномоченный</w:t>
      </w:r>
      <w:r w:rsidRPr="00337926">
        <w:rPr>
          <w:rFonts w:ascii="Times New Roman" w:eastAsia="Times New Roman" w:hAnsi="Times New Roman" w:cs="Times New Roman"/>
          <w:sz w:val="28"/>
          <w:szCs w:val="28"/>
          <w:lang w:eastAsia="ru-RU"/>
        </w:rPr>
        <w:t xml:space="preserve">: </w:t>
      </w:r>
      <w:r w:rsidRPr="00AA06CC">
        <w:rPr>
          <w:rFonts w:ascii="Times New Roman" w:hAnsi="Times New Roman" w:cs="Times New Roman"/>
          <w:sz w:val="28"/>
          <w:szCs w:val="28"/>
        </w:rPr>
        <w:t>Золотарева М.В. – главный специалист-эксперт отдела сводного анализа и мониторинга в сфере предоставления коммунальных услуг РСТ Забайкальского края</w:t>
      </w:r>
    </w:p>
    <w:p w14:paraId="4C6F4518" w14:textId="77777777" w:rsidR="00AA06CC" w:rsidRPr="00AA06CC" w:rsidRDefault="00AA06CC" w:rsidP="00AA06CC">
      <w:pPr>
        <w:pStyle w:val="a6"/>
        <w:spacing w:after="0" w:line="240" w:lineRule="auto"/>
        <w:ind w:left="0" w:firstLine="567"/>
        <w:contextualSpacing w:val="0"/>
        <w:jc w:val="both"/>
        <w:rPr>
          <w:rFonts w:ascii="Times New Roman" w:eastAsia="Times New Roman" w:hAnsi="Times New Roman" w:cs="Times New Roman"/>
          <w:b/>
          <w:bCs/>
          <w:sz w:val="28"/>
          <w:szCs w:val="28"/>
          <w:lang w:eastAsia="ru-RU"/>
        </w:rPr>
      </w:pPr>
      <w:r w:rsidRPr="00AA06CC">
        <w:rPr>
          <w:rFonts w:ascii="Times New Roman" w:eastAsia="Times New Roman" w:hAnsi="Times New Roman" w:cs="Times New Roman"/>
          <w:b/>
          <w:bCs/>
          <w:sz w:val="28"/>
          <w:szCs w:val="28"/>
          <w:lang w:eastAsia="ru-RU"/>
        </w:rPr>
        <w:t xml:space="preserve">Эксперт: </w:t>
      </w:r>
      <w:r w:rsidRPr="00AA06CC">
        <w:rPr>
          <w:rFonts w:ascii="Times New Roman" w:hAnsi="Times New Roman" w:cs="Times New Roman"/>
          <w:sz w:val="28"/>
          <w:szCs w:val="28"/>
        </w:rPr>
        <w:t>Кожевникова Е.С. – начальник отдела ценообразования в сфере транспорта ГКУ "Центр экспертиз"</w:t>
      </w:r>
    </w:p>
    <w:p w14:paraId="7814AC6E" w14:textId="21D7178F" w:rsidR="00AA06CC" w:rsidRPr="00AA06CC" w:rsidRDefault="00AA06CC" w:rsidP="0086241A">
      <w:pPr>
        <w:spacing w:after="0" w:line="240" w:lineRule="auto"/>
        <w:ind w:firstLine="567"/>
        <w:jc w:val="both"/>
        <w:rPr>
          <w:rFonts w:ascii="Times New Roman" w:eastAsia="Times New Roman" w:hAnsi="Times New Roman" w:cs="Times New Roman"/>
          <w:sz w:val="28"/>
          <w:szCs w:val="28"/>
          <w:lang w:eastAsia="ru-RU"/>
        </w:rPr>
      </w:pPr>
      <w:r w:rsidRPr="00337926">
        <w:rPr>
          <w:rFonts w:ascii="Times New Roman" w:eastAsia="Times New Roman" w:hAnsi="Times New Roman" w:cs="Times New Roman"/>
          <w:b/>
          <w:bCs/>
          <w:sz w:val="28"/>
          <w:szCs w:val="28"/>
          <w:lang w:eastAsia="ru-RU"/>
        </w:rPr>
        <w:t>Присутствие организации:</w:t>
      </w:r>
      <w:r w:rsidRPr="00337926">
        <w:rPr>
          <w:rFonts w:ascii="Times New Roman" w:eastAsia="Times New Roman" w:hAnsi="Times New Roman" w:cs="Times New Roman"/>
          <w:sz w:val="28"/>
          <w:szCs w:val="28"/>
          <w:lang w:eastAsia="ru-RU"/>
        </w:rPr>
        <w:t xml:space="preserve"> нет.</w:t>
      </w:r>
    </w:p>
    <w:p w14:paraId="7A080EA7" w14:textId="5617296D" w:rsidR="006845AB" w:rsidRPr="006845AB" w:rsidRDefault="006845AB" w:rsidP="006845AB">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2FB1AE5D" w14:textId="77777777" w:rsidR="00531E24" w:rsidRDefault="00531E24" w:rsidP="00531E24">
      <w:pPr>
        <w:spacing w:after="0" w:line="240" w:lineRule="auto"/>
        <w:ind w:firstLine="568"/>
        <w:jc w:val="both"/>
        <w:rPr>
          <w:rFonts w:ascii="Times New Roman" w:eastAsia="Times New Roman" w:hAnsi="Times New Roman" w:cs="Times New Roman"/>
          <w:b/>
          <w:bCs/>
          <w:sz w:val="28"/>
          <w:szCs w:val="28"/>
          <w:lang w:eastAsia="ru-RU"/>
        </w:rPr>
      </w:pPr>
    </w:p>
    <w:p w14:paraId="4041F7B8" w14:textId="77777777" w:rsidR="00531E24" w:rsidRDefault="00531E24" w:rsidP="00AC0A6C">
      <w:pPr>
        <w:spacing w:after="0" w:line="240" w:lineRule="auto"/>
        <w:ind w:firstLine="568"/>
        <w:jc w:val="both"/>
        <w:rPr>
          <w:rFonts w:ascii="Times New Roman" w:eastAsia="Times New Roman" w:hAnsi="Times New Roman" w:cs="Times New Roman"/>
          <w:b/>
          <w:bCs/>
          <w:sz w:val="28"/>
          <w:szCs w:val="28"/>
          <w:lang w:eastAsia="ru-RU"/>
        </w:rPr>
      </w:pPr>
    </w:p>
    <w:p w14:paraId="5143790D" w14:textId="2487D56B" w:rsidR="00524109" w:rsidRDefault="00524109" w:rsidP="00AC0A6C">
      <w:pPr>
        <w:spacing w:after="0" w:line="240" w:lineRule="auto"/>
        <w:ind w:firstLine="568"/>
        <w:jc w:val="both"/>
        <w:rPr>
          <w:rFonts w:ascii="Times New Roman" w:eastAsia="Times New Roman" w:hAnsi="Times New Roman" w:cs="Times New Roman"/>
          <w:b/>
          <w:bCs/>
          <w:sz w:val="28"/>
          <w:szCs w:val="28"/>
          <w:lang w:eastAsia="ru-RU"/>
        </w:rPr>
      </w:pPr>
    </w:p>
    <w:p w14:paraId="68EB5571" w14:textId="77777777" w:rsidR="00AC0A6C" w:rsidRPr="00337926" w:rsidRDefault="00AC0A6C" w:rsidP="00F14756">
      <w:pPr>
        <w:spacing w:after="0" w:line="240" w:lineRule="auto"/>
        <w:ind w:firstLine="567"/>
        <w:jc w:val="both"/>
        <w:rPr>
          <w:rFonts w:ascii="Times New Roman" w:eastAsia="Times New Roman" w:hAnsi="Times New Roman" w:cs="Times New Roman"/>
          <w:sz w:val="28"/>
          <w:szCs w:val="28"/>
          <w:lang w:eastAsia="ru-RU"/>
        </w:rPr>
      </w:pPr>
    </w:p>
    <w:sectPr w:rsidR="00AC0A6C" w:rsidRPr="00337926" w:rsidSect="0024523A">
      <w:headerReference w:type="default" r:id="rId7"/>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F377" w14:textId="77777777" w:rsidR="001B4DF3" w:rsidRDefault="00193F1E">
      <w:pPr>
        <w:spacing w:after="0" w:line="240" w:lineRule="auto"/>
      </w:pPr>
      <w:r>
        <w:separator/>
      </w:r>
    </w:p>
  </w:endnote>
  <w:endnote w:type="continuationSeparator" w:id="0">
    <w:p w14:paraId="62BBEC9B" w14:textId="77777777" w:rsidR="001B4DF3" w:rsidRDefault="001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A36" w14:textId="77777777" w:rsidR="001B4DF3" w:rsidRDefault="00193F1E">
      <w:pPr>
        <w:spacing w:after="0" w:line="240" w:lineRule="auto"/>
      </w:pPr>
      <w:r>
        <w:separator/>
      </w:r>
    </w:p>
  </w:footnote>
  <w:footnote w:type="continuationSeparator" w:id="0">
    <w:p w14:paraId="0F46D8F2" w14:textId="77777777" w:rsidR="001B4DF3" w:rsidRDefault="0019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585416"/>
      <w:docPartObj>
        <w:docPartGallery w:val="Page Numbers (Top of Page)"/>
        <w:docPartUnique/>
      </w:docPartObj>
    </w:sdtPr>
    <w:sdtEndPr/>
    <w:sdtContent>
      <w:p w14:paraId="6DBFECC3" w14:textId="368095AD" w:rsidR="00CC4FE0" w:rsidRDefault="00FC12C1">
        <w:pPr>
          <w:pStyle w:val="a3"/>
          <w:jc w:val="center"/>
        </w:pPr>
        <w:r>
          <w:fldChar w:fldCharType="begin"/>
        </w:r>
        <w:r>
          <w:instrText>PAGE   \* MERGEFORMAT</w:instrText>
        </w:r>
        <w:r>
          <w:fldChar w:fldCharType="separate"/>
        </w:r>
        <w:r w:rsidR="00893516">
          <w:rPr>
            <w:noProof/>
          </w:rPr>
          <w:t>2</w:t>
        </w:r>
        <w:r>
          <w:fldChar w:fldCharType="end"/>
        </w:r>
      </w:p>
    </w:sdtContent>
  </w:sdt>
  <w:p w14:paraId="76EAF976" w14:textId="77777777" w:rsidR="00CC4FE0" w:rsidRDefault="00CC4F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CD9"/>
    <w:multiLevelType w:val="hybridMultilevel"/>
    <w:tmpl w:val="D6E82AA8"/>
    <w:lvl w:ilvl="0" w:tplc="0419000F">
      <w:start w:val="3"/>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15:restartNumberingAfterBreak="0">
    <w:nsid w:val="04F613BB"/>
    <w:multiLevelType w:val="hybridMultilevel"/>
    <w:tmpl w:val="3642EDBE"/>
    <w:lvl w:ilvl="0" w:tplc="40BA9900">
      <w:start w:val="1"/>
      <w:numFmt w:val="decimal"/>
      <w:lvlText w:val="%1."/>
      <w:lvlJc w:val="left"/>
      <w:pPr>
        <w:ind w:left="2216" w:hanging="360"/>
      </w:pPr>
      <w:rPr>
        <w:rFonts w:hint="default"/>
        <w:b/>
        <w:bCs/>
      </w:rPr>
    </w:lvl>
    <w:lvl w:ilvl="1" w:tplc="04190019">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2" w15:restartNumberingAfterBreak="0">
    <w:nsid w:val="0BAA1B43"/>
    <w:multiLevelType w:val="hybridMultilevel"/>
    <w:tmpl w:val="09207F62"/>
    <w:lvl w:ilvl="0" w:tplc="F1CCD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6B7124"/>
    <w:multiLevelType w:val="hybridMultilevel"/>
    <w:tmpl w:val="27484386"/>
    <w:lvl w:ilvl="0" w:tplc="D308813C">
      <w:start w:val="1"/>
      <w:numFmt w:val="decimal"/>
      <w:lvlText w:val="%1."/>
      <w:lvlJc w:val="left"/>
      <w:pPr>
        <w:ind w:left="2216" w:hanging="360"/>
      </w:pPr>
      <w:rPr>
        <w:rFonts w:hint="default"/>
        <w:b/>
        <w:bCs/>
      </w:rPr>
    </w:lvl>
    <w:lvl w:ilvl="1" w:tplc="04190019">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4" w15:restartNumberingAfterBreak="0">
    <w:nsid w:val="1F7F75CC"/>
    <w:multiLevelType w:val="hybridMultilevel"/>
    <w:tmpl w:val="D6A058AE"/>
    <w:lvl w:ilvl="0" w:tplc="9C90DDA0">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03DC1"/>
    <w:multiLevelType w:val="hybridMultilevel"/>
    <w:tmpl w:val="5BCABAA0"/>
    <w:lvl w:ilvl="0" w:tplc="A4CC92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BC2C4B"/>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7" w15:restartNumberingAfterBreak="0">
    <w:nsid w:val="389439E2"/>
    <w:multiLevelType w:val="hybridMultilevel"/>
    <w:tmpl w:val="B5BCA294"/>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8" w15:restartNumberingAfterBreak="0">
    <w:nsid w:val="3D27525A"/>
    <w:multiLevelType w:val="hybridMultilevel"/>
    <w:tmpl w:val="E2044CFE"/>
    <w:lvl w:ilvl="0" w:tplc="3C9CAEAE">
      <w:start w:val="1"/>
      <w:numFmt w:val="decimal"/>
      <w:lvlText w:val="%1."/>
      <w:lvlJc w:val="left"/>
      <w:pPr>
        <w:ind w:left="928" w:hanging="360"/>
      </w:pPr>
      <w:rPr>
        <w:rFonts w:hint="default"/>
        <w:b/>
        <w:bCs/>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ABE1C17"/>
    <w:multiLevelType w:val="hybridMultilevel"/>
    <w:tmpl w:val="93F233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4AE6C41"/>
    <w:multiLevelType w:val="hybridMultilevel"/>
    <w:tmpl w:val="4B601B72"/>
    <w:lvl w:ilvl="0" w:tplc="33D01A74">
      <w:start w:val="3"/>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7DA543B"/>
    <w:multiLevelType w:val="hybridMultilevel"/>
    <w:tmpl w:val="90E083BE"/>
    <w:lvl w:ilvl="0" w:tplc="507AF26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8C2A41"/>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3" w15:restartNumberingAfterBreak="0">
    <w:nsid w:val="6D5B1D84"/>
    <w:multiLevelType w:val="hybridMultilevel"/>
    <w:tmpl w:val="7EC26B5E"/>
    <w:lvl w:ilvl="0" w:tplc="EC5C499E">
      <w:start w:val="1"/>
      <w:numFmt w:val="decimal"/>
      <w:suff w:val="space"/>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7F43BC"/>
    <w:multiLevelType w:val="hybridMultilevel"/>
    <w:tmpl w:val="4AB8DB92"/>
    <w:lvl w:ilvl="0" w:tplc="CFFA362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B46026"/>
    <w:multiLevelType w:val="hybridMultilevel"/>
    <w:tmpl w:val="BC849BDE"/>
    <w:lvl w:ilvl="0" w:tplc="43D0181A">
      <w:start w:val="1"/>
      <w:numFmt w:val="decimal"/>
      <w:suff w:val="space"/>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235D1C"/>
    <w:multiLevelType w:val="hybridMultilevel"/>
    <w:tmpl w:val="85A47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4"/>
  </w:num>
  <w:num w:numId="4">
    <w:abstractNumId w:val="2"/>
  </w:num>
  <w:num w:numId="5">
    <w:abstractNumId w:val="15"/>
  </w:num>
  <w:num w:numId="6">
    <w:abstractNumId w:val="11"/>
  </w:num>
  <w:num w:numId="7">
    <w:abstractNumId w:val="3"/>
  </w:num>
  <w:num w:numId="8">
    <w:abstractNumId w:val="0"/>
  </w:num>
  <w:num w:numId="9">
    <w:abstractNumId w:val="10"/>
  </w:num>
  <w:num w:numId="10">
    <w:abstractNumId w:val="16"/>
  </w:num>
  <w:num w:numId="11">
    <w:abstractNumId w:val="9"/>
  </w:num>
  <w:num w:numId="12">
    <w:abstractNumId w:val="8"/>
  </w:num>
  <w:num w:numId="13">
    <w:abstractNumId w:val="6"/>
  </w:num>
  <w:num w:numId="14">
    <w:abstractNumId w:val="12"/>
  </w:num>
  <w:num w:numId="15">
    <w:abstractNumId w:val="7"/>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20"/>
    <w:rsid w:val="00015620"/>
    <w:rsid w:val="00027199"/>
    <w:rsid w:val="0003331B"/>
    <w:rsid w:val="00040DF3"/>
    <w:rsid w:val="00056780"/>
    <w:rsid w:val="000A10B3"/>
    <w:rsid w:val="000A4A6F"/>
    <w:rsid w:val="000A5ABE"/>
    <w:rsid w:val="000F1B6F"/>
    <w:rsid w:val="000F2D03"/>
    <w:rsid w:val="00121348"/>
    <w:rsid w:val="0017625F"/>
    <w:rsid w:val="0018476A"/>
    <w:rsid w:val="001878D9"/>
    <w:rsid w:val="00193F1E"/>
    <w:rsid w:val="001B3ECA"/>
    <w:rsid w:val="001B4DF3"/>
    <w:rsid w:val="001C2A31"/>
    <w:rsid w:val="001E12F7"/>
    <w:rsid w:val="001E3B3C"/>
    <w:rsid w:val="00217C98"/>
    <w:rsid w:val="0022728C"/>
    <w:rsid w:val="0023777E"/>
    <w:rsid w:val="0024523A"/>
    <w:rsid w:val="002648F4"/>
    <w:rsid w:val="00293DEC"/>
    <w:rsid w:val="002A7CB4"/>
    <w:rsid w:val="002E32E0"/>
    <w:rsid w:val="002F0333"/>
    <w:rsid w:val="002F1D1F"/>
    <w:rsid w:val="00325C50"/>
    <w:rsid w:val="00326901"/>
    <w:rsid w:val="00337926"/>
    <w:rsid w:val="00376EE6"/>
    <w:rsid w:val="003841EE"/>
    <w:rsid w:val="003D79C8"/>
    <w:rsid w:val="003F1E24"/>
    <w:rsid w:val="003F2BDA"/>
    <w:rsid w:val="0045317F"/>
    <w:rsid w:val="00482A31"/>
    <w:rsid w:val="00494077"/>
    <w:rsid w:val="004B5D4E"/>
    <w:rsid w:val="004D1CAC"/>
    <w:rsid w:val="004E16D4"/>
    <w:rsid w:val="004F6196"/>
    <w:rsid w:val="00502F0C"/>
    <w:rsid w:val="00503672"/>
    <w:rsid w:val="00524109"/>
    <w:rsid w:val="00531E24"/>
    <w:rsid w:val="005763BB"/>
    <w:rsid w:val="005863F1"/>
    <w:rsid w:val="00587A4A"/>
    <w:rsid w:val="00593F81"/>
    <w:rsid w:val="00597A91"/>
    <w:rsid w:val="005A6E91"/>
    <w:rsid w:val="005C1169"/>
    <w:rsid w:val="005D598C"/>
    <w:rsid w:val="0061696A"/>
    <w:rsid w:val="00637BA2"/>
    <w:rsid w:val="00677052"/>
    <w:rsid w:val="006845AB"/>
    <w:rsid w:val="00692EC9"/>
    <w:rsid w:val="006F12C5"/>
    <w:rsid w:val="00700AAB"/>
    <w:rsid w:val="00726692"/>
    <w:rsid w:val="00754ED9"/>
    <w:rsid w:val="007838D3"/>
    <w:rsid w:val="007864C1"/>
    <w:rsid w:val="007F02AE"/>
    <w:rsid w:val="00811195"/>
    <w:rsid w:val="0081267B"/>
    <w:rsid w:val="00826A2D"/>
    <w:rsid w:val="00846995"/>
    <w:rsid w:val="0086241A"/>
    <w:rsid w:val="008825BB"/>
    <w:rsid w:val="00885FD8"/>
    <w:rsid w:val="00893516"/>
    <w:rsid w:val="008C7E28"/>
    <w:rsid w:val="008E0547"/>
    <w:rsid w:val="008F2BF8"/>
    <w:rsid w:val="008F3A3A"/>
    <w:rsid w:val="008F447C"/>
    <w:rsid w:val="00916BF5"/>
    <w:rsid w:val="0093255A"/>
    <w:rsid w:val="00936FBC"/>
    <w:rsid w:val="009860DF"/>
    <w:rsid w:val="009A7A2C"/>
    <w:rsid w:val="009D443F"/>
    <w:rsid w:val="009E0A66"/>
    <w:rsid w:val="00A3685E"/>
    <w:rsid w:val="00A37361"/>
    <w:rsid w:val="00A41D0A"/>
    <w:rsid w:val="00A421FA"/>
    <w:rsid w:val="00A44230"/>
    <w:rsid w:val="00A500ED"/>
    <w:rsid w:val="00A86A0F"/>
    <w:rsid w:val="00AA06CC"/>
    <w:rsid w:val="00AB3AAA"/>
    <w:rsid w:val="00AC0A6C"/>
    <w:rsid w:val="00AC329C"/>
    <w:rsid w:val="00AF21A6"/>
    <w:rsid w:val="00AF674D"/>
    <w:rsid w:val="00B65B64"/>
    <w:rsid w:val="00B854F7"/>
    <w:rsid w:val="00BD10AA"/>
    <w:rsid w:val="00BD6958"/>
    <w:rsid w:val="00BF3ACE"/>
    <w:rsid w:val="00BF5B66"/>
    <w:rsid w:val="00C05CF8"/>
    <w:rsid w:val="00C1536A"/>
    <w:rsid w:val="00C325A8"/>
    <w:rsid w:val="00C647CF"/>
    <w:rsid w:val="00C75524"/>
    <w:rsid w:val="00C80A6B"/>
    <w:rsid w:val="00C97FBA"/>
    <w:rsid w:val="00CA65EF"/>
    <w:rsid w:val="00CB52E5"/>
    <w:rsid w:val="00CC34D4"/>
    <w:rsid w:val="00CC4FE0"/>
    <w:rsid w:val="00CF4CFC"/>
    <w:rsid w:val="00D11AFE"/>
    <w:rsid w:val="00D170D3"/>
    <w:rsid w:val="00D368E9"/>
    <w:rsid w:val="00D62FD7"/>
    <w:rsid w:val="00D67B94"/>
    <w:rsid w:val="00D75FE7"/>
    <w:rsid w:val="00D9004C"/>
    <w:rsid w:val="00D94C67"/>
    <w:rsid w:val="00DD601A"/>
    <w:rsid w:val="00DE19E2"/>
    <w:rsid w:val="00DE1E6B"/>
    <w:rsid w:val="00E262F9"/>
    <w:rsid w:val="00E40A52"/>
    <w:rsid w:val="00E72087"/>
    <w:rsid w:val="00E9216A"/>
    <w:rsid w:val="00EB4334"/>
    <w:rsid w:val="00F14756"/>
    <w:rsid w:val="00F32967"/>
    <w:rsid w:val="00F37383"/>
    <w:rsid w:val="00F7221D"/>
    <w:rsid w:val="00FA21AF"/>
    <w:rsid w:val="00FC12C1"/>
    <w:rsid w:val="00FE0324"/>
    <w:rsid w:val="00FF46B9"/>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046"/>
  <w15:chartTrackingRefBased/>
  <w15:docId w15:val="{F678ED83-A18C-45F9-8720-2D847A9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77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3777E"/>
    <w:rPr>
      <w:rFonts w:ascii="Times New Roman" w:eastAsia="Times New Roman" w:hAnsi="Times New Roman" w:cs="Times New Roman"/>
      <w:kern w:val="0"/>
      <w:sz w:val="24"/>
      <w:szCs w:val="24"/>
      <w:lang w:eastAsia="ru-RU"/>
      <w14:ligatures w14:val="none"/>
    </w:rPr>
  </w:style>
  <w:style w:type="paragraph" w:styleId="a5">
    <w:name w:val="No Spacing"/>
    <w:uiPriority w:val="1"/>
    <w:qFormat/>
    <w:rsid w:val="0023777E"/>
    <w:pPr>
      <w:spacing w:after="0" w:line="240" w:lineRule="auto"/>
    </w:pPr>
    <w:rPr>
      <w:kern w:val="0"/>
      <w14:ligatures w14:val="none"/>
    </w:rPr>
  </w:style>
  <w:style w:type="paragraph" w:styleId="a6">
    <w:name w:val="List Paragraph"/>
    <w:basedOn w:val="a"/>
    <w:uiPriority w:val="34"/>
    <w:qFormat/>
    <w:rsid w:val="001878D9"/>
    <w:pPr>
      <w:ind w:left="720"/>
      <w:contextualSpacing/>
    </w:pPr>
  </w:style>
  <w:style w:type="paragraph" w:styleId="a7">
    <w:name w:val="Balloon Text"/>
    <w:basedOn w:val="a"/>
    <w:link w:val="a8"/>
    <w:uiPriority w:val="99"/>
    <w:semiHidden/>
    <w:unhideWhenUsed/>
    <w:rsid w:val="006845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45A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825287">
      <w:bodyDiv w:val="1"/>
      <w:marLeft w:val="0"/>
      <w:marRight w:val="0"/>
      <w:marTop w:val="0"/>
      <w:marBottom w:val="0"/>
      <w:divBdr>
        <w:top w:val="none" w:sz="0" w:space="0" w:color="auto"/>
        <w:left w:val="none" w:sz="0" w:space="0" w:color="auto"/>
        <w:bottom w:val="none" w:sz="0" w:space="0" w:color="auto"/>
        <w:right w:val="none" w:sz="0" w:space="0" w:color="auto"/>
      </w:divBdr>
    </w:div>
    <w:div w:id="1367027267">
      <w:bodyDiv w:val="1"/>
      <w:marLeft w:val="0"/>
      <w:marRight w:val="0"/>
      <w:marTop w:val="0"/>
      <w:marBottom w:val="0"/>
      <w:divBdr>
        <w:top w:val="none" w:sz="0" w:space="0" w:color="auto"/>
        <w:left w:val="none" w:sz="0" w:space="0" w:color="auto"/>
        <w:bottom w:val="none" w:sz="0" w:space="0" w:color="auto"/>
        <w:right w:val="none" w:sz="0" w:space="0" w:color="auto"/>
      </w:divBdr>
    </w:div>
    <w:div w:id="18193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Юганец</dc:creator>
  <cp:keywords/>
  <dc:description/>
  <cp:lastModifiedBy>Валерия В. Манаева</cp:lastModifiedBy>
  <cp:revision>9</cp:revision>
  <cp:lastPrinted>2023-11-08T05:25:00Z</cp:lastPrinted>
  <dcterms:created xsi:type="dcterms:W3CDTF">2023-11-07T01:09:00Z</dcterms:created>
  <dcterms:modified xsi:type="dcterms:W3CDTF">2024-04-12T02:30:00Z</dcterms:modified>
</cp:coreProperties>
</file>