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A2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7469BC5D" w:rsidR="0023777E" w:rsidRPr="00337926" w:rsidRDefault="0023777E" w:rsidP="00A24169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241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16A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4169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337926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0E6575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0E6575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0E6575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0E6575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0E6575" w:rsidRDefault="007838D3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0E6575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0E6575" w:rsidRDefault="00C1536A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21F6FB00" w:rsidR="0023777E" w:rsidRPr="000E6575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руководителя-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декларирования 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продажей алкогольной продукции </w:t>
      </w:r>
      <w:r w:rsidR="00A24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  <w:bookmarkStart w:id="0" w:name="_Hlk103760131"/>
    </w:p>
    <w:p w14:paraId="17E27171" w14:textId="77777777" w:rsidR="000E6575" w:rsidRPr="000E6575" w:rsidRDefault="000E657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Александра Сергеевна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0E6575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6486E4FF" w14:textId="7B3850EC" w:rsidR="002464C2" w:rsidRPr="000E6575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hAnsi="Times New Roman" w:cs="Times New Roman"/>
          <w:bCs/>
          <w:sz w:val="28"/>
          <w:szCs w:val="28"/>
        </w:rPr>
        <w:t xml:space="preserve">Волкова Екатерина Юрьевна - начальник отдела сводного анализа и мониторинга в сфере предоставления коммунальных услуг </w:t>
      </w:r>
      <w:r w:rsidR="00A24169">
        <w:rPr>
          <w:rFonts w:ascii="Times New Roman" w:hAnsi="Times New Roman" w:cs="Times New Roman"/>
          <w:bCs/>
          <w:sz w:val="28"/>
          <w:szCs w:val="28"/>
        </w:rPr>
        <w:br/>
      </w:r>
      <w:r w:rsidR="002464C2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062C5DA6" w14:textId="77777777" w:rsidR="002464C2" w:rsidRPr="000E6575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="002464C2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4F39E6BA" w14:textId="6F115968" w:rsidR="000E6575" w:rsidRPr="002464C2" w:rsidRDefault="000E6575" w:rsidP="001A03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края.</w:t>
      </w:r>
    </w:p>
    <w:p w14:paraId="6439D695" w14:textId="77777777" w:rsidR="0023777E" w:rsidRPr="000E6575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0E6575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0E6575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75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0E6575">
        <w:rPr>
          <w:rFonts w:ascii="Times New Roman" w:hAnsi="Times New Roman" w:cs="Times New Roman"/>
          <w:sz w:val="28"/>
          <w:szCs w:val="28"/>
        </w:rPr>
        <w:br/>
      </w:r>
      <w:r w:rsidRPr="000E6575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0E6575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75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0E6575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0E6575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575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0E6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CC14D7" w:rsidRDefault="00D0261F" w:rsidP="00CC1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8B801C" w14:textId="32666DAD" w:rsidR="00712DD3" w:rsidRDefault="000E6575" w:rsidP="00326875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26875" w:rsidRPr="0032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приказ Региональной службы </w:t>
      </w:r>
      <w:r w:rsidR="0032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26875" w:rsidRPr="0032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тарифам и ценообразованию Забайкальского края от 20 декабря 2018 года  710-НПА «Об установлении тарифов на тепловую энергию (мощность), горячую воду в открытой системе теплоснабжения </w:t>
      </w:r>
      <w:r w:rsidR="0032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26875" w:rsidRPr="0032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(горячее водоснабжение), поставляемые ПАО «Территориальная генерирующая компания  14» конечным потребителям на территории Забайкальского края, на 2019 - 2023 годы»</w:t>
      </w:r>
    </w:p>
    <w:p w14:paraId="1E8A5B7E" w14:textId="77777777" w:rsidR="00326875" w:rsidRPr="00326875" w:rsidRDefault="00326875" w:rsidP="00326875">
      <w:pPr>
        <w:pStyle w:val="a5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DA00BB" w14:textId="0EE749DE" w:rsidR="006500DA" w:rsidRDefault="00984B62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267AF"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769C"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</w:t>
      </w:r>
      <w:r w:rsidR="005C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69C"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769C" w:rsidRPr="00CC14D7">
        <w:rPr>
          <w:rFonts w:ascii="Times New Roman" w:hAnsi="Times New Roman" w:cs="Times New Roman"/>
          <w:sz w:val="28"/>
          <w:szCs w:val="28"/>
        </w:rPr>
        <w:t xml:space="preserve"> </w:t>
      </w:r>
      <w:r w:rsidR="0091769C"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  <w:r w:rsid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97242" w14:textId="461F1B48" w:rsidR="00326875" w:rsidRDefault="00326875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Е.А.-заместитель руководителя ГКУ «Центр экспертиз»</w:t>
      </w:r>
    </w:p>
    <w:p w14:paraId="74FFFDFB" w14:textId="346C105F" w:rsidR="00CC14D7" w:rsidRPr="008A0DF9" w:rsidRDefault="00984B62" w:rsidP="008A0DF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bookmarkStart w:id="1" w:name="_GoBack"/>
      <w:bookmarkEnd w:id="1"/>
    </w:p>
    <w:sectPr w:rsidR="00CC14D7" w:rsidRPr="008A0DF9" w:rsidSect="00A24169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3C">
          <w:rPr>
            <w:noProof/>
          </w:rPr>
          <w:t>3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3BAD1C59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7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5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8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2"/>
  </w:num>
  <w:num w:numId="5">
    <w:abstractNumId w:val="28"/>
  </w:num>
  <w:num w:numId="6">
    <w:abstractNumId w:val="20"/>
  </w:num>
  <w:num w:numId="7">
    <w:abstractNumId w:val="6"/>
  </w:num>
  <w:num w:numId="8">
    <w:abstractNumId w:val="0"/>
  </w:num>
  <w:num w:numId="9">
    <w:abstractNumId w:val="19"/>
  </w:num>
  <w:num w:numId="10">
    <w:abstractNumId w:val="29"/>
  </w:num>
  <w:num w:numId="11">
    <w:abstractNumId w:val="18"/>
  </w:num>
  <w:num w:numId="12">
    <w:abstractNumId w:val="13"/>
  </w:num>
  <w:num w:numId="13">
    <w:abstractNumId w:val="10"/>
  </w:num>
  <w:num w:numId="14">
    <w:abstractNumId w:val="22"/>
  </w:num>
  <w:num w:numId="15">
    <w:abstractNumId w:val="11"/>
  </w:num>
  <w:num w:numId="16">
    <w:abstractNumId w:val="26"/>
  </w:num>
  <w:num w:numId="17">
    <w:abstractNumId w:val="5"/>
  </w:num>
  <w:num w:numId="18">
    <w:abstractNumId w:val="7"/>
  </w:num>
  <w:num w:numId="19">
    <w:abstractNumId w:val="17"/>
  </w:num>
  <w:num w:numId="20">
    <w:abstractNumId w:val="14"/>
  </w:num>
  <w:num w:numId="21">
    <w:abstractNumId w:val="16"/>
  </w:num>
  <w:num w:numId="22">
    <w:abstractNumId w:val="1"/>
  </w:num>
  <w:num w:numId="23">
    <w:abstractNumId w:val="25"/>
  </w:num>
  <w:num w:numId="24">
    <w:abstractNumId w:val="21"/>
  </w:num>
  <w:num w:numId="25">
    <w:abstractNumId w:val="15"/>
  </w:num>
  <w:num w:numId="26">
    <w:abstractNumId w:val="3"/>
  </w:num>
  <w:num w:numId="27">
    <w:abstractNumId w:val="31"/>
  </w:num>
  <w:num w:numId="28">
    <w:abstractNumId w:val="27"/>
  </w:num>
  <w:num w:numId="29">
    <w:abstractNumId w:val="30"/>
  </w:num>
  <w:num w:numId="30">
    <w:abstractNumId w:val="32"/>
  </w:num>
  <w:num w:numId="31">
    <w:abstractNumId w:val="4"/>
  </w:num>
  <w:num w:numId="32">
    <w:abstractNumId w:val="2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464C2"/>
    <w:rsid w:val="0025672A"/>
    <w:rsid w:val="002648F4"/>
    <w:rsid w:val="00293DEC"/>
    <w:rsid w:val="002A67E4"/>
    <w:rsid w:val="002A7CB4"/>
    <w:rsid w:val="002E32E0"/>
    <w:rsid w:val="002F0333"/>
    <w:rsid w:val="002F1D1F"/>
    <w:rsid w:val="00316AD7"/>
    <w:rsid w:val="00325C50"/>
    <w:rsid w:val="00326875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D598C"/>
    <w:rsid w:val="006058AD"/>
    <w:rsid w:val="0061696A"/>
    <w:rsid w:val="00637BA2"/>
    <w:rsid w:val="0064073C"/>
    <w:rsid w:val="006500DA"/>
    <w:rsid w:val="00651646"/>
    <w:rsid w:val="00677052"/>
    <w:rsid w:val="006845AB"/>
    <w:rsid w:val="00692EC9"/>
    <w:rsid w:val="006F12C5"/>
    <w:rsid w:val="00700AAB"/>
    <w:rsid w:val="00712DD3"/>
    <w:rsid w:val="00720D03"/>
    <w:rsid w:val="00726692"/>
    <w:rsid w:val="00747CE2"/>
    <w:rsid w:val="00751AF7"/>
    <w:rsid w:val="00754ED9"/>
    <w:rsid w:val="007838D3"/>
    <w:rsid w:val="007840E8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A0DF9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24169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F21A6"/>
    <w:rsid w:val="00AF674D"/>
    <w:rsid w:val="00B22ACB"/>
    <w:rsid w:val="00B378F9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01FF"/>
    <w:rsid w:val="00E262F9"/>
    <w:rsid w:val="00E40A52"/>
    <w:rsid w:val="00E72087"/>
    <w:rsid w:val="00E824FD"/>
    <w:rsid w:val="00E86E2D"/>
    <w:rsid w:val="00E9216A"/>
    <w:rsid w:val="00E9456B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42</cp:revision>
  <cp:lastPrinted>2024-02-28T05:09:00Z</cp:lastPrinted>
  <dcterms:created xsi:type="dcterms:W3CDTF">2023-11-07T01:10:00Z</dcterms:created>
  <dcterms:modified xsi:type="dcterms:W3CDTF">2024-03-11T01:11:00Z</dcterms:modified>
</cp:coreProperties>
</file>