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86E7E" w14:textId="322186F1" w:rsidR="0023777E" w:rsidRPr="00337926" w:rsidRDefault="0023777E" w:rsidP="00A24169">
      <w:pPr>
        <w:spacing w:after="0" w:line="240" w:lineRule="auto"/>
        <w:ind w:firstLine="567"/>
        <w:jc w:val="center"/>
        <w:rPr>
          <w:rFonts w:ascii="Times New Roman" w:eastAsia="Times New Roman" w:hAnsi="Times New Roman" w:cs="Times New Roman"/>
          <w:b/>
          <w:sz w:val="28"/>
          <w:szCs w:val="28"/>
          <w:lang w:eastAsia="ru-RU"/>
        </w:rPr>
      </w:pPr>
      <w:r w:rsidRPr="00337926">
        <w:rPr>
          <w:rFonts w:ascii="Times New Roman" w:eastAsia="Times New Roman" w:hAnsi="Times New Roman" w:cs="Times New Roman"/>
          <w:b/>
          <w:sz w:val="28"/>
          <w:szCs w:val="28"/>
          <w:lang w:eastAsia="ru-RU"/>
        </w:rPr>
        <w:t>Повестка заседания</w:t>
      </w:r>
      <w:r w:rsidRPr="00337926">
        <w:rPr>
          <w:rFonts w:ascii="Times New Roman" w:eastAsia="Calibri" w:hAnsi="Times New Roman" w:cs="Times New Roman"/>
          <w:sz w:val="28"/>
          <w:szCs w:val="28"/>
        </w:rPr>
        <w:t xml:space="preserve"> </w:t>
      </w:r>
      <w:r w:rsidRPr="00337926">
        <w:rPr>
          <w:rFonts w:ascii="Times New Roman" w:eastAsia="Calibri" w:hAnsi="Times New Roman" w:cs="Times New Roman"/>
          <w:b/>
          <w:sz w:val="28"/>
          <w:szCs w:val="28"/>
        </w:rPr>
        <w:t xml:space="preserve">Правления Региональной службы по тарифам </w:t>
      </w:r>
      <w:r w:rsidR="00D11AFE" w:rsidRPr="00337926">
        <w:rPr>
          <w:rFonts w:ascii="Times New Roman" w:eastAsia="Calibri" w:hAnsi="Times New Roman" w:cs="Times New Roman"/>
          <w:b/>
          <w:sz w:val="28"/>
          <w:szCs w:val="28"/>
        </w:rPr>
        <w:br/>
      </w:r>
      <w:r w:rsidRPr="00337926">
        <w:rPr>
          <w:rFonts w:ascii="Times New Roman" w:eastAsia="Calibri" w:hAnsi="Times New Roman" w:cs="Times New Roman"/>
          <w:b/>
          <w:sz w:val="28"/>
          <w:szCs w:val="28"/>
        </w:rPr>
        <w:t>и ценообразованию Забайкальского края</w:t>
      </w:r>
      <w:r w:rsidRPr="00337926">
        <w:rPr>
          <w:rFonts w:ascii="Times New Roman" w:eastAsia="Times New Roman" w:hAnsi="Times New Roman" w:cs="Times New Roman"/>
          <w:b/>
          <w:sz w:val="28"/>
          <w:szCs w:val="28"/>
          <w:lang w:eastAsia="ru-RU"/>
        </w:rPr>
        <w:t>:</w:t>
      </w:r>
    </w:p>
    <w:p w14:paraId="2393D7E7" w14:textId="77777777" w:rsidR="0023777E" w:rsidRPr="00337926" w:rsidRDefault="0023777E" w:rsidP="000E6575">
      <w:pPr>
        <w:spacing w:after="0" w:line="240" w:lineRule="auto"/>
        <w:ind w:firstLine="709"/>
        <w:jc w:val="center"/>
        <w:rPr>
          <w:rFonts w:ascii="Times New Roman" w:eastAsia="Times New Roman" w:hAnsi="Times New Roman" w:cs="Times New Roman"/>
          <w:b/>
          <w:sz w:val="28"/>
          <w:szCs w:val="28"/>
          <w:lang w:eastAsia="ru-RU"/>
        </w:rPr>
      </w:pPr>
    </w:p>
    <w:tbl>
      <w:tblPr>
        <w:tblW w:w="9923" w:type="dxa"/>
        <w:tblLook w:val="04A0" w:firstRow="1" w:lastRow="0" w:firstColumn="1" w:lastColumn="0" w:noHBand="0" w:noVBand="1"/>
      </w:tblPr>
      <w:tblGrid>
        <w:gridCol w:w="4810"/>
        <w:gridCol w:w="5113"/>
      </w:tblGrid>
      <w:tr w:rsidR="0023777E" w:rsidRPr="00337926" w14:paraId="408D7348" w14:textId="77777777" w:rsidTr="00E40A52">
        <w:trPr>
          <w:trHeight w:val="416"/>
        </w:trPr>
        <w:tc>
          <w:tcPr>
            <w:tcW w:w="4810" w:type="dxa"/>
          </w:tcPr>
          <w:p w14:paraId="79CE839E" w14:textId="383BE78C" w:rsidR="0023777E" w:rsidRPr="00337926" w:rsidRDefault="0023777E" w:rsidP="00A24169">
            <w:pPr>
              <w:spacing w:after="0" w:line="240" w:lineRule="auto"/>
              <w:ind w:left="-105"/>
              <w:rPr>
                <w:rFonts w:ascii="Times New Roman" w:eastAsia="Calibri" w:hAnsi="Times New Roman" w:cs="Times New Roman"/>
                <w:sz w:val="28"/>
                <w:szCs w:val="28"/>
              </w:rPr>
            </w:pPr>
            <w:r w:rsidRPr="00337926">
              <w:rPr>
                <w:rFonts w:ascii="Times New Roman" w:eastAsia="Calibri" w:hAnsi="Times New Roman" w:cs="Times New Roman"/>
                <w:sz w:val="28"/>
                <w:szCs w:val="28"/>
              </w:rPr>
              <w:t xml:space="preserve">Дата: </w:t>
            </w:r>
            <w:r w:rsidR="004D1CAC" w:rsidRPr="00337926">
              <w:rPr>
                <w:rFonts w:ascii="Times New Roman" w:eastAsia="Calibri" w:hAnsi="Times New Roman" w:cs="Times New Roman"/>
                <w:sz w:val="28"/>
                <w:szCs w:val="28"/>
              </w:rPr>
              <w:t>«</w:t>
            </w:r>
            <w:r w:rsidR="00A24169">
              <w:rPr>
                <w:rFonts w:ascii="Times New Roman" w:eastAsia="Calibri" w:hAnsi="Times New Roman" w:cs="Times New Roman"/>
                <w:sz w:val="28"/>
                <w:szCs w:val="28"/>
              </w:rPr>
              <w:t>1</w:t>
            </w:r>
            <w:r w:rsidR="00331A35">
              <w:rPr>
                <w:rFonts w:ascii="Times New Roman" w:eastAsia="Calibri" w:hAnsi="Times New Roman" w:cs="Times New Roman"/>
                <w:sz w:val="28"/>
                <w:szCs w:val="28"/>
              </w:rPr>
              <w:t>4</w:t>
            </w:r>
            <w:bookmarkStart w:id="0" w:name="_GoBack"/>
            <w:bookmarkEnd w:id="0"/>
            <w:r w:rsidR="004D1CAC" w:rsidRPr="00337926">
              <w:rPr>
                <w:rFonts w:ascii="Times New Roman" w:eastAsia="Calibri" w:hAnsi="Times New Roman" w:cs="Times New Roman"/>
                <w:sz w:val="28"/>
                <w:szCs w:val="28"/>
              </w:rPr>
              <w:t>»</w:t>
            </w:r>
            <w:r w:rsidR="007838D3" w:rsidRPr="00337926">
              <w:rPr>
                <w:rFonts w:ascii="Times New Roman" w:eastAsia="Calibri" w:hAnsi="Times New Roman" w:cs="Times New Roman"/>
                <w:sz w:val="28"/>
                <w:szCs w:val="28"/>
              </w:rPr>
              <w:t xml:space="preserve"> </w:t>
            </w:r>
            <w:r w:rsidR="00A24169">
              <w:rPr>
                <w:rFonts w:ascii="Times New Roman" w:eastAsia="Calibri" w:hAnsi="Times New Roman" w:cs="Times New Roman"/>
                <w:sz w:val="28"/>
                <w:szCs w:val="28"/>
              </w:rPr>
              <w:t>марта</w:t>
            </w:r>
            <w:r w:rsidRPr="00337926">
              <w:rPr>
                <w:rFonts w:ascii="Times New Roman" w:eastAsia="Calibri" w:hAnsi="Times New Roman" w:cs="Times New Roman"/>
                <w:sz w:val="28"/>
                <w:szCs w:val="28"/>
              </w:rPr>
              <w:t xml:space="preserve"> 202</w:t>
            </w:r>
            <w:r w:rsidR="005B15D5">
              <w:rPr>
                <w:rFonts w:ascii="Times New Roman" w:eastAsia="Calibri" w:hAnsi="Times New Roman" w:cs="Times New Roman"/>
                <w:sz w:val="28"/>
                <w:szCs w:val="28"/>
              </w:rPr>
              <w:t>4</w:t>
            </w:r>
            <w:r w:rsidRPr="00337926">
              <w:rPr>
                <w:rFonts w:ascii="Times New Roman" w:eastAsia="Calibri" w:hAnsi="Times New Roman" w:cs="Times New Roman"/>
                <w:sz w:val="28"/>
                <w:szCs w:val="28"/>
              </w:rPr>
              <w:t xml:space="preserve"> г.</w:t>
            </w:r>
          </w:p>
        </w:tc>
        <w:tc>
          <w:tcPr>
            <w:tcW w:w="5113" w:type="dxa"/>
          </w:tcPr>
          <w:p w14:paraId="029C4847" w14:textId="09D3C0F2" w:rsidR="0023777E" w:rsidRPr="00337926" w:rsidRDefault="00C05CF8" w:rsidP="000E6575">
            <w:pPr>
              <w:spacing w:after="0" w:line="240" w:lineRule="auto"/>
              <w:ind w:firstLine="709"/>
              <w:rPr>
                <w:rFonts w:ascii="Times New Roman" w:eastAsia="Calibri" w:hAnsi="Times New Roman" w:cs="Times New Roman"/>
                <w:sz w:val="28"/>
                <w:szCs w:val="28"/>
              </w:rPr>
            </w:pPr>
            <w:r w:rsidRPr="00337926">
              <w:rPr>
                <w:rFonts w:ascii="Times New Roman" w:eastAsia="Calibri" w:hAnsi="Times New Roman" w:cs="Times New Roman"/>
                <w:sz w:val="28"/>
                <w:szCs w:val="28"/>
              </w:rPr>
              <w:t xml:space="preserve">                   </w:t>
            </w:r>
            <w:r w:rsidR="0023777E" w:rsidRPr="00337926">
              <w:rPr>
                <w:rFonts w:ascii="Times New Roman" w:eastAsia="Calibri" w:hAnsi="Times New Roman" w:cs="Times New Roman"/>
                <w:sz w:val="28"/>
                <w:szCs w:val="28"/>
              </w:rPr>
              <w:t>Время: 14 ч. 00 мин.</w:t>
            </w:r>
          </w:p>
        </w:tc>
      </w:tr>
    </w:tbl>
    <w:p w14:paraId="0D8C6070" w14:textId="77777777" w:rsidR="0023777E" w:rsidRPr="00337926" w:rsidRDefault="0023777E" w:rsidP="000E6575">
      <w:pPr>
        <w:spacing w:after="0" w:line="228" w:lineRule="auto"/>
        <w:ind w:firstLine="709"/>
        <w:jc w:val="both"/>
        <w:rPr>
          <w:rFonts w:ascii="Times New Roman" w:eastAsia="Times New Roman" w:hAnsi="Times New Roman" w:cs="Times New Roman"/>
          <w:sz w:val="28"/>
          <w:szCs w:val="28"/>
          <w:lang w:eastAsia="ru-RU"/>
        </w:rPr>
      </w:pPr>
    </w:p>
    <w:p w14:paraId="5D5C538C" w14:textId="77777777" w:rsidR="0023777E" w:rsidRPr="00337926" w:rsidRDefault="0023777E" w:rsidP="000E6575">
      <w:pPr>
        <w:spacing w:after="0" w:line="240" w:lineRule="auto"/>
        <w:ind w:firstLine="709"/>
        <w:contextualSpacing/>
        <w:jc w:val="both"/>
        <w:rPr>
          <w:rFonts w:ascii="Times New Roman" w:eastAsia="Times New Roman" w:hAnsi="Times New Roman" w:cs="Times New Roman"/>
          <w:b/>
          <w:sz w:val="28"/>
          <w:szCs w:val="28"/>
          <w:lang w:eastAsia="ru-RU"/>
        </w:rPr>
      </w:pPr>
      <w:r w:rsidRPr="00337926">
        <w:rPr>
          <w:rFonts w:ascii="Times New Roman" w:eastAsia="Times New Roman" w:hAnsi="Times New Roman" w:cs="Times New Roman"/>
          <w:b/>
          <w:sz w:val="28"/>
          <w:szCs w:val="28"/>
          <w:lang w:eastAsia="ru-RU"/>
        </w:rPr>
        <w:t xml:space="preserve">Члены Правления (с правом голоса): </w:t>
      </w:r>
    </w:p>
    <w:p w14:paraId="39FDF7CE" w14:textId="648AA3D6" w:rsidR="0023777E" w:rsidRPr="000E6575" w:rsidRDefault="00916BF5" w:rsidP="000E6575">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0E6575">
        <w:rPr>
          <w:rFonts w:ascii="Times New Roman" w:eastAsia="Times New Roman" w:hAnsi="Times New Roman" w:cs="Times New Roman"/>
          <w:sz w:val="28"/>
          <w:szCs w:val="28"/>
          <w:lang w:eastAsia="ru-RU"/>
        </w:rPr>
        <w:t>Дорожкова Оксана Николаевна</w:t>
      </w:r>
      <w:r w:rsidR="0023777E" w:rsidRPr="000E6575">
        <w:rPr>
          <w:rFonts w:ascii="Times New Roman" w:hAnsi="Times New Roman" w:cs="Times New Roman"/>
          <w:sz w:val="28"/>
          <w:szCs w:val="28"/>
        </w:rPr>
        <w:t xml:space="preserve"> – </w:t>
      </w:r>
      <w:r w:rsidR="00D170D3" w:rsidRPr="000E6575">
        <w:rPr>
          <w:rFonts w:ascii="Times New Roman" w:hAnsi="Times New Roman" w:cs="Times New Roman"/>
          <w:sz w:val="28"/>
          <w:szCs w:val="28"/>
        </w:rPr>
        <w:t xml:space="preserve">исполняющая обязанности </w:t>
      </w:r>
      <w:r w:rsidR="0023777E" w:rsidRPr="000E6575">
        <w:rPr>
          <w:rFonts w:ascii="Times New Roman" w:hAnsi="Times New Roman" w:cs="Times New Roman"/>
          <w:sz w:val="28"/>
          <w:szCs w:val="28"/>
        </w:rPr>
        <w:t>руководителя РСТ Забайкальского края</w:t>
      </w:r>
      <w:r w:rsidR="0023777E" w:rsidRPr="000E6575">
        <w:rPr>
          <w:rFonts w:ascii="Times New Roman" w:eastAsia="Times New Roman" w:hAnsi="Times New Roman" w:cs="Times New Roman"/>
          <w:sz w:val="28"/>
          <w:szCs w:val="28"/>
          <w:lang w:eastAsia="ru-RU"/>
        </w:rPr>
        <w:t>;</w:t>
      </w:r>
    </w:p>
    <w:p w14:paraId="5F185A6C" w14:textId="5CCFBE53" w:rsidR="0023777E" w:rsidRPr="000E6575" w:rsidRDefault="007838D3" w:rsidP="000E6575">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0E6575">
        <w:rPr>
          <w:rFonts w:ascii="Times New Roman" w:eastAsia="Times New Roman" w:hAnsi="Times New Roman" w:cs="Times New Roman"/>
          <w:sz w:val="28"/>
          <w:szCs w:val="28"/>
          <w:lang w:eastAsia="ru-RU"/>
        </w:rPr>
        <w:t xml:space="preserve">Долгих Екатерина Константиновна – начальник </w:t>
      </w:r>
      <w:r w:rsidR="0023777E" w:rsidRPr="000E6575">
        <w:rPr>
          <w:rFonts w:ascii="Times New Roman" w:eastAsia="Times New Roman" w:hAnsi="Times New Roman" w:cs="Times New Roman"/>
          <w:sz w:val="28"/>
          <w:szCs w:val="28"/>
          <w:lang w:eastAsia="ru-RU"/>
        </w:rPr>
        <w:t>отдела правового обеспечения и кадров</w:t>
      </w:r>
      <w:r w:rsidR="0023777E" w:rsidRPr="000E6575">
        <w:rPr>
          <w:rFonts w:ascii="Times New Roman" w:hAnsi="Times New Roman" w:cs="Times New Roman"/>
          <w:sz w:val="28"/>
          <w:szCs w:val="28"/>
        </w:rPr>
        <w:t xml:space="preserve"> РСТ Забайкальского края</w:t>
      </w:r>
      <w:r w:rsidR="0023777E" w:rsidRPr="000E6575">
        <w:rPr>
          <w:rFonts w:ascii="Times New Roman" w:eastAsia="Times New Roman" w:hAnsi="Times New Roman" w:cs="Times New Roman"/>
          <w:sz w:val="28"/>
          <w:szCs w:val="28"/>
          <w:lang w:eastAsia="ru-RU"/>
        </w:rPr>
        <w:t>;</w:t>
      </w:r>
    </w:p>
    <w:p w14:paraId="4451D11A" w14:textId="6B155D52" w:rsidR="0023777E" w:rsidRPr="000E6575" w:rsidRDefault="00C1536A" w:rsidP="000E6575">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0E6575">
        <w:rPr>
          <w:rFonts w:ascii="Times New Roman" w:eastAsia="Times New Roman" w:hAnsi="Times New Roman" w:cs="Times New Roman"/>
          <w:sz w:val="28"/>
          <w:szCs w:val="28"/>
          <w:lang w:eastAsia="ru-RU"/>
        </w:rPr>
        <w:t xml:space="preserve">Руденок Елена Викторовна </w:t>
      </w:r>
      <w:r w:rsidRPr="000E6575">
        <w:rPr>
          <w:rFonts w:ascii="Times New Roman" w:hAnsi="Times New Roman" w:cs="Times New Roman"/>
          <w:sz w:val="28"/>
          <w:szCs w:val="28"/>
        </w:rPr>
        <w:t>–</w:t>
      </w:r>
      <w:r w:rsidRPr="000E6575">
        <w:rPr>
          <w:rFonts w:ascii="Times New Roman" w:eastAsia="Times New Roman" w:hAnsi="Times New Roman" w:cs="Times New Roman"/>
          <w:sz w:val="28"/>
          <w:szCs w:val="28"/>
          <w:lang w:eastAsia="ru-RU"/>
        </w:rPr>
        <w:t xml:space="preserve"> начальник отдела регулирования цен </w:t>
      </w:r>
      <w:r w:rsidRPr="000E6575">
        <w:rPr>
          <w:rFonts w:ascii="Times New Roman" w:eastAsia="Times New Roman" w:hAnsi="Times New Roman" w:cs="Times New Roman"/>
          <w:sz w:val="28"/>
          <w:szCs w:val="28"/>
          <w:lang w:eastAsia="ru-RU"/>
        </w:rPr>
        <w:br/>
        <w:t>на потребительские товары и услуги РСТ Забайкальского края</w:t>
      </w:r>
      <w:r w:rsidR="0023777E" w:rsidRPr="000E6575">
        <w:rPr>
          <w:rFonts w:ascii="Times New Roman" w:eastAsia="Times New Roman" w:hAnsi="Times New Roman" w:cs="Times New Roman"/>
          <w:sz w:val="28"/>
          <w:szCs w:val="28"/>
          <w:lang w:eastAsia="ru-RU"/>
        </w:rPr>
        <w:t xml:space="preserve">; </w:t>
      </w:r>
    </w:p>
    <w:p w14:paraId="11CFB38E" w14:textId="21F6FB00" w:rsidR="0023777E" w:rsidRPr="000E6575" w:rsidRDefault="00916BF5" w:rsidP="000E6575">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0E6575">
        <w:rPr>
          <w:rFonts w:ascii="Times New Roman" w:eastAsia="Times New Roman" w:hAnsi="Times New Roman" w:cs="Times New Roman"/>
          <w:sz w:val="28"/>
          <w:szCs w:val="28"/>
          <w:lang w:eastAsia="ru-RU"/>
        </w:rPr>
        <w:t>Макарова Ольга Сергеевна</w:t>
      </w:r>
      <w:r w:rsidR="0023777E" w:rsidRPr="000E6575">
        <w:rPr>
          <w:rFonts w:ascii="Times New Roman" w:eastAsia="Times New Roman" w:hAnsi="Times New Roman" w:cs="Times New Roman"/>
          <w:sz w:val="28"/>
          <w:szCs w:val="28"/>
          <w:lang w:eastAsia="ru-RU"/>
        </w:rPr>
        <w:t xml:space="preserve"> – </w:t>
      </w:r>
      <w:r w:rsidR="00712DD3">
        <w:rPr>
          <w:rFonts w:ascii="Times New Roman" w:eastAsia="Times New Roman" w:hAnsi="Times New Roman" w:cs="Times New Roman"/>
          <w:sz w:val="28"/>
          <w:szCs w:val="28"/>
          <w:lang w:eastAsia="ru-RU"/>
        </w:rPr>
        <w:t>заместитель руководителя-</w:t>
      </w:r>
      <w:r w:rsidR="0023777E" w:rsidRPr="000E6575">
        <w:rPr>
          <w:rFonts w:ascii="Times New Roman" w:eastAsia="Times New Roman" w:hAnsi="Times New Roman" w:cs="Times New Roman"/>
          <w:sz w:val="28"/>
          <w:szCs w:val="28"/>
          <w:lang w:eastAsia="ru-RU"/>
        </w:rPr>
        <w:t>начальник отдела</w:t>
      </w:r>
      <w:r w:rsidR="00712DD3">
        <w:rPr>
          <w:rFonts w:ascii="Times New Roman" w:eastAsia="Times New Roman" w:hAnsi="Times New Roman" w:cs="Times New Roman"/>
          <w:sz w:val="28"/>
          <w:szCs w:val="28"/>
          <w:lang w:eastAsia="ru-RU"/>
        </w:rPr>
        <w:t xml:space="preserve"> декларирования </w:t>
      </w:r>
      <w:r w:rsidR="0023777E" w:rsidRPr="000E6575">
        <w:rPr>
          <w:rFonts w:ascii="Times New Roman" w:eastAsia="Times New Roman" w:hAnsi="Times New Roman" w:cs="Times New Roman"/>
          <w:sz w:val="28"/>
          <w:szCs w:val="28"/>
          <w:lang w:eastAsia="ru-RU"/>
        </w:rPr>
        <w:t xml:space="preserve">розничной продажей алкогольной продукции </w:t>
      </w:r>
      <w:r w:rsidR="00A24169">
        <w:rPr>
          <w:rFonts w:ascii="Times New Roman" w:eastAsia="Times New Roman" w:hAnsi="Times New Roman" w:cs="Times New Roman"/>
          <w:sz w:val="28"/>
          <w:szCs w:val="28"/>
          <w:lang w:eastAsia="ru-RU"/>
        </w:rPr>
        <w:br/>
      </w:r>
      <w:r w:rsidR="0023777E" w:rsidRPr="000E6575">
        <w:rPr>
          <w:rFonts w:ascii="Times New Roman" w:eastAsia="Times New Roman" w:hAnsi="Times New Roman" w:cs="Times New Roman"/>
          <w:sz w:val="28"/>
          <w:szCs w:val="28"/>
          <w:lang w:eastAsia="ru-RU"/>
        </w:rPr>
        <w:t>РСТ Забайкальского края;</w:t>
      </w:r>
      <w:bookmarkStart w:id="1" w:name="_Hlk103760131"/>
    </w:p>
    <w:p w14:paraId="17E27171" w14:textId="77777777" w:rsidR="000E6575" w:rsidRPr="000E6575" w:rsidRDefault="000E6575" w:rsidP="000E6575">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0E6575">
        <w:rPr>
          <w:rFonts w:ascii="Times New Roman" w:eastAsia="Times New Roman" w:hAnsi="Times New Roman" w:cs="Times New Roman"/>
          <w:sz w:val="28"/>
          <w:szCs w:val="28"/>
          <w:lang w:eastAsia="ru-RU"/>
        </w:rPr>
        <w:t xml:space="preserve">Шеломенцева Александра Сергеевна </w:t>
      </w:r>
      <w:r w:rsidRPr="000E6575">
        <w:rPr>
          <w:rFonts w:ascii="Times New Roman" w:hAnsi="Times New Roman" w:cs="Times New Roman"/>
          <w:sz w:val="28"/>
          <w:szCs w:val="28"/>
        </w:rPr>
        <w:t>–</w:t>
      </w:r>
      <w:r w:rsidRPr="000E6575">
        <w:rPr>
          <w:rFonts w:ascii="Times New Roman" w:eastAsia="Times New Roman" w:hAnsi="Times New Roman" w:cs="Times New Roman"/>
          <w:sz w:val="28"/>
          <w:szCs w:val="28"/>
          <w:lang w:eastAsia="ru-RU"/>
        </w:rPr>
        <w:t xml:space="preserve"> заместитель начальника </w:t>
      </w:r>
      <w:r w:rsidRPr="000E6575">
        <w:rPr>
          <w:rFonts w:ascii="Times New Roman" w:hAnsi="Times New Roman" w:cs="Times New Roman"/>
          <w:sz w:val="28"/>
          <w:szCs w:val="28"/>
        </w:rPr>
        <w:t xml:space="preserve">отдела тарифов на коммунальные услуги </w:t>
      </w:r>
      <w:r w:rsidRPr="000E6575">
        <w:rPr>
          <w:rFonts w:ascii="Times New Roman" w:eastAsia="Times New Roman" w:hAnsi="Times New Roman" w:cs="Times New Roman"/>
          <w:sz w:val="28"/>
          <w:szCs w:val="28"/>
          <w:lang w:eastAsia="ru-RU"/>
        </w:rPr>
        <w:t>РСТ Забайкальского края;</w:t>
      </w:r>
    </w:p>
    <w:bookmarkEnd w:id="1"/>
    <w:p w14:paraId="6486E4FF" w14:textId="7B3850EC" w:rsidR="002464C2" w:rsidRPr="000E6575" w:rsidRDefault="000E6575" w:rsidP="002464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2464C2">
        <w:rPr>
          <w:rFonts w:ascii="Times New Roman" w:hAnsi="Times New Roman" w:cs="Times New Roman"/>
          <w:bCs/>
          <w:sz w:val="28"/>
          <w:szCs w:val="28"/>
        </w:rPr>
        <w:t xml:space="preserve">Волкова Екатерина Юрьевна - начальник отдела сводного анализа и мониторинга в сфере предоставления коммунальных услуг </w:t>
      </w:r>
      <w:r w:rsidR="00A24169">
        <w:rPr>
          <w:rFonts w:ascii="Times New Roman" w:hAnsi="Times New Roman" w:cs="Times New Roman"/>
          <w:bCs/>
          <w:sz w:val="28"/>
          <w:szCs w:val="28"/>
        </w:rPr>
        <w:br/>
      </w:r>
      <w:r w:rsidR="002464C2" w:rsidRPr="000E6575">
        <w:rPr>
          <w:rFonts w:ascii="Times New Roman" w:eastAsia="Times New Roman" w:hAnsi="Times New Roman" w:cs="Times New Roman"/>
          <w:sz w:val="28"/>
          <w:szCs w:val="28"/>
          <w:lang w:eastAsia="ru-RU"/>
        </w:rPr>
        <w:t>РСТ Забайкальского края;</w:t>
      </w:r>
    </w:p>
    <w:p w14:paraId="062C5DA6" w14:textId="77777777" w:rsidR="002464C2" w:rsidRPr="000E6575" w:rsidRDefault="000E6575" w:rsidP="002464C2">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2464C2">
        <w:rPr>
          <w:rFonts w:ascii="Times New Roman" w:hAnsi="Times New Roman" w:cs="Times New Roman"/>
          <w:bCs/>
          <w:sz w:val="28"/>
          <w:szCs w:val="28"/>
        </w:rPr>
        <w:t xml:space="preserve">Казанцева Светлана Валерьевна - заместитель начальника отдела прогнозирования, анализа и тарифов ТЭК </w:t>
      </w:r>
      <w:r w:rsidR="002464C2" w:rsidRPr="000E6575">
        <w:rPr>
          <w:rFonts w:ascii="Times New Roman" w:eastAsia="Times New Roman" w:hAnsi="Times New Roman" w:cs="Times New Roman"/>
          <w:sz w:val="28"/>
          <w:szCs w:val="28"/>
          <w:lang w:eastAsia="ru-RU"/>
        </w:rPr>
        <w:t>РСТ Забайкальского края;</w:t>
      </w:r>
    </w:p>
    <w:p w14:paraId="4F39E6BA" w14:textId="6F115968" w:rsidR="000E6575" w:rsidRPr="002464C2" w:rsidRDefault="000E6575" w:rsidP="001A0345">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2464C2">
        <w:rPr>
          <w:rFonts w:ascii="Times New Roman" w:eastAsia="Times New Roman" w:hAnsi="Times New Roman" w:cs="Times New Roman"/>
          <w:sz w:val="28"/>
          <w:szCs w:val="28"/>
          <w:lang w:eastAsia="ru-RU"/>
        </w:rPr>
        <w:t>Деревцова Ксения Сергеевна – начальник отдела лицензирования РСТ Забайкальского края.</w:t>
      </w:r>
    </w:p>
    <w:p w14:paraId="6439D695" w14:textId="77777777" w:rsidR="0023777E" w:rsidRPr="000E6575" w:rsidRDefault="0023777E" w:rsidP="000E6575">
      <w:pPr>
        <w:spacing w:after="0" w:line="240" w:lineRule="auto"/>
        <w:ind w:firstLine="709"/>
        <w:contextualSpacing/>
        <w:jc w:val="both"/>
        <w:rPr>
          <w:rFonts w:ascii="Times New Roman" w:eastAsia="Times New Roman" w:hAnsi="Times New Roman" w:cs="Times New Roman"/>
          <w:b/>
          <w:bCs/>
          <w:color w:val="000000"/>
          <w:sz w:val="28"/>
          <w:szCs w:val="28"/>
          <w:lang w:eastAsia="ru-RU"/>
        </w:rPr>
      </w:pPr>
    </w:p>
    <w:p w14:paraId="19EA04B2" w14:textId="77777777" w:rsidR="0023777E" w:rsidRPr="000E6575" w:rsidRDefault="0023777E" w:rsidP="000E6575">
      <w:pPr>
        <w:spacing w:after="0" w:line="240" w:lineRule="auto"/>
        <w:ind w:firstLine="709"/>
        <w:contextualSpacing/>
        <w:jc w:val="both"/>
        <w:rPr>
          <w:rFonts w:ascii="Times New Roman" w:eastAsia="Times New Roman" w:hAnsi="Times New Roman" w:cs="Times New Roman"/>
          <w:b/>
          <w:bCs/>
          <w:color w:val="000000"/>
          <w:sz w:val="28"/>
          <w:szCs w:val="28"/>
          <w:lang w:eastAsia="ru-RU"/>
        </w:rPr>
      </w:pPr>
      <w:r w:rsidRPr="000E6575">
        <w:rPr>
          <w:rFonts w:ascii="Times New Roman" w:eastAsia="Times New Roman" w:hAnsi="Times New Roman" w:cs="Times New Roman"/>
          <w:b/>
          <w:bCs/>
          <w:color w:val="000000"/>
          <w:sz w:val="28"/>
          <w:szCs w:val="28"/>
          <w:lang w:eastAsia="ru-RU"/>
        </w:rPr>
        <w:t>Члены Правления (не принимающие участия в голосовании):</w:t>
      </w:r>
    </w:p>
    <w:p w14:paraId="70152B23" w14:textId="5E707E42" w:rsidR="00D67B94" w:rsidRPr="000E6575" w:rsidRDefault="0023777E" w:rsidP="000E6575">
      <w:pPr>
        <w:tabs>
          <w:tab w:val="left" w:pos="-1701"/>
        </w:tabs>
        <w:spacing w:after="0" w:line="240" w:lineRule="auto"/>
        <w:ind w:firstLine="709"/>
        <w:contextualSpacing/>
        <w:jc w:val="both"/>
        <w:rPr>
          <w:rFonts w:ascii="Times New Roman" w:hAnsi="Times New Roman" w:cs="Times New Roman"/>
          <w:sz w:val="28"/>
          <w:szCs w:val="28"/>
        </w:rPr>
      </w:pPr>
      <w:r w:rsidRPr="000E6575">
        <w:rPr>
          <w:rFonts w:ascii="Times New Roman" w:hAnsi="Times New Roman" w:cs="Times New Roman"/>
          <w:sz w:val="28"/>
          <w:szCs w:val="28"/>
        </w:rPr>
        <w:t xml:space="preserve">– Яковлева Татьяна Ивановна – начальник отдела анализа товарных </w:t>
      </w:r>
      <w:r w:rsidR="00D11AFE" w:rsidRPr="000E6575">
        <w:rPr>
          <w:rFonts w:ascii="Times New Roman" w:hAnsi="Times New Roman" w:cs="Times New Roman"/>
          <w:sz w:val="28"/>
          <w:szCs w:val="28"/>
        </w:rPr>
        <w:br/>
      </w:r>
      <w:r w:rsidRPr="000E6575">
        <w:rPr>
          <w:rFonts w:ascii="Times New Roman" w:hAnsi="Times New Roman" w:cs="Times New Roman"/>
          <w:sz w:val="28"/>
          <w:szCs w:val="28"/>
        </w:rPr>
        <w:t>и финансовых рынков Управления Федеральной антимонопольной службы Забайкальского края.</w:t>
      </w:r>
    </w:p>
    <w:p w14:paraId="57E5D767" w14:textId="7E6C36D3" w:rsidR="00D67B94" w:rsidRPr="000E6575" w:rsidRDefault="00D67B94" w:rsidP="000E6575">
      <w:pPr>
        <w:tabs>
          <w:tab w:val="left" w:pos="-1701"/>
        </w:tabs>
        <w:spacing w:after="0" w:line="240" w:lineRule="auto"/>
        <w:ind w:firstLine="709"/>
        <w:contextualSpacing/>
        <w:jc w:val="both"/>
        <w:rPr>
          <w:rFonts w:ascii="Times New Roman" w:hAnsi="Times New Roman" w:cs="Times New Roman"/>
          <w:sz w:val="28"/>
          <w:szCs w:val="28"/>
        </w:rPr>
      </w:pPr>
      <w:r w:rsidRPr="000E6575">
        <w:rPr>
          <w:rFonts w:ascii="Times New Roman" w:hAnsi="Times New Roman" w:cs="Times New Roman"/>
          <w:sz w:val="28"/>
          <w:szCs w:val="28"/>
        </w:rPr>
        <w:t>– Троегубова Дарья Владимировна – исполняющая обязанности руководителя ГКУ Центр экспертиз.</w:t>
      </w:r>
    </w:p>
    <w:p w14:paraId="60E02E4E" w14:textId="73C4CD73" w:rsidR="000A10B3" w:rsidRPr="000E6575" w:rsidRDefault="000A10B3" w:rsidP="000E6575">
      <w:pPr>
        <w:pStyle w:val="a5"/>
        <w:ind w:firstLine="709"/>
        <w:jc w:val="both"/>
        <w:rPr>
          <w:rFonts w:ascii="Times New Roman" w:hAnsi="Times New Roman" w:cs="Times New Roman"/>
          <w:sz w:val="28"/>
          <w:szCs w:val="28"/>
          <w:lang w:eastAsia="ru-RU"/>
        </w:rPr>
      </w:pPr>
    </w:p>
    <w:p w14:paraId="5D29D867" w14:textId="06B34994" w:rsidR="00D0261F" w:rsidRPr="000E6575" w:rsidRDefault="0023777E" w:rsidP="000E6575">
      <w:pPr>
        <w:pStyle w:val="a5"/>
        <w:ind w:firstLine="709"/>
        <w:jc w:val="center"/>
        <w:rPr>
          <w:rFonts w:ascii="Times New Roman" w:hAnsi="Times New Roman" w:cs="Times New Roman"/>
          <w:b/>
          <w:sz w:val="28"/>
          <w:szCs w:val="28"/>
          <w:lang w:eastAsia="ru-RU"/>
        </w:rPr>
      </w:pPr>
      <w:r w:rsidRPr="000E6575">
        <w:rPr>
          <w:rFonts w:ascii="Times New Roman" w:hAnsi="Times New Roman" w:cs="Times New Roman"/>
          <w:b/>
          <w:sz w:val="28"/>
          <w:szCs w:val="28"/>
          <w:lang w:eastAsia="ru-RU"/>
        </w:rPr>
        <w:t>ВОПРОСЫ</w:t>
      </w:r>
      <w:r w:rsidR="00D0261F" w:rsidRPr="000E6575">
        <w:rPr>
          <w:rFonts w:ascii="Times New Roman" w:eastAsia="Times New Roman" w:hAnsi="Times New Roman" w:cs="Times New Roman"/>
          <w:b/>
          <w:bCs/>
          <w:sz w:val="28"/>
          <w:szCs w:val="28"/>
          <w:lang w:eastAsia="ru-RU"/>
        </w:rPr>
        <w:t xml:space="preserve"> </w:t>
      </w:r>
    </w:p>
    <w:p w14:paraId="1E4BE2B3" w14:textId="77777777" w:rsidR="00D0261F" w:rsidRPr="00CC14D7" w:rsidRDefault="00D0261F" w:rsidP="00CC14D7">
      <w:pPr>
        <w:pStyle w:val="a5"/>
        <w:ind w:firstLine="709"/>
        <w:jc w:val="both"/>
        <w:rPr>
          <w:rFonts w:ascii="Times New Roman" w:hAnsi="Times New Roman" w:cs="Times New Roman"/>
          <w:sz w:val="28"/>
          <w:szCs w:val="28"/>
          <w:lang w:eastAsia="ru-RU"/>
        </w:rPr>
      </w:pPr>
    </w:p>
    <w:p w14:paraId="07646545" w14:textId="6522B545" w:rsidR="0091769C" w:rsidRPr="00AD43DE" w:rsidRDefault="000E6575" w:rsidP="00AD43DE">
      <w:pPr>
        <w:pStyle w:val="a5"/>
        <w:numPr>
          <w:ilvl w:val="0"/>
          <w:numId w:val="33"/>
        </w:numPr>
        <w:ind w:left="0" w:firstLine="567"/>
        <w:jc w:val="both"/>
        <w:rPr>
          <w:rFonts w:ascii="Times New Roman" w:eastAsia="Times New Roman" w:hAnsi="Times New Roman" w:cs="Times New Roman"/>
          <w:b/>
          <w:sz w:val="28"/>
          <w:szCs w:val="28"/>
          <w:lang w:eastAsia="ru-RU"/>
        </w:rPr>
      </w:pPr>
      <w:r w:rsidRPr="00AD43DE">
        <w:rPr>
          <w:rFonts w:ascii="Times New Roman" w:eastAsia="Times New Roman" w:hAnsi="Times New Roman" w:cs="Times New Roman"/>
          <w:b/>
          <w:sz w:val="28"/>
          <w:szCs w:val="28"/>
          <w:lang w:eastAsia="ru-RU"/>
        </w:rPr>
        <w:t xml:space="preserve">О </w:t>
      </w:r>
      <w:r w:rsidR="00AD43DE" w:rsidRPr="00AD43DE">
        <w:rPr>
          <w:rFonts w:ascii="Times New Roman" w:eastAsia="Times New Roman" w:hAnsi="Times New Roman" w:cs="Times New Roman"/>
          <w:b/>
          <w:sz w:val="28"/>
          <w:szCs w:val="28"/>
          <w:lang w:eastAsia="ru-RU"/>
        </w:rPr>
        <w:t xml:space="preserve">внесении изменений в приложение 1 к приказу Региональной службы по тарифам и ценообразованию Забайкальского края от 1 декабря 2023 года  422-НПА «Об установлении тарифов </w:t>
      </w:r>
      <w:r w:rsidR="00AD43DE">
        <w:rPr>
          <w:rFonts w:ascii="Times New Roman" w:eastAsia="Times New Roman" w:hAnsi="Times New Roman" w:cs="Times New Roman"/>
          <w:b/>
          <w:sz w:val="28"/>
          <w:szCs w:val="28"/>
          <w:lang w:eastAsia="ru-RU"/>
        </w:rPr>
        <w:br/>
      </w:r>
      <w:r w:rsidR="00AD43DE" w:rsidRPr="00AD43DE">
        <w:rPr>
          <w:rFonts w:ascii="Times New Roman" w:eastAsia="Times New Roman" w:hAnsi="Times New Roman" w:cs="Times New Roman"/>
          <w:b/>
          <w:sz w:val="28"/>
          <w:szCs w:val="28"/>
          <w:lang w:eastAsia="ru-RU"/>
        </w:rPr>
        <w:t xml:space="preserve">на тепловую энергию (мощность), поставляемую </w:t>
      </w:r>
      <w:r w:rsidR="00AD43DE">
        <w:rPr>
          <w:rFonts w:ascii="Times New Roman" w:eastAsia="Times New Roman" w:hAnsi="Times New Roman" w:cs="Times New Roman"/>
          <w:b/>
          <w:sz w:val="28"/>
          <w:szCs w:val="28"/>
          <w:lang w:eastAsia="ru-RU"/>
        </w:rPr>
        <w:br/>
      </w:r>
      <w:r w:rsidR="00AD43DE" w:rsidRPr="00AD43DE">
        <w:rPr>
          <w:rFonts w:ascii="Times New Roman" w:eastAsia="Times New Roman" w:hAnsi="Times New Roman" w:cs="Times New Roman"/>
          <w:b/>
          <w:sz w:val="28"/>
          <w:szCs w:val="28"/>
          <w:lang w:eastAsia="ru-RU"/>
        </w:rPr>
        <w:t>АО «Прииск Усть-Кара» потребителям на территории муниципального образования городское поселение «Усть-Карское» муниципального района «Сретенский район» Забайкальского края, на 2024-2028 годы»</w:t>
      </w:r>
    </w:p>
    <w:p w14:paraId="568B801C" w14:textId="77777777" w:rsidR="00712DD3" w:rsidRPr="00712DD3" w:rsidRDefault="00712DD3" w:rsidP="00AD43DE">
      <w:pPr>
        <w:pStyle w:val="a5"/>
        <w:ind w:firstLine="567"/>
        <w:jc w:val="both"/>
        <w:rPr>
          <w:rFonts w:ascii="Times New Roman" w:eastAsia="Times New Roman" w:hAnsi="Times New Roman" w:cs="Times New Roman"/>
          <w:bCs/>
          <w:sz w:val="28"/>
          <w:szCs w:val="28"/>
          <w:lang w:eastAsia="ru-RU"/>
        </w:rPr>
      </w:pPr>
    </w:p>
    <w:p w14:paraId="30DA00BB" w14:textId="6A28A185" w:rsidR="006500DA" w:rsidRDefault="00984B62" w:rsidP="00AD43DE">
      <w:pPr>
        <w:pStyle w:val="a5"/>
        <w:ind w:firstLine="567"/>
        <w:jc w:val="both"/>
        <w:rPr>
          <w:rFonts w:ascii="Times New Roman" w:eastAsia="Times New Roman" w:hAnsi="Times New Roman" w:cs="Times New Roman"/>
          <w:sz w:val="28"/>
          <w:szCs w:val="28"/>
          <w:lang w:eastAsia="ru-RU"/>
        </w:rPr>
      </w:pPr>
      <w:r w:rsidRPr="00CC14D7">
        <w:rPr>
          <w:rFonts w:ascii="Times New Roman" w:eastAsia="Times New Roman" w:hAnsi="Times New Roman" w:cs="Times New Roman"/>
          <w:b/>
          <w:sz w:val="28"/>
          <w:szCs w:val="28"/>
          <w:lang w:eastAsia="ru-RU"/>
        </w:rPr>
        <w:t>Уполномоченный</w:t>
      </w:r>
      <w:r w:rsidRPr="00CC14D7">
        <w:rPr>
          <w:rFonts w:ascii="Times New Roman" w:eastAsia="Times New Roman" w:hAnsi="Times New Roman" w:cs="Times New Roman"/>
          <w:bCs/>
          <w:sz w:val="28"/>
          <w:szCs w:val="28"/>
          <w:lang w:eastAsia="ru-RU"/>
        </w:rPr>
        <w:t>:</w:t>
      </w:r>
      <w:r w:rsidR="000267AF" w:rsidRPr="00CC14D7">
        <w:rPr>
          <w:rFonts w:ascii="Times New Roman" w:eastAsia="Times New Roman" w:hAnsi="Times New Roman" w:cs="Times New Roman"/>
          <w:bCs/>
          <w:sz w:val="28"/>
          <w:szCs w:val="28"/>
          <w:lang w:eastAsia="ru-RU"/>
        </w:rPr>
        <w:t xml:space="preserve"> </w:t>
      </w:r>
      <w:r w:rsidR="00AD43DE" w:rsidRPr="00AD43DE">
        <w:rPr>
          <w:rFonts w:ascii="Times New Roman" w:eastAsia="Times New Roman" w:hAnsi="Times New Roman" w:cs="Times New Roman"/>
          <w:sz w:val="28"/>
          <w:szCs w:val="28"/>
          <w:lang w:eastAsia="ru-RU"/>
        </w:rPr>
        <w:t>Волкова Е.Ю. - начальник отдела сводного анализа и мониторинга в сфере предоставления коммунальных услуг</w:t>
      </w:r>
    </w:p>
    <w:p w14:paraId="33C95B7D" w14:textId="2C541CE9" w:rsidR="00AD43DE" w:rsidRPr="00AD43DE" w:rsidRDefault="00AD43DE" w:rsidP="00AD43DE">
      <w:pPr>
        <w:pStyle w:val="a5"/>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Эксперт:</w:t>
      </w:r>
      <w:r>
        <w:rPr>
          <w:rFonts w:ascii="Times New Roman" w:eastAsia="Times New Roman" w:hAnsi="Times New Roman" w:cs="Times New Roman"/>
          <w:sz w:val="28"/>
          <w:szCs w:val="28"/>
          <w:lang w:eastAsia="ru-RU"/>
        </w:rPr>
        <w:t xml:space="preserve"> </w:t>
      </w:r>
      <w:r w:rsidRPr="00AD43DE">
        <w:rPr>
          <w:rFonts w:ascii="Times New Roman" w:eastAsia="Times New Roman" w:hAnsi="Times New Roman" w:cs="Times New Roman"/>
          <w:sz w:val="28"/>
          <w:szCs w:val="28"/>
          <w:lang w:eastAsia="ru-RU"/>
        </w:rPr>
        <w:t>Лескова В.В. - главный специалист-заместитель начальника отдела ценообразования в сфере энергетике</w:t>
      </w:r>
    </w:p>
    <w:p w14:paraId="634CCC1C" w14:textId="4ABF45EA" w:rsidR="00CC14D7" w:rsidRDefault="00984B62" w:rsidP="00AD43DE">
      <w:pPr>
        <w:pStyle w:val="a5"/>
        <w:ind w:firstLine="567"/>
        <w:jc w:val="both"/>
        <w:rPr>
          <w:rFonts w:ascii="Times New Roman" w:eastAsia="Times New Roman" w:hAnsi="Times New Roman" w:cs="Times New Roman"/>
          <w:sz w:val="28"/>
          <w:szCs w:val="28"/>
          <w:lang w:eastAsia="ru-RU"/>
        </w:rPr>
      </w:pPr>
      <w:r w:rsidRPr="00CC14D7">
        <w:rPr>
          <w:rFonts w:ascii="Times New Roman" w:eastAsia="Times New Roman" w:hAnsi="Times New Roman" w:cs="Times New Roman"/>
          <w:b/>
          <w:sz w:val="28"/>
          <w:szCs w:val="28"/>
          <w:lang w:eastAsia="ru-RU"/>
        </w:rPr>
        <w:t>Присутствие организации</w:t>
      </w:r>
      <w:r w:rsidRPr="00CC14D7">
        <w:rPr>
          <w:rFonts w:ascii="Times New Roman" w:eastAsia="Times New Roman" w:hAnsi="Times New Roman" w:cs="Times New Roman"/>
          <w:bCs/>
          <w:sz w:val="28"/>
          <w:szCs w:val="28"/>
          <w:lang w:eastAsia="ru-RU"/>
        </w:rPr>
        <w:t>:</w:t>
      </w:r>
      <w:r w:rsidRPr="00CC14D7">
        <w:rPr>
          <w:rFonts w:ascii="Times New Roman" w:eastAsia="Times New Roman" w:hAnsi="Times New Roman" w:cs="Times New Roman"/>
          <w:sz w:val="28"/>
          <w:szCs w:val="28"/>
          <w:lang w:eastAsia="ru-RU"/>
        </w:rPr>
        <w:t xml:space="preserve"> нет.</w:t>
      </w:r>
    </w:p>
    <w:p w14:paraId="26E9F674" w14:textId="77777777" w:rsidR="00CC14D7" w:rsidRDefault="00CC14D7" w:rsidP="00AD43DE">
      <w:pPr>
        <w:pStyle w:val="a5"/>
        <w:ind w:firstLine="567"/>
        <w:jc w:val="both"/>
        <w:rPr>
          <w:rFonts w:ascii="Times New Roman" w:eastAsia="Times New Roman" w:hAnsi="Times New Roman" w:cs="Times New Roman"/>
          <w:sz w:val="28"/>
          <w:szCs w:val="28"/>
          <w:lang w:eastAsia="ru-RU"/>
        </w:rPr>
      </w:pPr>
    </w:p>
    <w:p w14:paraId="1443616C" w14:textId="7E1135FC" w:rsidR="00CC14D7" w:rsidRPr="00AD43DE" w:rsidRDefault="000E6575" w:rsidP="00AD43DE">
      <w:pPr>
        <w:pStyle w:val="a5"/>
        <w:numPr>
          <w:ilvl w:val="0"/>
          <w:numId w:val="33"/>
        </w:numPr>
        <w:ind w:left="0" w:firstLine="567"/>
        <w:jc w:val="both"/>
        <w:rPr>
          <w:rFonts w:ascii="Times New Roman" w:eastAsia="Times New Roman" w:hAnsi="Times New Roman" w:cs="Times New Roman"/>
          <w:b/>
          <w:bCs/>
          <w:sz w:val="28"/>
          <w:szCs w:val="28"/>
          <w:lang w:eastAsia="ru-RU"/>
        </w:rPr>
      </w:pPr>
      <w:r w:rsidRPr="00AD43DE">
        <w:rPr>
          <w:rFonts w:ascii="Times New Roman" w:hAnsi="Times New Roman" w:cs="Times New Roman"/>
          <w:b/>
          <w:bCs/>
          <w:sz w:val="28"/>
          <w:szCs w:val="28"/>
        </w:rPr>
        <w:lastRenderedPageBreak/>
        <w:t>О</w:t>
      </w:r>
      <w:r w:rsidR="00AD43DE" w:rsidRPr="00AD43DE">
        <w:rPr>
          <w:rFonts w:ascii="Times New Roman" w:hAnsi="Times New Roman" w:cs="Times New Roman"/>
          <w:b/>
          <w:bCs/>
          <w:sz w:val="28"/>
          <w:szCs w:val="28"/>
        </w:rPr>
        <w:t xml:space="preserve"> внесении изменений в приказ Региональной службы </w:t>
      </w:r>
      <w:r w:rsidR="00AD43DE">
        <w:rPr>
          <w:rFonts w:ascii="Times New Roman" w:hAnsi="Times New Roman" w:cs="Times New Roman"/>
          <w:b/>
          <w:bCs/>
          <w:sz w:val="28"/>
          <w:szCs w:val="28"/>
        </w:rPr>
        <w:br/>
      </w:r>
      <w:r w:rsidR="00AD43DE" w:rsidRPr="00AD43DE">
        <w:rPr>
          <w:rFonts w:ascii="Times New Roman" w:hAnsi="Times New Roman" w:cs="Times New Roman"/>
          <w:b/>
          <w:bCs/>
          <w:sz w:val="28"/>
          <w:szCs w:val="28"/>
        </w:rPr>
        <w:t>по тарифам и ценообразованию Забайкальского края от 5 декабря 2023 года 428-НПА «О корректировке долгосрочных тарифов на питьевую воду (питьевое водоснабжение) для ГАУСО РЦ «Спасатель» Забайкальского края, осуществляющего на территории муниципального образования городское поселение «Новокручининское» муниципального района «Читинский район» Забайкальского края деятельность в сфере водоснабжения»</w:t>
      </w:r>
    </w:p>
    <w:p w14:paraId="5D5A5425" w14:textId="77777777" w:rsidR="00712DD3" w:rsidRPr="00CC14D7" w:rsidRDefault="00712DD3" w:rsidP="00AD43DE">
      <w:pPr>
        <w:pStyle w:val="a5"/>
        <w:ind w:firstLine="567"/>
        <w:jc w:val="both"/>
        <w:rPr>
          <w:rFonts w:ascii="Times New Roman" w:eastAsia="Times New Roman" w:hAnsi="Times New Roman" w:cs="Times New Roman"/>
          <w:b/>
          <w:bCs/>
          <w:sz w:val="28"/>
          <w:szCs w:val="28"/>
          <w:lang w:eastAsia="ru-RU"/>
        </w:rPr>
      </w:pPr>
    </w:p>
    <w:p w14:paraId="061EDDC2" w14:textId="692E04C3" w:rsidR="00A24169" w:rsidRDefault="00CC14D7" w:rsidP="00AD43DE">
      <w:pPr>
        <w:pStyle w:val="a5"/>
        <w:ind w:firstLine="567"/>
        <w:jc w:val="both"/>
        <w:rPr>
          <w:rFonts w:ascii="Times New Roman" w:eastAsia="Times New Roman" w:hAnsi="Times New Roman" w:cs="Times New Roman"/>
          <w:sz w:val="28"/>
          <w:szCs w:val="28"/>
          <w:lang w:eastAsia="ru-RU"/>
        </w:rPr>
      </w:pPr>
      <w:r w:rsidRPr="00CC14D7">
        <w:rPr>
          <w:rFonts w:ascii="Times New Roman" w:eastAsia="Times New Roman" w:hAnsi="Times New Roman" w:cs="Times New Roman"/>
          <w:b/>
          <w:sz w:val="28"/>
          <w:szCs w:val="28"/>
          <w:lang w:eastAsia="ru-RU"/>
        </w:rPr>
        <w:t>Уполномоченный</w:t>
      </w:r>
      <w:r w:rsidRPr="00CC14D7">
        <w:rPr>
          <w:rFonts w:ascii="Times New Roman" w:eastAsia="Times New Roman" w:hAnsi="Times New Roman" w:cs="Times New Roman"/>
          <w:bCs/>
          <w:sz w:val="28"/>
          <w:szCs w:val="28"/>
          <w:lang w:eastAsia="ru-RU"/>
        </w:rPr>
        <w:t xml:space="preserve">: </w:t>
      </w:r>
      <w:r w:rsidR="00A24169" w:rsidRPr="00A24169">
        <w:rPr>
          <w:rFonts w:ascii="Times New Roman" w:eastAsia="Times New Roman" w:hAnsi="Times New Roman" w:cs="Times New Roman"/>
          <w:sz w:val="28"/>
          <w:szCs w:val="28"/>
          <w:lang w:eastAsia="ru-RU"/>
        </w:rPr>
        <w:t>Шеломенцева А.С. - заместитель начальника отдела тарифов на коммунальные услуги</w:t>
      </w:r>
    </w:p>
    <w:p w14:paraId="257989E7" w14:textId="5801761E" w:rsidR="00A24169" w:rsidRDefault="00A24169" w:rsidP="00AD43DE">
      <w:pPr>
        <w:pStyle w:val="a5"/>
        <w:ind w:firstLine="567"/>
        <w:jc w:val="both"/>
        <w:rPr>
          <w:rFonts w:ascii="Times New Roman" w:eastAsia="Times New Roman" w:hAnsi="Times New Roman" w:cs="Times New Roman"/>
          <w:sz w:val="28"/>
          <w:szCs w:val="28"/>
          <w:lang w:eastAsia="ru-RU"/>
        </w:rPr>
      </w:pPr>
      <w:r w:rsidRPr="00A24169">
        <w:rPr>
          <w:rFonts w:ascii="Times New Roman" w:eastAsia="Times New Roman" w:hAnsi="Times New Roman" w:cs="Times New Roman"/>
          <w:b/>
          <w:bCs/>
          <w:sz w:val="28"/>
          <w:szCs w:val="28"/>
          <w:lang w:eastAsia="ru-RU"/>
        </w:rPr>
        <w:t>Эксперт:</w:t>
      </w:r>
      <w:r>
        <w:rPr>
          <w:rFonts w:ascii="Times New Roman" w:eastAsia="Times New Roman" w:hAnsi="Times New Roman" w:cs="Times New Roman"/>
          <w:sz w:val="28"/>
          <w:szCs w:val="28"/>
          <w:lang w:eastAsia="ru-RU"/>
        </w:rPr>
        <w:t xml:space="preserve"> </w:t>
      </w:r>
      <w:r w:rsidR="00AD43DE" w:rsidRPr="00AD43DE">
        <w:rPr>
          <w:rFonts w:ascii="Times New Roman" w:eastAsia="Times New Roman" w:hAnsi="Times New Roman" w:cs="Times New Roman"/>
          <w:sz w:val="28"/>
          <w:szCs w:val="28"/>
          <w:lang w:eastAsia="ru-RU"/>
        </w:rPr>
        <w:t>Лескова В.В. - главный специалист-заместитель начальника отдела ценообразования в сфере энергетике</w:t>
      </w:r>
    </w:p>
    <w:p w14:paraId="3A9BC3F0" w14:textId="1EDC57BE" w:rsidR="00CC14D7" w:rsidRDefault="00CC14D7" w:rsidP="00AD43DE">
      <w:pPr>
        <w:pStyle w:val="a5"/>
        <w:ind w:firstLine="567"/>
        <w:jc w:val="both"/>
        <w:rPr>
          <w:rFonts w:ascii="Times New Roman" w:eastAsia="Times New Roman" w:hAnsi="Times New Roman" w:cs="Times New Roman"/>
          <w:sz w:val="28"/>
          <w:szCs w:val="28"/>
          <w:lang w:eastAsia="ru-RU"/>
        </w:rPr>
      </w:pPr>
      <w:r w:rsidRPr="00CC14D7">
        <w:rPr>
          <w:rFonts w:ascii="Times New Roman" w:eastAsia="Times New Roman" w:hAnsi="Times New Roman" w:cs="Times New Roman"/>
          <w:b/>
          <w:sz w:val="28"/>
          <w:szCs w:val="28"/>
          <w:lang w:eastAsia="ru-RU"/>
        </w:rPr>
        <w:t>Присутствие организации</w:t>
      </w:r>
      <w:r w:rsidRPr="00CC14D7">
        <w:rPr>
          <w:rFonts w:ascii="Times New Roman" w:eastAsia="Times New Roman" w:hAnsi="Times New Roman" w:cs="Times New Roman"/>
          <w:bCs/>
          <w:sz w:val="28"/>
          <w:szCs w:val="28"/>
          <w:lang w:eastAsia="ru-RU"/>
        </w:rPr>
        <w:t>:</w:t>
      </w:r>
      <w:r w:rsidRPr="00CC14D7">
        <w:rPr>
          <w:rFonts w:ascii="Times New Roman" w:eastAsia="Times New Roman" w:hAnsi="Times New Roman" w:cs="Times New Roman"/>
          <w:sz w:val="28"/>
          <w:szCs w:val="28"/>
          <w:lang w:eastAsia="ru-RU"/>
        </w:rPr>
        <w:t xml:space="preserve"> нет.</w:t>
      </w:r>
    </w:p>
    <w:p w14:paraId="47C0D676" w14:textId="77777777" w:rsidR="007840E8" w:rsidRDefault="007840E8" w:rsidP="00AD43DE">
      <w:pPr>
        <w:pStyle w:val="a5"/>
        <w:ind w:firstLine="567"/>
        <w:jc w:val="both"/>
        <w:rPr>
          <w:rFonts w:ascii="Times New Roman" w:eastAsia="Times New Roman" w:hAnsi="Times New Roman" w:cs="Times New Roman"/>
          <w:sz w:val="28"/>
          <w:szCs w:val="28"/>
          <w:lang w:eastAsia="ru-RU"/>
        </w:rPr>
      </w:pPr>
    </w:p>
    <w:p w14:paraId="35D35CA9" w14:textId="58618302" w:rsidR="007840E8" w:rsidRDefault="007840E8" w:rsidP="00AD43DE">
      <w:pPr>
        <w:pStyle w:val="a6"/>
        <w:numPr>
          <w:ilvl w:val="0"/>
          <w:numId w:val="33"/>
        </w:numPr>
        <w:spacing w:after="0" w:line="240" w:lineRule="auto"/>
        <w:ind w:left="0" w:firstLine="567"/>
        <w:contextualSpacing w:val="0"/>
        <w:jc w:val="both"/>
        <w:rPr>
          <w:rFonts w:ascii="Times New Roman" w:hAnsi="Times New Roman" w:cs="Times New Roman"/>
          <w:b/>
          <w:bCs/>
          <w:sz w:val="28"/>
          <w:szCs w:val="28"/>
        </w:rPr>
      </w:pPr>
      <w:r w:rsidRPr="00AD43DE">
        <w:rPr>
          <w:rFonts w:ascii="Times New Roman" w:hAnsi="Times New Roman" w:cs="Times New Roman"/>
          <w:b/>
          <w:bCs/>
          <w:sz w:val="28"/>
          <w:szCs w:val="28"/>
        </w:rPr>
        <w:t>О</w:t>
      </w:r>
      <w:r w:rsidR="00AD43DE" w:rsidRPr="00AD43DE">
        <w:rPr>
          <w:rFonts w:ascii="Times New Roman" w:hAnsi="Times New Roman" w:cs="Times New Roman"/>
          <w:b/>
          <w:bCs/>
          <w:sz w:val="28"/>
          <w:szCs w:val="28"/>
        </w:rPr>
        <w:t xml:space="preserve">б установлении тарифов на тепловую энергию (мощность) </w:t>
      </w:r>
      <w:r w:rsidR="00AD43DE">
        <w:rPr>
          <w:rFonts w:ascii="Times New Roman" w:hAnsi="Times New Roman" w:cs="Times New Roman"/>
          <w:b/>
          <w:bCs/>
          <w:sz w:val="28"/>
          <w:szCs w:val="28"/>
        </w:rPr>
        <w:br/>
      </w:r>
      <w:r w:rsidR="00AD43DE" w:rsidRPr="00AD43DE">
        <w:rPr>
          <w:rFonts w:ascii="Times New Roman" w:hAnsi="Times New Roman" w:cs="Times New Roman"/>
          <w:b/>
          <w:bCs/>
          <w:sz w:val="28"/>
          <w:szCs w:val="28"/>
        </w:rPr>
        <w:t xml:space="preserve">и горячую воду в открытой системе теплоснабжения </w:t>
      </w:r>
      <w:r w:rsidR="00AD43DE">
        <w:rPr>
          <w:rFonts w:ascii="Times New Roman" w:hAnsi="Times New Roman" w:cs="Times New Roman"/>
          <w:b/>
          <w:bCs/>
          <w:sz w:val="28"/>
          <w:szCs w:val="28"/>
        </w:rPr>
        <w:br/>
      </w:r>
      <w:r w:rsidR="00AD43DE" w:rsidRPr="00AD43DE">
        <w:rPr>
          <w:rFonts w:ascii="Times New Roman" w:hAnsi="Times New Roman" w:cs="Times New Roman"/>
          <w:b/>
          <w:bCs/>
          <w:sz w:val="28"/>
          <w:szCs w:val="28"/>
        </w:rPr>
        <w:t>(горячее водоснабжение), поставляемые ООО «Энергон» потребителям на территории муниципального образования городское поселение «Нерчинское» муниципального района «Нерчинский район» Забайкальского края, на 2024 год</w:t>
      </w:r>
      <w:r w:rsidRPr="00AD43DE">
        <w:rPr>
          <w:rFonts w:ascii="Times New Roman" w:hAnsi="Times New Roman" w:cs="Times New Roman"/>
          <w:b/>
          <w:bCs/>
          <w:sz w:val="28"/>
          <w:szCs w:val="28"/>
        </w:rPr>
        <w:t xml:space="preserve"> </w:t>
      </w:r>
    </w:p>
    <w:p w14:paraId="1BD5695C" w14:textId="77777777" w:rsidR="00AD43DE" w:rsidRPr="00AD43DE" w:rsidRDefault="00AD43DE" w:rsidP="00AD43DE">
      <w:pPr>
        <w:pStyle w:val="a6"/>
        <w:spacing w:after="0" w:line="240" w:lineRule="auto"/>
        <w:ind w:left="0" w:firstLine="567"/>
        <w:contextualSpacing w:val="0"/>
        <w:jc w:val="both"/>
        <w:rPr>
          <w:rFonts w:ascii="Times New Roman" w:hAnsi="Times New Roman" w:cs="Times New Roman"/>
          <w:b/>
          <w:bCs/>
          <w:sz w:val="28"/>
          <w:szCs w:val="28"/>
        </w:rPr>
      </w:pPr>
    </w:p>
    <w:p w14:paraId="06A8D120" w14:textId="2CAE9782" w:rsidR="00AD43DE" w:rsidRDefault="00AD43DE" w:rsidP="00AD43DE">
      <w:pPr>
        <w:pStyle w:val="a5"/>
        <w:ind w:firstLine="567"/>
        <w:jc w:val="both"/>
        <w:rPr>
          <w:rFonts w:ascii="Times New Roman" w:eastAsia="Times New Roman" w:hAnsi="Times New Roman" w:cs="Times New Roman"/>
          <w:sz w:val="28"/>
          <w:szCs w:val="28"/>
          <w:lang w:eastAsia="ru-RU"/>
        </w:rPr>
      </w:pPr>
      <w:r w:rsidRPr="00CC14D7">
        <w:rPr>
          <w:rFonts w:ascii="Times New Roman" w:eastAsia="Times New Roman" w:hAnsi="Times New Roman" w:cs="Times New Roman"/>
          <w:b/>
          <w:sz w:val="28"/>
          <w:szCs w:val="28"/>
          <w:lang w:eastAsia="ru-RU"/>
        </w:rPr>
        <w:t>Уполномоченный</w:t>
      </w:r>
      <w:r w:rsidRPr="00CC14D7">
        <w:rPr>
          <w:rFonts w:ascii="Times New Roman" w:eastAsia="Times New Roman" w:hAnsi="Times New Roman" w:cs="Times New Roman"/>
          <w:bCs/>
          <w:sz w:val="28"/>
          <w:szCs w:val="28"/>
          <w:lang w:eastAsia="ru-RU"/>
        </w:rPr>
        <w:t xml:space="preserve">: </w:t>
      </w:r>
      <w:r w:rsidRPr="00AD43DE">
        <w:rPr>
          <w:rFonts w:ascii="Times New Roman" w:eastAsia="Times New Roman" w:hAnsi="Times New Roman" w:cs="Times New Roman"/>
          <w:sz w:val="28"/>
          <w:szCs w:val="28"/>
          <w:lang w:eastAsia="ru-RU"/>
        </w:rPr>
        <w:t>Золотарева М.В. - главный специалист - эксперт отдела сводного анализа и мониторинга в сфере</w:t>
      </w:r>
    </w:p>
    <w:p w14:paraId="156B5E9E" w14:textId="77777777" w:rsidR="00AD43DE" w:rsidRDefault="00AD43DE" w:rsidP="00AD43DE">
      <w:pPr>
        <w:pStyle w:val="a5"/>
        <w:ind w:firstLine="567"/>
        <w:jc w:val="both"/>
        <w:rPr>
          <w:rFonts w:ascii="Times New Roman" w:eastAsia="Times New Roman" w:hAnsi="Times New Roman" w:cs="Times New Roman"/>
          <w:sz w:val="28"/>
          <w:szCs w:val="28"/>
          <w:lang w:eastAsia="ru-RU"/>
        </w:rPr>
      </w:pPr>
      <w:r w:rsidRPr="00A24169">
        <w:rPr>
          <w:rFonts w:ascii="Times New Roman" w:eastAsia="Times New Roman" w:hAnsi="Times New Roman" w:cs="Times New Roman"/>
          <w:b/>
          <w:bCs/>
          <w:sz w:val="28"/>
          <w:szCs w:val="28"/>
          <w:lang w:eastAsia="ru-RU"/>
        </w:rPr>
        <w:t>Эксперт:</w:t>
      </w:r>
      <w:r>
        <w:rPr>
          <w:rFonts w:ascii="Times New Roman" w:eastAsia="Times New Roman" w:hAnsi="Times New Roman" w:cs="Times New Roman"/>
          <w:sz w:val="28"/>
          <w:szCs w:val="28"/>
          <w:lang w:eastAsia="ru-RU"/>
        </w:rPr>
        <w:t xml:space="preserve"> </w:t>
      </w:r>
      <w:r w:rsidRPr="00AD43DE">
        <w:rPr>
          <w:rFonts w:ascii="Times New Roman" w:eastAsia="Times New Roman" w:hAnsi="Times New Roman" w:cs="Times New Roman"/>
          <w:sz w:val="28"/>
          <w:szCs w:val="28"/>
          <w:lang w:eastAsia="ru-RU"/>
        </w:rPr>
        <w:t>Лескова В.В. - главный специалист-заместитель начальника отдела ценообразования в сфере энергетике</w:t>
      </w:r>
    </w:p>
    <w:p w14:paraId="53198A65" w14:textId="77777777" w:rsidR="00AD43DE" w:rsidRDefault="00AD43DE" w:rsidP="00AD43DE">
      <w:pPr>
        <w:pStyle w:val="a5"/>
        <w:ind w:firstLine="567"/>
        <w:jc w:val="both"/>
        <w:rPr>
          <w:rFonts w:ascii="Times New Roman" w:eastAsia="Times New Roman" w:hAnsi="Times New Roman" w:cs="Times New Roman"/>
          <w:sz w:val="28"/>
          <w:szCs w:val="28"/>
          <w:lang w:eastAsia="ru-RU"/>
        </w:rPr>
      </w:pPr>
      <w:r w:rsidRPr="00CC14D7">
        <w:rPr>
          <w:rFonts w:ascii="Times New Roman" w:eastAsia="Times New Roman" w:hAnsi="Times New Roman" w:cs="Times New Roman"/>
          <w:b/>
          <w:sz w:val="28"/>
          <w:szCs w:val="28"/>
          <w:lang w:eastAsia="ru-RU"/>
        </w:rPr>
        <w:t>Присутствие организации</w:t>
      </w:r>
      <w:r w:rsidRPr="00CC14D7">
        <w:rPr>
          <w:rFonts w:ascii="Times New Roman" w:eastAsia="Times New Roman" w:hAnsi="Times New Roman" w:cs="Times New Roman"/>
          <w:bCs/>
          <w:sz w:val="28"/>
          <w:szCs w:val="28"/>
          <w:lang w:eastAsia="ru-RU"/>
        </w:rPr>
        <w:t>:</w:t>
      </w:r>
      <w:r w:rsidRPr="00CC14D7">
        <w:rPr>
          <w:rFonts w:ascii="Times New Roman" w:eastAsia="Times New Roman" w:hAnsi="Times New Roman" w:cs="Times New Roman"/>
          <w:sz w:val="28"/>
          <w:szCs w:val="28"/>
          <w:lang w:eastAsia="ru-RU"/>
        </w:rPr>
        <w:t xml:space="preserve"> нет.</w:t>
      </w:r>
    </w:p>
    <w:p w14:paraId="4852FC08" w14:textId="77777777" w:rsidR="007840E8" w:rsidRPr="007840E8" w:rsidRDefault="007840E8" w:rsidP="00AD43DE">
      <w:pPr>
        <w:pStyle w:val="a6"/>
        <w:ind w:left="0" w:firstLine="567"/>
        <w:jc w:val="both"/>
        <w:rPr>
          <w:rFonts w:ascii="Times New Roman" w:hAnsi="Times New Roman" w:cs="Times New Roman"/>
          <w:b/>
          <w:bCs/>
          <w:sz w:val="28"/>
          <w:szCs w:val="28"/>
        </w:rPr>
      </w:pPr>
    </w:p>
    <w:p w14:paraId="148F9401" w14:textId="2CDFCFC9" w:rsidR="00AD43DE" w:rsidRDefault="00AD43DE" w:rsidP="00AD43DE">
      <w:pPr>
        <w:pStyle w:val="a6"/>
        <w:numPr>
          <w:ilvl w:val="0"/>
          <w:numId w:val="33"/>
        </w:numPr>
        <w:spacing w:after="0" w:line="240" w:lineRule="auto"/>
        <w:ind w:left="0" w:firstLine="567"/>
        <w:contextualSpacing w:val="0"/>
        <w:jc w:val="both"/>
        <w:rPr>
          <w:rFonts w:ascii="Times New Roman" w:hAnsi="Times New Roman" w:cs="Times New Roman"/>
          <w:b/>
          <w:bCs/>
          <w:sz w:val="28"/>
          <w:szCs w:val="28"/>
        </w:rPr>
      </w:pPr>
      <w:r w:rsidRPr="00AD43DE">
        <w:rPr>
          <w:rFonts w:ascii="Times New Roman" w:hAnsi="Times New Roman" w:cs="Times New Roman"/>
          <w:b/>
          <w:bCs/>
          <w:sz w:val="28"/>
          <w:szCs w:val="28"/>
        </w:rPr>
        <w:t>О</w:t>
      </w:r>
      <w:r>
        <w:rPr>
          <w:rFonts w:ascii="Times New Roman" w:hAnsi="Times New Roman" w:cs="Times New Roman"/>
          <w:b/>
          <w:bCs/>
          <w:sz w:val="28"/>
          <w:szCs w:val="28"/>
        </w:rPr>
        <w:t xml:space="preserve"> </w:t>
      </w:r>
      <w:r w:rsidRPr="00AD43DE">
        <w:rPr>
          <w:rFonts w:ascii="Times New Roman" w:hAnsi="Times New Roman" w:cs="Times New Roman"/>
          <w:b/>
          <w:bCs/>
          <w:sz w:val="28"/>
          <w:szCs w:val="28"/>
        </w:rPr>
        <w:t xml:space="preserve">внесении изменений в приказ Региональной службы </w:t>
      </w:r>
      <w:r>
        <w:rPr>
          <w:rFonts w:ascii="Times New Roman" w:hAnsi="Times New Roman" w:cs="Times New Roman"/>
          <w:b/>
          <w:bCs/>
          <w:sz w:val="28"/>
          <w:szCs w:val="28"/>
        </w:rPr>
        <w:br/>
      </w:r>
      <w:r w:rsidRPr="00AD43DE">
        <w:rPr>
          <w:rFonts w:ascii="Times New Roman" w:hAnsi="Times New Roman" w:cs="Times New Roman"/>
          <w:b/>
          <w:bCs/>
          <w:sz w:val="28"/>
          <w:szCs w:val="28"/>
        </w:rPr>
        <w:t xml:space="preserve">по тарифам  и ценообразованию Забайкальского края от 14 декабря 2020 года   564-НПА «Об утверждении производственных программ </w:t>
      </w:r>
      <w:r>
        <w:rPr>
          <w:rFonts w:ascii="Times New Roman" w:hAnsi="Times New Roman" w:cs="Times New Roman"/>
          <w:b/>
          <w:bCs/>
          <w:sz w:val="28"/>
          <w:szCs w:val="28"/>
        </w:rPr>
        <w:br/>
      </w:r>
      <w:r w:rsidRPr="00AD43DE">
        <w:rPr>
          <w:rFonts w:ascii="Times New Roman" w:hAnsi="Times New Roman" w:cs="Times New Roman"/>
          <w:b/>
          <w:bCs/>
          <w:sz w:val="28"/>
          <w:szCs w:val="28"/>
        </w:rPr>
        <w:t xml:space="preserve">и установлении тарифов на питьевую воду (питьевое водоснабжение), техническую воду, горячую воду в закрытой системе горячего водоснабжения, водоотведение и транспортировку сточных вод для Федерального государственного бюджетного учреждения «Центральное жилищно-коммунальное управление» Министерства обороны Российской Федерации, осуществляющего на территории Забайкальского края деятельность в сфере водоснабжения </w:t>
      </w:r>
      <w:r>
        <w:rPr>
          <w:rFonts w:ascii="Times New Roman" w:hAnsi="Times New Roman" w:cs="Times New Roman"/>
          <w:b/>
          <w:bCs/>
          <w:sz w:val="28"/>
          <w:szCs w:val="28"/>
        </w:rPr>
        <w:br/>
      </w:r>
      <w:r w:rsidRPr="00AD43DE">
        <w:rPr>
          <w:rFonts w:ascii="Times New Roman" w:hAnsi="Times New Roman" w:cs="Times New Roman"/>
          <w:b/>
          <w:bCs/>
          <w:sz w:val="28"/>
          <w:szCs w:val="28"/>
        </w:rPr>
        <w:t>и водоотведения, на 2021-2025 годы»</w:t>
      </w:r>
    </w:p>
    <w:p w14:paraId="632D9FA3" w14:textId="77777777" w:rsidR="00AD43DE" w:rsidRPr="00AD43DE" w:rsidRDefault="00AD43DE" w:rsidP="00AD43DE">
      <w:pPr>
        <w:pStyle w:val="a6"/>
        <w:spacing w:after="0" w:line="240" w:lineRule="auto"/>
        <w:ind w:left="0" w:firstLine="567"/>
        <w:contextualSpacing w:val="0"/>
        <w:jc w:val="both"/>
        <w:rPr>
          <w:rFonts w:ascii="Times New Roman" w:hAnsi="Times New Roman" w:cs="Times New Roman"/>
          <w:b/>
          <w:bCs/>
          <w:sz w:val="28"/>
          <w:szCs w:val="28"/>
        </w:rPr>
      </w:pPr>
    </w:p>
    <w:p w14:paraId="11B41434" w14:textId="77777777" w:rsidR="00AD43DE" w:rsidRDefault="00AD43DE" w:rsidP="00AD43DE">
      <w:pPr>
        <w:pStyle w:val="a5"/>
        <w:ind w:firstLine="567"/>
        <w:jc w:val="both"/>
        <w:rPr>
          <w:rFonts w:ascii="Times New Roman" w:eastAsia="Times New Roman" w:hAnsi="Times New Roman" w:cs="Times New Roman"/>
          <w:b/>
          <w:sz w:val="28"/>
          <w:szCs w:val="28"/>
          <w:lang w:eastAsia="ru-RU"/>
        </w:rPr>
      </w:pPr>
      <w:r w:rsidRPr="00CC14D7">
        <w:rPr>
          <w:rFonts w:ascii="Times New Roman" w:eastAsia="Times New Roman" w:hAnsi="Times New Roman" w:cs="Times New Roman"/>
          <w:b/>
          <w:sz w:val="28"/>
          <w:szCs w:val="28"/>
          <w:lang w:eastAsia="ru-RU"/>
        </w:rPr>
        <w:t>Уполномоченный</w:t>
      </w:r>
      <w:r w:rsidRPr="00CC14D7">
        <w:rPr>
          <w:rFonts w:ascii="Times New Roman" w:eastAsia="Times New Roman" w:hAnsi="Times New Roman" w:cs="Times New Roman"/>
          <w:bCs/>
          <w:sz w:val="28"/>
          <w:szCs w:val="28"/>
          <w:lang w:eastAsia="ru-RU"/>
        </w:rPr>
        <w:t xml:space="preserve">: </w:t>
      </w:r>
      <w:r w:rsidRPr="00A24169">
        <w:rPr>
          <w:rFonts w:ascii="Times New Roman" w:eastAsia="Times New Roman" w:hAnsi="Times New Roman" w:cs="Times New Roman"/>
          <w:sz w:val="28"/>
          <w:szCs w:val="28"/>
          <w:lang w:eastAsia="ru-RU"/>
        </w:rPr>
        <w:t>Шеломенцева А.С. - заместитель начальника отдела тарифов на коммунальные услуги</w:t>
      </w:r>
      <w:r w:rsidRPr="00CC14D7">
        <w:rPr>
          <w:rFonts w:ascii="Times New Roman" w:eastAsia="Times New Roman" w:hAnsi="Times New Roman" w:cs="Times New Roman"/>
          <w:b/>
          <w:sz w:val="28"/>
          <w:szCs w:val="28"/>
          <w:lang w:eastAsia="ru-RU"/>
        </w:rPr>
        <w:t xml:space="preserve"> </w:t>
      </w:r>
    </w:p>
    <w:p w14:paraId="64BDCDAA" w14:textId="21332AA9" w:rsidR="00AD43DE" w:rsidRDefault="00AD43DE" w:rsidP="00AD43DE">
      <w:pPr>
        <w:pStyle w:val="a5"/>
        <w:ind w:firstLine="567"/>
        <w:jc w:val="both"/>
        <w:rPr>
          <w:rFonts w:ascii="Times New Roman" w:eastAsia="Times New Roman" w:hAnsi="Times New Roman" w:cs="Times New Roman"/>
          <w:sz w:val="28"/>
          <w:szCs w:val="28"/>
          <w:lang w:eastAsia="ru-RU"/>
        </w:rPr>
      </w:pPr>
      <w:r w:rsidRPr="00CC14D7">
        <w:rPr>
          <w:rFonts w:ascii="Times New Roman" w:eastAsia="Times New Roman" w:hAnsi="Times New Roman" w:cs="Times New Roman"/>
          <w:b/>
          <w:sz w:val="28"/>
          <w:szCs w:val="28"/>
          <w:lang w:eastAsia="ru-RU"/>
        </w:rPr>
        <w:t>Присутствие организации</w:t>
      </w:r>
      <w:r w:rsidRPr="00CC14D7">
        <w:rPr>
          <w:rFonts w:ascii="Times New Roman" w:eastAsia="Times New Roman" w:hAnsi="Times New Roman" w:cs="Times New Roman"/>
          <w:bCs/>
          <w:sz w:val="28"/>
          <w:szCs w:val="28"/>
          <w:lang w:eastAsia="ru-RU"/>
        </w:rPr>
        <w:t>:</w:t>
      </w:r>
      <w:r w:rsidRPr="00CC14D7">
        <w:rPr>
          <w:rFonts w:ascii="Times New Roman" w:eastAsia="Times New Roman" w:hAnsi="Times New Roman" w:cs="Times New Roman"/>
          <w:sz w:val="28"/>
          <w:szCs w:val="28"/>
          <w:lang w:eastAsia="ru-RU"/>
        </w:rPr>
        <w:t xml:space="preserve"> нет.</w:t>
      </w:r>
    </w:p>
    <w:p w14:paraId="42F86AAA" w14:textId="77777777" w:rsidR="00AD43DE" w:rsidRDefault="00AD43DE" w:rsidP="00AD43DE">
      <w:pPr>
        <w:pStyle w:val="a5"/>
        <w:ind w:firstLine="567"/>
        <w:jc w:val="both"/>
        <w:rPr>
          <w:rFonts w:ascii="Times New Roman" w:eastAsia="Times New Roman" w:hAnsi="Times New Roman" w:cs="Times New Roman"/>
          <w:sz w:val="28"/>
          <w:szCs w:val="28"/>
          <w:lang w:eastAsia="ru-RU"/>
        </w:rPr>
      </w:pPr>
    </w:p>
    <w:p w14:paraId="7C5CFBC9" w14:textId="2202B750" w:rsidR="00AD43DE" w:rsidRDefault="00AD43DE" w:rsidP="00AD43DE">
      <w:pPr>
        <w:pStyle w:val="a6"/>
        <w:numPr>
          <w:ilvl w:val="0"/>
          <w:numId w:val="33"/>
        </w:numPr>
        <w:spacing w:after="0" w:line="240" w:lineRule="auto"/>
        <w:ind w:left="0" w:firstLine="567"/>
        <w:contextualSpacing w:val="0"/>
        <w:jc w:val="both"/>
        <w:rPr>
          <w:rFonts w:ascii="Times New Roman" w:hAnsi="Times New Roman" w:cs="Times New Roman"/>
          <w:b/>
          <w:bCs/>
          <w:sz w:val="28"/>
          <w:szCs w:val="28"/>
        </w:rPr>
      </w:pPr>
      <w:r w:rsidRPr="00AD43DE">
        <w:rPr>
          <w:rFonts w:ascii="Times New Roman" w:hAnsi="Times New Roman" w:cs="Times New Roman"/>
          <w:b/>
          <w:bCs/>
          <w:sz w:val="28"/>
          <w:szCs w:val="28"/>
        </w:rPr>
        <w:t>О</w:t>
      </w:r>
      <w:r>
        <w:rPr>
          <w:rFonts w:ascii="Times New Roman" w:hAnsi="Times New Roman" w:cs="Times New Roman"/>
          <w:b/>
          <w:bCs/>
          <w:sz w:val="28"/>
          <w:szCs w:val="28"/>
        </w:rPr>
        <w:t xml:space="preserve"> </w:t>
      </w:r>
      <w:r w:rsidRPr="00AD43DE">
        <w:rPr>
          <w:rFonts w:ascii="Times New Roman" w:hAnsi="Times New Roman" w:cs="Times New Roman"/>
          <w:b/>
          <w:bCs/>
          <w:sz w:val="28"/>
          <w:szCs w:val="28"/>
        </w:rPr>
        <w:t xml:space="preserve">внесении изменения в таблицу приложения  1 к приказу Региональной службы по тарифам и ценообразованию Забайкальского </w:t>
      </w:r>
      <w:r w:rsidRPr="00AD43DE">
        <w:rPr>
          <w:rFonts w:ascii="Times New Roman" w:hAnsi="Times New Roman" w:cs="Times New Roman"/>
          <w:b/>
          <w:bCs/>
          <w:sz w:val="28"/>
          <w:szCs w:val="28"/>
        </w:rPr>
        <w:lastRenderedPageBreak/>
        <w:t xml:space="preserve">края от 14 декабря 2020 года  563-НПА «Об установлении тарифов </w:t>
      </w:r>
      <w:r>
        <w:rPr>
          <w:rFonts w:ascii="Times New Roman" w:hAnsi="Times New Roman" w:cs="Times New Roman"/>
          <w:b/>
          <w:bCs/>
          <w:sz w:val="28"/>
          <w:szCs w:val="28"/>
        </w:rPr>
        <w:br/>
      </w:r>
      <w:r w:rsidRPr="00AD43DE">
        <w:rPr>
          <w:rFonts w:ascii="Times New Roman" w:hAnsi="Times New Roman" w:cs="Times New Roman"/>
          <w:b/>
          <w:bCs/>
          <w:sz w:val="28"/>
          <w:szCs w:val="28"/>
        </w:rPr>
        <w:t>на тепловую энергию (мощность), поставляемую Федеральным государственным бюджетным учреждением «Центральное жилищно-коммунальное управление» Министерства обороны Российской Федерации потребителям на территории Забайкальского края,</w:t>
      </w:r>
      <w:r>
        <w:rPr>
          <w:rFonts w:ascii="Times New Roman" w:hAnsi="Times New Roman" w:cs="Times New Roman"/>
          <w:b/>
          <w:bCs/>
          <w:sz w:val="28"/>
          <w:szCs w:val="28"/>
        </w:rPr>
        <w:br/>
      </w:r>
      <w:r w:rsidRPr="00AD43DE">
        <w:rPr>
          <w:rFonts w:ascii="Times New Roman" w:hAnsi="Times New Roman" w:cs="Times New Roman"/>
          <w:b/>
          <w:bCs/>
          <w:sz w:val="28"/>
          <w:szCs w:val="28"/>
        </w:rPr>
        <w:t>на  2021 - 2025 годы»</w:t>
      </w:r>
    </w:p>
    <w:p w14:paraId="16343A25" w14:textId="77777777" w:rsidR="00AD43DE" w:rsidRPr="00AD43DE" w:rsidRDefault="00AD43DE" w:rsidP="00AD43DE">
      <w:pPr>
        <w:pStyle w:val="a6"/>
        <w:spacing w:after="0" w:line="240" w:lineRule="auto"/>
        <w:ind w:left="0" w:firstLine="567"/>
        <w:contextualSpacing w:val="0"/>
        <w:jc w:val="both"/>
        <w:rPr>
          <w:rFonts w:ascii="Times New Roman" w:hAnsi="Times New Roman" w:cs="Times New Roman"/>
          <w:b/>
          <w:bCs/>
          <w:sz w:val="28"/>
          <w:szCs w:val="28"/>
        </w:rPr>
      </w:pPr>
    </w:p>
    <w:p w14:paraId="5EDAE056" w14:textId="0DDD22B4" w:rsidR="00AD43DE" w:rsidRDefault="00AD43DE" w:rsidP="00AD43DE">
      <w:pPr>
        <w:pStyle w:val="a5"/>
        <w:ind w:firstLine="567"/>
        <w:jc w:val="both"/>
        <w:rPr>
          <w:rFonts w:ascii="Times New Roman" w:eastAsia="Times New Roman" w:hAnsi="Times New Roman" w:cs="Times New Roman"/>
          <w:b/>
          <w:sz w:val="28"/>
          <w:szCs w:val="28"/>
          <w:lang w:eastAsia="ru-RU"/>
        </w:rPr>
      </w:pPr>
      <w:r w:rsidRPr="00CC14D7">
        <w:rPr>
          <w:rFonts w:ascii="Times New Roman" w:eastAsia="Times New Roman" w:hAnsi="Times New Roman" w:cs="Times New Roman"/>
          <w:b/>
          <w:sz w:val="28"/>
          <w:szCs w:val="28"/>
          <w:lang w:eastAsia="ru-RU"/>
        </w:rPr>
        <w:t>Уполномоченный</w:t>
      </w:r>
      <w:r w:rsidRPr="00CC14D7">
        <w:rPr>
          <w:rFonts w:ascii="Times New Roman" w:eastAsia="Times New Roman" w:hAnsi="Times New Roman" w:cs="Times New Roman"/>
          <w:bCs/>
          <w:sz w:val="28"/>
          <w:szCs w:val="28"/>
          <w:lang w:eastAsia="ru-RU"/>
        </w:rPr>
        <w:t xml:space="preserve">: </w:t>
      </w:r>
      <w:r w:rsidRPr="00A24169">
        <w:rPr>
          <w:rFonts w:ascii="Times New Roman" w:eastAsia="Times New Roman" w:hAnsi="Times New Roman" w:cs="Times New Roman"/>
          <w:sz w:val="28"/>
          <w:szCs w:val="28"/>
          <w:lang w:eastAsia="ru-RU"/>
        </w:rPr>
        <w:t>Шеломенцева А.С. - заместитель начальника отдела тарифов на коммунальные услуги</w:t>
      </w:r>
      <w:r w:rsidRPr="00CC14D7">
        <w:rPr>
          <w:rFonts w:ascii="Times New Roman" w:eastAsia="Times New Roman" w:hAnsi="Times New Roman" w:cs="Times New Roman"/>
          <w:b/>
          <w:sz w:val="28"/>
          <w:szCs w:val="28"/>
          <w:lang w:eastAsia="ru-RU"/>
        </w:rPr>
        <w:t xml:space="preserve"> </w:t>
      </w:r>
    </w:p>
    <w:p w14:paraId="41ACBE6A" w14:textId="77891699" w:rsidR="00AD43DE" w:rsidRDefault="00AD43DE" w:rsidP="00AD43DE">
      <w:pPr>
        <w:pStyle w:val="a5"/>
        <w:ind w:firstLine="567"/>
        <w:jc w:val="both"/>
        <w:rPr>
          <w:rFonts w:ascii="Times New Roman" w:eastAsia="Times New Roman" w:hAnsi="Times New Roman" w:cs="Times New Roman"/>
          <w:sz w:val="28"/>
          <w:szCs w:val="28"/>
          <w:lang w:eastAsia="ru-RU"/>
        </w:rPr>
      </w:pPr>
      <w:r w:rsidRPr="00CC14D7">
        <w:rPr>
          <w:rFonts w:ascii="Times New Roman" w:eastAsia="Times New Roman" w:hAnsi="Times New Roman" w:cs="Times New Roman"/>
          <w:b/>
          <w:sz w:val="28"/>
          <w:szCs w:val="28"/>
          <w:lang w:eastAsia="ru-RU"/>
        </w:rPr>
        <w:t>Присутствие организации</w:t>
      </w:r>
      <w:r w:rsidRPr="00CC14D7">
        <w:rPr>
          <w:rFonts w:ascii="Times New Roman" w:eastAsia="Times New Roman" w:hAnsi="Times New Roman" w:cs="Times New Roman"/>
          <w:bCs/>
          <w:sz w:val="28"/>
          <w:szCs w:val="28"/>
          <w:lang w:eastAsia="ru-RU"/>
        </w:rPr>
        <w:t>:</w:t>
      </w:r>
      <w:r w:rsidRPr="00CC14D7">
        <w:rPr>
          <w:rFonts w:ascii="Times New Roman" w:eastAsia="Times New Roman" w:hAnsi="Times New Roman" w:cs="Times New Roman"/>
          <w:sz w:val="28"/>
          <w:szCs w:val="28"/>
          <w:lang w:eastAsia="ru-RU"/>
        </w:rPr>
        <w:t xml:space="preserve"> нет.</w:t>
      </w:r>
    </w:p>
    <w:p w14:paraId="6134E929" w14:textId="77777777" w:rsidR="00AD43DE" w:rsidRDefault="00AD43DE" w:rsidP="00AD43DE">
      <w:pPr>
        <w:pStyle w:val="a5"/>
        <w:ind w:firstLine="567"/>
        <w:jc w:val="both"/>
        <w:rPr>
          <w:rFonts w:ascii="Times New Roman" w:eastAsia="Times New Roman" w:hAnsi="Times New Roman" w:cs="Times New Roman"/>
          <w:sz w:val="28"/>
          <w:szCs w:val="28"/>
          <w:lang w:eastAsia="ru-RU"/>
        </w:rPr>
      </w:pPr>
    </w:p>
    <w:p w14:paraId="5B5FB5BA" w14:textId="7BE83948" w:rsidR="00AD43DE" w:rsidRDefault="00AD43DE" w:rsidP="00AD43DE">
      <w:pPr>
        <w:pStyle w:val="a6"/>
        <w:numPr>
          <w:ilvl w:val="0"/>
          <w:numId w:val="33"/>
        </w:numPr>
        <w:spacing w:after="0" w:line="240" w:lineRule="auto"/>
        <w:ind w:left="0" w:firstLine="567"/>
        <w:contextualSpacing w:val="0"/>
        <w:jc w:val="both"/>
        <w:rPr>
          <w:rFonts w:ascii="Times New Roman" w:hAnsi="Times New Roman" w:cs="Times New Roman"/>
          <w:b/>
          <w:bCs/>
          <w:sz w:val="28"/>
          <w:szCs w:val="28"/>
        </w:rPr>
      </w:pPr>
      <w:r w:rsidRPr="00AD43DE">
        <w:rPr>
          <w:rFonts w:ascii="Times New Roman" w:hAnsi="Times New Roman" w:cs="Times New Roman"/>
          <w:b/>
          <w:bCs/>
          <w:sz w:val="28"/>
          <w:szCs w:val="28"/>
        </w:rPr>
        <w:t>О</w:t>
      </w:r>
      <w:r>
        <w:rPr>
          <w:rFonts w:ascii="Times New Roman" w:hAnsi="Times New Roman" w:cs="Times New Roman"/>
          <w:b/>
          <w:bCs/>
          <w:sz w:val="28"/>
          <w:szCs w:val="28"/>
        </w:rPr>
        <w:t xml:space="preserve"> </w:t>
      </w:r>
      <w:r w:rsidRPr="00AD43DE">
        <w:rPr>
          <w:rFonts w:ascii="Times New Roman" w:hAnsi="Times New Roman" w:cs="Times New Roman"/>
          <w:b/>
          <w:bCs/>
          <w:sz w:val="28"/>
          <w:szCs w:val="28"/>
        </w:rPr>
        <w:t xml:space="preserve">внесении изменения в таблицу приложения  1 к приказу Региональной службы по тарифам и ценообразованию Забайкальского края от 20 декабря 2023 года  622-НПА «Об установлении тарифов </w:t>
      </w:r>
      <w:r>
        <w:rPr>
          <w:rFonts w:ascii="Times New Roman" w:hAnsi="Times New Roman" w:cs="Times New Roman"/>
          <w:b/>
          <w:bCs/>
          <w:sz w:val="28"/>
          <w:szCs w:val="28"/>
        </w:rPr>
        <w:br/>
      </w:r>
      <w:r w:rsidRPr="00AD43DE">
        <w:rPr>
          <w:rFonts w:ascii="Times New Roman" w:hAnsi="Times New Roman" w:cs="Times New Roman"/>
          <w:b/>
          <w:bCs/>
          <w:sz w:val="28"/>
          <w:szCs w:val="28"/>
        </w:rPr>
        <w:t xml:space="preserve">на теплоноситель, поставляемый акционерным обществом </w:t>
      </w:r>
      <w:r>
        <w:rPr>
          <w:rFonts w:ascii="Times New Roman" w:hAnsi="Times New Roman" w:cs="Times New Roman"/>
          <w:b/>
          <w:bCs/>
          <w:sz w:val="28"/>
          <w:szCs w:val="28"/>
        </w:rPr>
        <w:br/>
      </w:r>
      <w:r w:rsidRPr="00AD43DE">
        <w:rPr>
          <w:rFonts w:ascii="Times New Roman" w:hAnsi="Times New Roman" w:cs="Times New Roman"/>
          <w:b/>
          <w:bCs/>
          <w:sz w:val="28"/>
          <w:szCs w:val="28"/>
        </w:rPr>
        <w:t>«Интер РАО – Электрогенерация» («Харанорская ГРЭС») на территории муниципального образования городское поселение «Ясногорское» муниципального района «Оловяннинский район» Забайкальского края, на 2024-2028 годы»</w:t>
      </w:r>
    </w:p>
    <w:p w14:paraId="01CB9696" w14:textId="77777777" w:rsidR="00AD43DE" w:rsidRPr="00AD43DE" w:rsidRDefault="00AD43DE" w:rsidP="00AD43DE">
      <w:pPr>
        <w:pStyle w:val="a6"/>
        <w:spacing w:after="0" w:line="240" w:lineRule="auto"/>
        <w:ind w:left="0" w:firstLine="567"/>
        <w:contextualSpacing w:val="0"/>
        <w:jc w:val="both"/>
        <w:rPr>
          <w:rFonts w:ascii="Times New Roman" w:hAnsi="Times New Roman" w:cs="Times New Roman"/>
          <w:b/>
          <w:bCs/>
          <w:sz w:val="28"/>
          <w:szCs w:val="28"/>
        </w:rPr>
      </w:pPr>
    </w:p>
    <w:p w14:paraId="5F9C5600" w14:textId="77777777" w:rsidR="00AD43DE" w:rsidRDefault="00AD43DE" w:rsidP="00AD43DE">
      <w:pPr>
        <w:pStyle w:val="a5"/>
        <w:ind w:firstLine="567"/>
        <w:jc w:val="both"/>
        <w:rPr>
          <w:rFonts w:ascii="Times New Roman" w:eastAsia="Times New Roman" w:hAnsi="Times New Roman" w:cs="Times New Roman"/>
          <w:b/>
          <w:sz w:val="28"/>
          <w:szCs w:val="28"/>
          <w:lang w:eastAsia="ru-RU"/>
        </w:rPr>
      </w:pPr>
      <w:r w:rsidRPr="00CC14D7">
        <w:rPr>
          <w:rFonts w:ascii="Times New Roman" w:eastAsia="Times New Roman" w:hAnsi="Times New Roman" w:cs="Times New Roman"/>
          <w:b/>
          <w:sz w:val="28"/>
          <w:szCs w:val="28"/>
          <w:lang w:eastAsia="ru-RU"/>
        </w:rPr>
        <w:t>Уполномоченный</w:t>
      </w:r>
      <w:r w:rsidRPr="00CC14D7">
        <w:rPr>
          <w:rFonts w:ascii="Times New Roman" w:eastAsia="Times New Roman" w:hAnsi="Times New Roman" w:cs="Times New Roman"/>
          <w:bCs/>
          <w:sz w:val="28"/>
          <w:szCs w:val="28"/>
          <w:lang w:eastAsia="ru-RU"/>
        </w:rPr>
        <w:t xml:space="preserve">: </w:t>
      </w:r>
      <w:r w:rsidRPr="00A24169">
        <w:rPr>
          <w:rFonts w:ascii="Times New Roman" w:eastAsia="Times New Roman" w:hAnsi="Times New Roman" w:cs="Times New Roman"/>
          <w:sz w:val="28"/>
          <w:szCs w:val="28"/>
          <w:lang w:eastAsia="ru-RU"/>
        </w:rPr>
        <w:t>Шеломенцева А.С. - заместитель начальника отдела тарифов на коммунальные услуги</w:t>
      </w:r>
      <w:r w:rsidRPr="00CC14D7">
        <w:rPr>
          <w:rFonts w:ascii="Times New Roman" w:eastAsia="Times New Roman" w:hAnsi="Times New Roman" w:cs="Times New Roman"/>
          <w:b/>
          <w:sz w:val="28"/>
          <w:szCs w:val="28"/>
          <w:lang w:eastAsia="ru-RU"/>
        </w:rPr>
        <w:t xml:space="preserve"> </w:t>
      </w:r>
    </w:p>
    <w:p w14:paraId="7F698AE4" w14:textId="3DDCB5E4" w:rsidR="00AD43DE" w:rsidRDefault="00AD43DE" w:rsidP="00AD43DE">
      <w:pPr>
        <w:pStyle w:val="a5"/>
        <w:ind w:firstLine="567"/>
        <w:jc w:val="both"/>
        <w:rPr>
          <w:rFonts w:ascii="Times New Roman" w:eastAsia="Times New Roman" w:hAnsi="Times New Roman" w:cs="Times New Roman"/>
          <w:sz w:val="28"/>
          <w:szCs w:val="28"/>
          <w:lang w:eastAsia="ru-RU"/>
        </w:rPr>
      </w:pPr>
      <w:r w:rsidRPr="00CC14D7">
        <w:rPr>
          <w:rFonts w:ascii="Times New Roman" w:eastAsia="Times New Roman" w:hAnsi="Times New Roman" w:cs="Times New Roman"/>
          <w:b/>
          <w:sz w:val="28"/>
          <w:szCs w:val="28"/>
          <w:lang w:eastAsia="ru-RU"/>
        </w:rPr>
        <w:t>Присутствие организации</w:t>
      </w:r>
      <w:r w:rsidRPr="00CC14D7">
        <w:rPr>
          <w:rFonts w:ascii="Times New Roman" w:eastAsia="Times New Roman" w:hAnsi="Times New Roman" w:cs="Times New Roman"/>
          <w:bCs/>
          <w:sz w:val="28"/>
          <w:szCs w:val="28"/>
          <w:lang w:eastAsia="ru-RU"/>
        </w:rPr>
        <w:t>:</w:t>
      </w:r>
      <w:r w:rsidRPr="00CC14D7">
        <w:rPr>
          <w:rFonts w:ascii="Times New Roman" w:eastAsia="Times New Roman" w:hAnsi="Times New Roman" w:cs="Times New Roman"/>
          <w:sz w:val="28"/>
          <w:szCs w:val="28"/>
          <w:lang w:eastAsia="ru-RU"/>
        </w:rPr>
        <w:t xml:space="preserve"> </w:t>
      </w:r>
      <w:r w:rsidRPr="00AD43DE">
        <w:rPr>
          <w:rFonts w:ascii="Times New Roman" w:eastAsia="Times New Roman" w:hAnsi="Times New Roman" w:cs="Times New Roman"/>
          <w:sz w:val="28"/>
          <w:szCs w:val="28"/>
          <w:lang w:eastAsia="ru-RU"/>
        </w:rPr>
        <w:t>Мельникова Ирина Юрьевна - начальник планово</w:t>
      </w:r>
      <w:r>
        <w:rPr>
          <w:rFonts w:ascii="Times New Roman" w:eastAsia="Times New Roman" w:hAnsi="Times New Roman" w:cs="Times New Roman"/>
          <w:sz w:val="28"/>
          <w:szCs w:val="28"/>
          <w:lang w:eastAsia="ru-RU"/>
        </w:rPr>
        <w:t>-</w:t>
      </w:r>
      <w:r w:rsidRPr="00AD43DE">
        <w:rPr>
          <w:rFonts w:ascii="Times New Roman" w:eastAsia="Times New Roman" w:hAnsi="Times New Roman" w:cs="Times New Roman"/>
          <w:sz w:val="28"/>
          <w:szCs w:val="28"/>
          <w:lang w:eastAsia="ru-RU"/>
        </w:rPr>
        <w:t>экономического отдела</w:t>
      </w:r>
      <w:r w:rsidRPr="00CC14D7">
        <w:rPr>
          <w:rFonts w:ascii="Times New Roman" w:eastAsia="Times New Roman" w:hAnsi="Times New Roman" w:cs="Times New Roman"/>
          <w:sz w:val="28"/>
          <w:szCs w:val="28"/>
          <w:lang w:eastAsia="ru-RU"/>
        </w:rPr>
        <w:t>.</w:t>
      </w:r>
    </w:p>
    <w:p w14:paraId="365B5300" w14:textId="77777777" w:rsidR="00AD43DE" w:rsidRDefault="00AD43DE" w:rsidP="00AD43DE">
      <w:pPr>
        <w:pStyle w:val="a5"/>
        <w:ind w:firstLine="567"/>
        <w:jc w:val="both"/>
        <w:rPr>
          <w:rFonts w:ascii="Times New Roman" w:eastAsia="Times New Roman" w:hAnsi="Times New Roman" w:cs="Times New Roman"/>
          <w:sz w:val="28"/>
          <w:szCs w:val="28"/>
          <w:lang w:eastAsia="ru-RU"/>
        </w:rPr>
      </w:pPr>
    </w:p>
    <w:p w14:paraId="08078058" w14:textId="38494312" w:rsidR="00AD43DE" w:rsidRPr="00AD43DE" w:rsidRDefault="00AD43DE" w:rsidP="00AD43DE">
      <w:pPr>
        <w:pStyle w:val="a6"/>
        <w:numPr>
          <w:ilvl w:val="0"/>
          <w:numId w:val="33"/>
        </w:numPr>
        <w:spacing w:after="0" w:line="240" w:lineRule="auto"/>
        <w:ind w:left="0" w:firstLine="567"/>
        <w:contextualSpacing w:val="0"/>
        <w:jc w:val="both"/>
        <w:rPr>
          <w:rFonts w:ascii="Times New Roman" w:eastAsia="Times New Roman" w:hAnsi="Times New Roman" w:cs="Times New Roman"/>
          <w:sz w:val="28"/>
          <w:szCs w:val="28"/>
          <w:lang w:eastAsia="ru-RU"/>
        </w:rPr>
      </w:pPr>
      <w:r w:rsidRPr="00AD43DE">
        <w:rPr>
          <w:rFonts w:ascii="Times New Roman" w:hAnsi="Times New Roman" w:cs="Times New Roman"/>
          <w:b/>
          <w:bCs/>
          <w:sz w:val="28"/>
          <w:szCs w:val="28"/>
        </w:rPr>
        <w:t>О</w:t>
      </w:r>
      <w:r>
        <w:rPr>
          <w:rFonts w:ascii="Times New Roman" w:hAnsi="Times New Roman" w:cs="Times New Roman"/>
          <w:b/>
          <w:bCs/>
          <w:sz w:val="28"/>
          <w:szCs w:val="28"/>
        </w:rPr>
        <w:t xml:space="preserve"> </w:t>
      </w:r>
      <w:r w:rsidRPr="00AD43DE">
        <w:rPr>
          <w:rFonts w:ascii="Times New Roman" w:hAnsi="Times New Roman" w:cs="Times New Roman"/>
          <w:b/>
          <w:bCs/>
          <w:sz w:val="28"/>
          <w:szCs w:val="28"/>
        </w:rPr>
        <w:t xml:space="preserve">внесении изменения в таблицу приложения к приказу Региональной службы по тарифам и ценообразованию Забайкальского края от  20 декабря 2023 года  619-НПА «Об установлении тарифов </w:t>
      </w:r>
      <w:r>
        <w:rPr>
          <w:rFonts w:ascii="Times New Roman" w:hAnsi="Times New Roman" w:cs="Times New Roman"/>
          <w:b/>
          <w:bCs/>
          <w:sz w:val="28"/>
          <w:szCs w:val="28"/>
        </w:rPr>
        <w:br/>
      </w:r>
      <w:r w:rsidRPr="00AD43DE">
        <w:rPr>
          <w:rFonts w:ascii="Times New Roman" w:hAnsi="Times New Roman" w:cs="Times New Roman"/>
          <w:b/>
          <w:bCs/>
          <w:sz w:val="28"/>
          <w:szCs w:val="28"/>
        </w:rPr>
        <w:t>на теплоноситель, поставляемый АО «Коммунальник» на территории муниципального образования городское поселение «Ясногорское» муниципального района «Оловяннинский район» Забайкальского края, на 2024 - 2028 годы»</w:t>
      </w:r>
    </w:p>
    <w:p w14:paraId="6D9ED4D7" w14:textId="77777777" w:rsidR="00AD43DE" w:rsidRPr="00AD43DE" w:rsidRDefault="00AD43DE" w:rsidP="00AD43DE">
      <w:pPr>
        <w:pStyle w:val="a6"/>
        <w:spacing w:after="0" w:line="240" w:lineRule="auto"/>
        <w:ind w:left="0" w:firstLine="567"/>
        <w:contextualSpacing w:val="0"/>
        <w:jc w:val="both"/>
        <w:rPr>
          <w:rFonts w:ascii="Times New Roman" w:eastAsia="Times New Roman" w:hAnsi="Times New Roman" w:cs="Times New Roman"/>
          <w:sz w:val="28"/>
          <w:szCs w:val="28"/>
          <w:lang w:eastAsia="ru-RU"/>
        </w:rPr>
      </w:pPr>
    </w:p>
    <w:p w14:paraId="1643226E" w14:textId="77777777" w:rsidR="00AD43DE" w:rsidRDefault="00AD43DE" w:rsidP="00AD43DE">
      <w:pPr>
        <w:pStyle w:val="a6"/>
        <w:spacing w:after="0" w:line="240" w:lineRule="auto"/>
        <w:ind w:left="0" w:firstLine="567"/>
        <w:contextualSpacing w:val="0"/>
        <w:jc w:val="both"/>
        <w:rPr>
          <w:rFonts w:ascii="Times New Roman" w:eastAsia="Times New Roman" w:hAnsi="Times New Roman" w:cs="Times New Roman"/>
          <w:b/>
          <w:sz w:val="28"/>
          <w:szCs w:val="28"/>
          <w:lang w:eastAsia="ru-RU"/>
        </w:rPr>
      </w:pPr>
      <w:r w:rsidRPr="00CC14D7">
        <w:rPr>
          <w:rFonts w:ascii="Times New Roman" w:eastAsia="Times New Roman" w:hAnsi="Times New Roman" w:cs="Times New Roman"/>
          <w:b/>
          <w:sz w:val="28"/>
          <w:szCs w:val="28"/>
          <w:lang w:eastAsia="ru-RU"/>
        </w:rPr>
        <w:t>Уполномоченный</w:t>
      </w:r>
      <w:r w:rsidRPr="00CC14D7">
        <w:rPr>
          <w:rFonts w:ascii="Times New Roman" w:eastAsia="Times New Roman" w:hAnsi="Times New Roman" w:cs="Times New Roman"/>
          <w:bCs/>
          <w:sz w:val="28"/>
          <w:szCs w:val="28"/>
          <w:lang w:eastAsia="ru-RU"/>
        </w:rPr>
        <w:t xml:space="preserve">: </w:t>
      </w:r>
      <w:r w:rsidRPr="00A24169">
        <w:rPr>
          <w:rFonts w:ascii="Times New Roman" w:eastAsia="Times New Roman" w:hAnsi="Times New Roman" w:cs="Times New Roman"/>
          <w:sz w:val="28"/>
          <w:szCs w:val="28"/>
          <w:lang w:eastAsia="ru-RU"/>
        </w:rPr>
        <w:t>Шеломенцева А.С. - заместитель начальника отдела тарифов на коммунальные услуги</w:t>
      </w:r>
      <w:r w:rsidRPr="00CC14D7">
        <w:rPr>
          <w:rFonts w:ascii="Times New Roman" w:eastAsia="Times New Roman" w:hAnsi="Times New Roman" w:cs="Times New Roman"/>
          <w:b/>
          <w:sz w:val="28"/>
          <w:szCs w:val="28"/>
          <w:lang w:eastAsia="ru-RU"/>
        </w:rPr>
        <w:t xml:space="preserve"> </w:t>
      </w:r>
    </w:p>
    <w:p w14:paraId="23A5CA6B" w14:textId="4B805B80" w:rsidR="00AD43DE" w:rsidRDefault="00AD43DE" w:rsidP="00AD43DE">
      <w:pPr>
        <w:pStyle w:val="a6"/>
        <w:spacing w:after="0" w:line="240" w:lineRule="auto"/>
        <w:ind w:left="0" w:firstLine="567"/>
        <w:contextualSpacing w:val="0"/>
        <w:jc w:val="both"/>
        <w:rPr>
          <w:rFonts w:ascii="Times New Roman" w:eastAsia="Times New Roman" w:hAnsi="Times New Roman" w:cs="Times New Roman"/>
          <w:sz w:val="28"/>
          <w:szCs w:val="28"/>
          <w:lang w:eastAsia="ru-RU"/>
        </w:rPr>
      </w:pPr>
      <w:r w:rsidRPr="00CC14D7">
        <w:rPr>
          <w:rFonts w:ascii="Times New Roman" w:eastAsia="Times New Roman" w:hAnsi="Times New Roman" w:cs="Times New Roman"/>
          <w:b/>
          <w:sz w:val="28"/>
          <w:szCs w:val="28"/>
          <w:lang w:eastAsia="ru-RU"/>
        </w:rPr>
        <w:t>Присутствие организации</w:t>
      </w:r>
      <w:r w:rsidRPr="00CC14D7">
        <w:rPr>
          <w:rFonts w:ascii="Times New Roman" w:eastAsia="Times New Roman" w:hAnsi="Times New Roman" w:cs="Times New Roman"/>
          <w:bCs/>
          <w:sz w:val="28"/>
          <w:szCs w:val="28"/>
          <w:lang w:eastAsia="ru-RU"/>
        </w:rPr>
        <w:t>:</w:t>
      </w:r>
      <w:r w:rsidRPr="00CC14D7">
        <w:rPr>
          <w:rFonts w:ascii="Times New Roman" w:eastAsia="Times New Roman" w:hAnsi="Times New Roman" w:cs="Times New Roman"/>
          <w:sz w:val="28"/>
          <w:szCs w:val="28"/>
          <w:lang w:eastAsia="ru-RU"/>
        </w:rPr>
        <w:t xml:space="preserve"> нет.</w:t>
      </w:r>
    </w:p>
    <w:p w14:paraId="74FFFDFB" w14:textId="77777777" w:rsidR="00CC14D7" w:rsidRPr="00CC14D7" w:rsidRDefault="00CC14D7" w:rsidP="00CC14D7">
      <w:pPr>
        <w:pStyle w:val="a5"/>
        <w:ind w:firstLine="709"/>
        <w:jc w:val="both"/>
        <w:rPr>
          <w:rFonts w:ascii="Times New Roman" w:hAnsi="Times New Roman" w:cs="Times New Roman"/>
          <w:sz w:val="28"/>
          <w:szCs w:val="28"/>
        </w:rPr>
      </w:pPr>
    </w:p>
    <w:sectPr w:rsidR="00CC14D7" w:rsidRPr="00CC14D7" w:rsidSect="00A24169">
      <w:headerReference w:type="default" r:id="rId7"/>
      <w:type w:val="continuous"/>
      <w:pgSz w:w="11906" w:h="16838"/>
      <w:pgMar w:top="709" w:right="567" w:bottom="426"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1F377" w14:textId="77777777" w:rsidR="001B4DF3" w:rsidRDefault="00193F1E">
      <w:pPr>
        <w:spacing w:after="0" w:line="240" w:lineRule="auto"/>
      </w:pPr>
      <w:r>
        <w:separator/>
      </w:r>
    </w:p>
  </w:endnote>
  <w:endnote w:type="continuationSeparator" w:id="0">
    <w:p w14:paraId="62BBEC9B" w14:textId="77777777" w:rsidR="001B4DF3" w:rsidRDefault="0019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D1A36" w14:textId="77777777" w:rsidR="001B4DF3" w:rsidRDefault="00193F1E">
      <w:pPr>
        <w:spacing w:after="0" w:line="240" w:lineRule="auto"/>
      </w:pPr>
      <w:r>
        <w:separator/>
      </w:r>
    </w:p>
  </w:footnote>
  <w:footnote w:type="continuationSeparator" w:id="0">
    <w:p w14:paraId="0F46D8F2" w14:textId="77777777" w:rsidR="001B4DF3" w:rsidRDefault="00193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585416"/>
      <w:docPartObj>
        <w:docPartGallery w:val="Page Numbers (Top of Page)"/>
        <w:docPartUnique/>
      </w:docPartObj>
    </w:sdtPr>
    <w:sdtEndPr/>
    <w:sdtContent>
      <w:p w14:paraId="6DBFECC3" w14:textId="77777777" w:rsidR="00CC4FE0" w:rsidRDefault="00FC12C1">
        <w:pPr>
          <w:pStyle w:val="a3"/>
          <w:jc w:val="center"/>
        </w:pPr>
        <w:r>
          <w:fldChar w:fldCharType="begin"/>
        </w:r>
        <w:r>
          <w:instrText>PAGE   \* MERGEFORMAT</w:instrText>
        </w:r>
        <w:r>
          <w:fldChar w:fldCharType="separate"/>
        </w:r>
        <w:r w:rsidR="0064073C">
          <w:rPr>
            <w:noProof/>
          </w:rPr>
          <w:t>3</w:t>
        </w:r>
        <w:r>
          <w:fldChar w:fldCharType="end"/>
        </w:r>
      </w:p>
    </w:sdtContent>
  </w:sdt>
  <w:p w14:paraId="76EAF976" w14:textId="77777777" w:rsidR="00CC4FE0" w:rsidRDefault="00CC4F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2CD9"/>
    <w:multiLevelType w:val="hybridMultilevel"/>
    <w:tmpl w:val="D6E82AA8"/>
    <w:lvl w:ilvl="0" w:tplc="0419000F">
      <w:start w:val="3"/>
      <w:numFmt w:val="decimal"/>
      <w:lvlText w:val="%1."/>
      <w:lvlJc w:val="left"/>
      <w:pPr>
        <w:ind w:left="1136" w:hanging="360"/>
      </w:pPr>
      <w:rPr>
        <w:rFonts w:hint="default"/>
      </w:rPr>
    </w:lvl>
    <w:lvl w:ilvl="1" w:tplc="04190019" w:tentative="1">
      <w:start w:val="1"/>
      <w:numFmt w:val="lowerLetter"/>
      <w:lvlText w:val="%2."/>
      <w:lvlJc w:val="left"/>
      <w:pPr>
        <w:ind w:left="1856" w:hanging="360"/>
      </w:p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1" w15:restartNumberingAfterBreak="0">
    <w:nsid w:val="08846256"/>
    <w:multiLevelType w:val="hybridMultilevel"/>
    <w:tmpl w:val="CAC8FFF6"/>
    <w:lvl w:ilvl="0" w:tplc="BFD61916">
      <w:start w:val="1"/>
      <w:numFmt w:val="decimal"/>
      <w:lvlText w:val="%1."/>
      <w:lvlJc w:val="left"/>
      <w:pPr>
        <w:ind w:left="6456" w:hanging="360"/>
      </w:pPr>
      <w:rPr>
        <w:rFonts w:hint="default"/>
        <w:b/>
        <w:bCs/>
      </w:rPr>
    </w:lvl>
    <w:lvl w:ilvl="1" w:tplc="04190019">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2" w15:restartNumberingAfterBreak="0">
    <w:nsid w:val="0BAA1B43"/>
    <w:multiLevelType w:val="hybridMultilevel"/>
    <w:tmpl w:val="09207F62"/>
    <w:lvl w:ilvl="0" w:tplc="F1CCD5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F709ED"/>
    <w:multiLevelType w:val="hybridMultilevel"/>
    <w:tmpl w:val="6E86A522"/>
    <w:lvl w:ilvl="0" w:tplc="07EC22AC">
      <w:start w:val="1"/>
      <w:numFmt w:val="decimal"/>
      <w:suff w:val="space"/>
      <w:lvlText w:val="%1."/>
      <w:lvlJc w:val="left"/>
      <w:pPr>
        <w:ind w:left="6456" w:hanging="360"/>
      </w:pPr>
      <w:rPr>
        <w:rFonts w:hint="default"/>
        <w:b/>
        <w:bCs/>
      </w:rPr>
    </w:lvl>
    <w:lvl w:ilvl="1" w:tplc="04190019">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4" w15:restartNumberingAfterBreak="0">
    <w:nsid w:val="0D8D7A76"/>
    <w:multiLevelType w:val="hybridMultilevel"/>
    <w:tmpl w:val="6E86A522"/>
    <w:lvl w:ilvl="0" w:tplc="07EC22AC">
      <w:start w:val="1"/>
      <w:numFmt w:val="decimal"/>
      <w:suff w:val="space"/>
      <w:lvlText w:val="%1."/>
      <w:lvlJc w:val="left"/>
      <w:pPr>
        <w:ind w:left="6456" w:hanging="360"/>
      </w:pPr>
      <w:rPr>
        <w:rFonts w:hint="default"/>
        <w:b/>
        <w:bCs/>
      </w:rPr>
    </w:lvl>
    <w:lvl w:ilvl="1" w:tplc="04190019">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5" w15:restartNumberingAfterBreak="0">
    <w:nsid w:val="0F0265A1"/>
    <w:multiLevelType w:val="hybridMultilevel"/>
    <w:tmpl w:val="1CF093C4"/>
    <w:lvl w:ilvl="0" w:tplc="76C2941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15:restartNumberingAfterBreak="0">
    <w:nsid w:val="0FCD7122"/>
    <w:multiLevelType w:val="hybridMultilevel"/>
    <w:tmpl w:val="E2F69B30"/>
    <w:lvl w:ilvl="0" w:tplc="BFD61916">
      <w:start w:val="1"/>
      <w:numFmt w:val="decimal"/>
      <w:lvlText w:val="%1."/>
      <w:lvlJc w:val="left"/>
      <w:pPr>
        <w:ind w:left="6456" w:hanging="360"/>
      </w:pPr>
      <w:rPr>
        <w:rFonts w:hint="default"/>
        <w:b/>
        <w:bCs/>
      </w:rPr>
    </w:lvl>
    <w:lvl w:ilvl="1" w:tplc="04190019">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7" w15:restartNumberingAfterBreak="0">
    <w:nsid w:val="116B7124"/>
    <w:multiLevelType w:val="hybridMultilevel"/>
    <w:tmpl w:val="04987476"/>
    <w:lvl w:ilvl="0" w:tplc="A210BE2A">
      <w:start w:val="1"/>
      <w:numFmt w:val="decimal"/>
      <w:lvlText w:val="%1."/>
      <w:lvlJc w:val="left"/>
      <w:pPr>
        <w:ind w:left="6456" w:hanging="360"/>
      </w:pPr>
      <w:rPr>
        <w:rFonts w:hint="default"/>
        <w:b/>
        <w:bCs/>
      </w:rPr>
    </w:lvl>
    <w:lvl w:ilvl="1" w:tplc="04190019">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8" w15:restartNumberingAfterBreak="0">
    <w:nsid w:val="15EC2710"/>
    <w:multiLevelType w:val="hybridMultilevel"/>
    <w:tmpl w:val="2FBEDAA0"/>
    <w:lvl w:ilvl="0" w:tplc="BFD61916">
      <w:start w:val="1"/>
      <w:numFmt w:val="decimal"/>
      <w:lvlText w:val="%1."/>
      <w:lvlJc w:val="left"/>
      <w:pPr>
        <w:ind w:left="6456" w:hanging="360"/>
      </w:pPr>
      <w:rPr>
        <w:rFonts w:hint="default"/>
        <w:b/>
        <w:bCs/>
      </w:rPr>
    </w:lvl>
    <w:lvl w:ilvl="1" w:tplc="04190019">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9" w15:restartNumberingAfterBreak="0">
    <w:nsid w:val="1B111117"/>
    <w:multiLevelType w:val="hybridMultilevel"/>
    <w:tmpl w:val="1CF093C4"/>
    <w:lvl w:ilvl="0" w:tplc="76C2941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0" w15:restartNumberingAfterBreak="0">
    <w:nsid w:val="1F7F75CC"/>
    <w:multiLevelType w:val="hybridMultilevel"/>
    <w:tmpl w:val="D6A058AE"/>
    <w:lvl w:ilvl="0" w:tplc="9C90DDA0">
      <w:start w:val="1"/>
      <w:numFmt w:val="decimal"/>
      <w:suff w:val="space"/>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A52573F"/>
    <w:multiLevelType w:val="hybridMultilevel"/>
    <w:tmpl w:val="1CF093C4"/>
    <w:lvl w:ilvl="0" w:tplc="76C2941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2" w15:restartNumberingAfterBreak="0">
    <w:nsid w:val="2C003DC1"/>
    <w:multiLevelType w:val="hybridMultilevel"/>
    <w:tmpl w:val="5BCABAA0"/>
    <w:lvl w:ilvl="0" w:tplc="A4CC926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BC2C4B"/>
    <w:multiLevelType w:val="hybridMultilevel"/>
    <w:tmpl w:val="E2044CFE"/>
    <w:lvl w:ilvl="0" w:tplc="3C9CAEAE">
      <w:start w:val="1"/>
      <w:numFmt w:val="decimal"/>
      <w:lvlText w:val="%1."/>
      <w:lvlJc w:val="left"/>
      <w:pPr>
        <w:ind w:left="1650" w:hanging="360"/>
      </w:pPr>
      <w:rPr>
        <w:rFonts w:hint="default"/>
        <w:b/>
        <w:bCs/>
      </w:rPr>
    </w:lvl>
    <w:lvl w:ilvl="1" w:tplc="04190019">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14" w15:restartNumberingAfterBreak="0">
    <w:nsid w:val="389439E2"/>
    <w:multiLevelType w:val="hybridMultilevel"/>
    <w:tmpl w:val="B5BCA294"/>
    <w:lvl w:ilvl="0" w:tplc="3C9CAEAE">
      <w:start w:val="1"/>
      <w:numFmt w:val="decimal"/>
      <w:lvlText w:val="%1."/>
      <w:lvlJc w:val="left"/>
      <w:pPr>
        <w:ind w:left="1650" w:hanging="360"/>
      </w:pPr>
      <w:rPr>
        <w:rFonts w:hint="default"/>
        <w:b/>
        <w:bCs/>
      </w:rPr>
    </w:lvl>
    <w:lvl w:ilvl="1" w:tplc="04190019">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15" w15:restartNumberingAfterBreak="0">
    <w:nsid w:val="3BAD1C59"/>
    <w:multiLevelType w:val="hybridMultilevel"/>
    <w:tmpl w:val="B32E7FF2"/>
    <w:lvl w:ilvl="0" w:tplc="E4040CE4">
      <w:start w:val="1"/>
      <w:numFmt w:val="decimal"/>
      <w:lvlText w:val="%1."/>
      <w:lvlJc w:val="left"/>
      <w:pPr>
        <w:ind w:left="1144" w:hanging="360"/>
      </w:pPr>
      <w:rPr>
        <w:rFonts w:hint="default"/>
        <w:b/>
        <w:bCs/>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6" w15:restartNumberingAfterBreak="0">
    <w:nsid w:val="3D27525A"/>
    <w:multiLevelType w:val="hybridMultilevel"/>
    <w:tmpl w:val="E2044CFE"/>
    <w:lvl w:ilvl="0" w:tplc="3C9CAEAE">
      <w:start w:val="1"/>
      <w:numFmt w:val="decimal"/>
      <w:lvlText w:val="%1."/>
      <w:lvlJc w:val="left"/>
      <w:pPr>
        <w:ind w:left="928" w:hanging="360"/>
      </w:pPr>
      <w:rPr>
        <w:rFonts w:hint="default"/>
        <w:b/>
        <w:bCs/>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402B7469"/>
    <w:multiLevelType w:val="hybridMultilevel"/>
    <w:tmpl w:val="FB885D08"/>
    <w:lvl w:ilvl="0" w:tplc="BFD61916">
      <w:start w:val="1"/>
      <w:numFmt w:val="decimal"/>
      <w:lvlText w:val="%1."/>
      <w:lvlJc w:val="left"/>
      <w:pPr>
        <w:ind w:left="6456" w:hanging="360"/>
      </w:pPr>
      <w:rPr>
        <w:rFonts w:hint="default"/>
        <w:b/>
        <w:bCs/>
      </w:rPr>
    </w:lvl>
    <w:lvl w:ilvl="1" w:tplc="04190019">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18" w15:restartNumberingAfterBreak="0">
    <w:nsid w:val="40D60F82"/>
    <w:multiLevelType w:val="hybridMultilevel"/>
    <w:tmpl w:val="3056C3E8"/>
    <w:lvl w:ilvl="0" w:tplc="FFFFFFFF">
      <w:start w:val="1"/>
      <w:numFmt w:val="decimal"/>
      <w:suff w:val="space"/>
      <w:lvlText w:val="%1."/>
      <w:lvlJc w:val="left"/>
      <w:pPr>
        <w:ind w:left="6456" w:hanging="360"/>
      </w:pPr>
      <w:rPr>
        <w:rFonts w:hint="default"/>
        <w:b/>
        <w:bCs/>
      </w:rPr>
    </w:lvl>
    <w:lvl w:ilvl="1" w:tplc="FFFFFFFF">
      <w:start w:val="1"/>
      <w:numFmt w:val="lowerLetter"/>
      <w:lvlText w:val="%2."/>
      <w:lvlJc w:val="left"/>
      <w:pPr>
        <w:ind w:left="2512" w:hanging="360"/>
      </w:pPr>
    </w:lvl>
    <w:lvl w:ilvl="2" w:tplc="FFFFFFFF" w:tentative="1">
      <w:start w:val="1"/>
      <w:numFmt w:val="lowerRoman"/>
      <w:lvlText w:val="%3."/>
      <w:lvlJc w:val="right"/>
      <w:pPr>
        <w:ind w:left="3232" w:hanging="180"/>
      </w:pPr>
    </w:lvl>
    <w:lvl w:ilvl="3" w:tplc="FFFFFFFF" w:tentative="1">
      <w:start w:val="1"/>
      <w:numFmt w:val="decimal"/>
      <w:lvlText w:val="%4."/>
      <w:lvlJc w:val="left"/>
      <w:pPr>
        <w:ind w:left="3952" w:hanging="360"/>
      </w:pPr>
    </w:lvl>
    <w:lvl w:ilvl="4" w:tplc="FFFFFFFF" w:tentative="1">
      <w:start w:val="1"/>
      <w:numFmt w:val="lowerLetter"/>
      <w:lvlText w:val="%5."/>
      <w:lvlJc w:val="left"/>
      <w:pPr>
        <w:ind w:left="4672" w:hanging="360"/>
      </w:pPr>
    </w:lvl>
    <w:lvl w:ilvl="5" w:tplc="FFFFFFFF" w:tentative="1">
      <w:start w:val="1"/>
      <w:numFmt w:val="lowerRoman"/>
      <w:lvlText w:val="%6."/>
      <w:lvlJc w:val="right"/>
      <w:pPr>
        <w:ind w:left="5392" w:hanging="180"/>
      </w:pPr>
    </w:lvl>
    <w:lvl w:ilvl="6" w:tplc="FFFFFFFF" w:tentative="1">
      <w:start w:val="1"/>
      <w:numFmt w:val="decimal"/>
      <w:lvlText w:val="%7."/>
      <w:lvlJc w:val="left"/>
      <w:pPr>
        <w:ind w:left="6112" w:hanging="360"/>
      </w:pPr>
    </w:lvl>
    <w:lvl w:ilvl="7" w:tplc="FFFFFFFF" w:tentative="1">
      <w:start w:val="1"/>
      <w:numFmt w:val="lowerLetter"/>
      <w:lvlText w:val="%8."/>
      <w:lvlJc w:val="left"/>
      <w:pPr>
        <w:ind w:left="6832" w:hanging="360"/>
      </w:pPr>
    </w:lvl>
    <w:lvl w:ilvl="8" w:tplc="FFFFFFFF" w:tentative="1">
      <w:start w:val="1"/>
      <w:numFmt w:val="lowerRoman"/>
      <w:lvlText w:val="%9."/>
      <w:lvlJc w:val="right"/>
      <w:pPr>
        <w:ind w:left="7552" w:hanging="180"/>
      </w:pPr>
    </w:lvl>
  </w:abstractNum>
  <w:abstractNum w:abstractNumId="19" w15:restartNumberingAfterBreak="0">
    <w:nsid w:val="48645C76"/>
    <w:multiLevelType w:val="hybridMultilevel"/>
    <w:tmpl w:val="CAC8FFF6"/>
    <w:lvl w:ilvl="0" w:tplc="BFD61916">
      <w:start w:val="1"/>
      <w:numFmt w:val="decimal"/>
      <w:lvlText w:val="%1."/>
      <w:lvlJc w:val="left"/>
      <w:pPr>
        <w:ind w:left="6456" w:hanging="360"/>
      </w:pPr>
      <w:rPr>
        <w:rFonts w:hint="default"/>
        <w:b/>
        <w:bCs/>
      </w:rPr>
    </w:lvl>
    <w:lvl w:ilvl="1" w:tplc="04190019">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20" w15:restartNumberingAfterBreak="0">
    <w:nsid w:val="4A2A745A"/>
    <w:multiLevelType w:val="hybridMultilevel"/>
    <w:tmpl w:val="1CF093C4"/>
    <w:lvl w:ilvl="0" w:tplc="76C2941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1" w15:restartNumberingAfterBreak="0">
    <w:nsid w:val="4AB30A38"/>
    <w:multiLevelType w:val="hybridMultilevel"/>
    <w:tmpl w:val="FB885D08"/>
    <w:lvl w:ilvl="0" w:tplc="BFD61916">
      <w:start w:val="1"/>
      <w:numFmt w:val="decimal"/>
      <w:lvlText w:val="%1."/>
      <w:lvlJc w:val="left"/>
      <w:pPr>
        <w:ind w:left="6456" w:hanging="360"/>
      </w:pPr>
      <w:rPr>
        <w:rFonts w:hint="default"/>
        <w:b/>
        <w:bCs/>
      </w:rPr>
    </w:lvl>
    <w:lvl w:ilvl="1" w:tplc="04190019">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22" w15:restartNumberingAfterBreak="0">
    <w:nsid w:val="4ABE1C17"/>
    <w:multiLevelType w:val="hybridMultilevel"/>
    <w:tmpl w:val="93F2335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54AE6C41"/>
    <w:multiLevelType w:val="hybridMultilevel"/>
    <w:tmpl w:val="4B601B72"/>
    <w:lvl w:ilvl="0" w:tplc="33D01A74">
      <w:start w:val="3"/>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67DA543B"/>
    <w:multiLevelType w:val="hybridMultilevel"/>
    <w:tmpl w:val="90E083BE"/>
    <w:lvl w:ilvl="0" w:tplc="507AF26A">
      <w:start w:val="1"/>
      <w:numFmt w:val="decimal"/>
      <w:suff w:val="space"/>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B310157"/>
    <w:multiLevelType w:val="hybridMultilevel"/>
    <w:tmpl w:val="7AAEC5B0"/>
    <w:lvl w:ilvl="0" w:tplc="BFD61916">
      <w:start w:val="1"/>
      <w:numFmt w:val="decimal"/>
      <w:lvlText w:val="%1."/>
      <w:lvlJc w:val="left"/>
      <w:pPr>
        <w:ind w:left="6456" w:hanging="360"/>
      </w:pPr>
      <w:rPr>
        <w:rFonts w:hint="default"/>
        <w:b/>
        <w:bCs/>
      </w:rPr>
    </w:lvl>
    <w:lvl w:ilvl="1" w:tplc="04190019">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26" w15:restartNumberingAfterBreak="0">
    <w:nsid w:val="6B8C2A41"/>
    <w:multiLevelType w:val="hybridMultilevel"/>
    <w:tmpl w:val="E2044CFE"/>
    <w:lvl w:ilvl="0" w:tplc="3C9CAEAE">
      <w:start w:val="1"/>
      <w:numFmt w:val="decimal"/>
      <w:lvlText w:val="%1."/>
      <w:lvlJc w:val="left"/>
      <w:pPr>
        <w:ind w:left="1650" w:hanging="360"/>
      </w:pPr>
      <w:rPr>
        <w:rFonts w:hint="default"/>
        <w:b/>
        <w:bCs/>
      </w:rPr>
    </w:lvl>
    <w:lvl w:ilvl="1" w:tplc="04190019">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27" w15:restartNumberingAfterBreak="0">
    <w:nsid w:val="6D5B1D84"/>
    <w:multiLevelType w:val="hybridMultilevel"/>
    <w:tmpl w:val="7EC26B5E"/>
    <w:lvl w:ilvl="0" w:tplc="EC5C499E">
      <w:start w:val="1"/>
      <w:numFmt w:val="decimal"/>
      <w:suff w:val="space"/>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DC44D43"/>
    <w:multiLevelType w:val="hybridMultilevel"/>
    <w:tmpl w:val="6E86A522"/>
    <w:lvl w:ilvl="0" w:tplc="07EC22AC">
      <w:start w:val="1"/>
      <w:numFmt w:val="decimal"/>
      <w:suff w:val="space"/>
      <w:lvlText w:val="%1."/>
      <w:lvlJc w:val="left"/>
      <w:pPr>
        <w:ind w:left="6456" w:hanging="360"/>
      </w:pPr>
      <w:rPr>
        <w:rFonts w:hint="default"/>
        <w:b/>
        <w:bCs/>
      </w:rPr>
    </w:lvl>
    <w:lvl w:ilvl="1" w:tplc="04190019">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29" w15:restartNumberingAfterBreak="0">
    <w:nsid w:val="6E8D58D8"/>
    <w:multiLevelType w:val="hybridMultilevel"/>
    <w:tmpl w:val="7AAEC5B0"/>
    <w:lvl w:ilvl="0" w:tplc="BFD61916">
      <w:start w:val="1"/>
      <w:numFmt w:val="decimal"/>
      <w:lvlText w:val="%1."/>
      <w:lvlJc w:val="left"/>
      <w:pPr>
        <w:ind w:left="6456" w:hanging="360"/>
      </w:pPr>
      <w:rPr>
        <w:rFonts w:hint="default"/>
        <w:b/>
        <w:bCs/>
      </w:rPr>
    </w:lvl>
    <w:lvl w:ilvl="1" w:tplc="04190019">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30" w15:restartNumberingAfterBreak="0">
    <w:nsid w:val="737C23DD"/>
    <w:multiLevelType w:val="hybridMultilevel"/>
    <w:tmpl w:val="A22E6578"/>
    <w:lvl w:ilvl="0" w:tplc="BFD61916">
      <w:start w:val="1"/>
      <w:numFmt w:val="decimal"/>
      <w:lvlText w:val="%1."/>
      <w:lvlJc w:val="left"/>
      <w:pPr>
        <w:ind w:left="1650" w:hanging="360"/>
      </w:pPr>
      <w:rPr>
        <w:rFonts w:hint="default"/>
        <w:b/>
        <w:bCs/>
      </w:rPr>
    </w:lvl>
    <w:lvl w:ilvl="1" w:tplc="04190019">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31" w15:restartNumberingAfterBreak="0">
    <w:nsid w:val="73CB0D59"/>
    <w:multiLevelType w:val="hybridMultilevel"/>
    <w:tmpl w:val="6E86A522"/>
    <w:lvl w:ilvl="0" w:tplc="07EC22AC">
      <w:start w:val="1"/>
      <w:numFmt w:val="decimal"/>
      <w:suff w:val="space"/>
      <w:lvlText w:val="%1."/>
      <w:lvlJc w:val="left"/>
      <w:pPr>
        <w:ind w:left="6456" w:hanging="360"/>
      </w:pPr>
      <w:rPr>
        <w:rFonts w:hint="default"/>
        <w:b/>
        <w:bCs/>
      </w:rPr>
    </w:lvl>
    <w:lvl w:ilvl="1" w:tplc="04190019">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32" w15:restartNumberingAfterBreak="0">
    <w:nsid w:val="74B46026"/>
    <w:multiLevelType w:val="hybridMultilevel"/>
    <w:tmpl w:val="BC849BDE"/>
    <w:lvl w:ilvl="0" w:tplc="43D0181A">
      <w:start w:val="1"/>
      <w:numFmt w:val="decimal"/>
      <w:suff w:val="space"/>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7235D1C"/>
    <w:multiLevelType w:val="hybridMultilevel"/>
    <w:tmpl w:val="85A47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88B35ED"/>
    <w:multiLevelType w:val="hybridMultilevel"/>
    <w:tmpl w:val="6E86A522"/>
    <w:lvl w:ilvl="0" w:tplc="07EC22AC">
      <w:start w:val="1"/>
      <w:numFmt w:val="decimal"/>
      <w:suff w:val="space"/>
      <w:lvlText w:val="%1."/>
      <w:lvlJc w:val="left"/>
      <w:pPr>
        <w:ind w:left="6456" w:hanging="360"/>
      </w:pPr>
      <w:rPr>
        <w:rFonts w:hint="default"/>
        <w:b/>
        <w:bCs/>
      </w:rPr>
    </w:lvl>
    <w:lvl w:ilvl="1" w:tplc="04190019">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35" w15:restartNumberingAfterBreak="0">
    <w:nsid w:val="78A64988"/>
    <w:multiLevelType w:val="hybridMultilevel"/>
    <w:tmpl w:val="6E86A522"/>
    <w:lvl w:ilvl="0" w:tplc="07EC22AC">
      <w:start w:val="1"/>
      <w:numFmt w:val="decimal"/>
      <w:suff w:val="space"/>
      <w:lvlText w:val="%1."/>
      <w:lvlJc w:val="left"/>
      <w:pPr>
        <w:ind w:left="6456" w:hanging="360"/>
      </w:pPr>
      <w:rPr>
        <w:rFonts w:hint="default"/>
        <w:b/>
        <w:bCs/>
      </w:rPr>
    </w:lvl>
    <w:lvl w:ilvl="1" w:tplc="04190019">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36" w15:restartNumberingAfterBreak="0">
    <w:nsid w:val="7ED034E2"/>
    <w:multiLevelType w:val="hybridMultilevel"/>
    <w:tmpl w:val="6E86A522"/>
    <w:lvl w:ilvl="0" w:tplc="07EC22AC">
      <w:start w:val="1"/>
      <w:numFmt w:val="decimal"/>
      <w:suff w:val="space"/>
      <w:lvlText w:val="%1."/>
      <w:lvlJc w:val="left"/>
      <w:pPr>
        <w:ind w:left="6456" w:hanging="360"/>
      </w:pPr>
      <w:rPr>
        <w:rFonts w:hint="default"/>
        <w:b/>
        <w:bCs/>
      </w:rPr>
    </w:lvl>
    <w:lvl w:ilvl="1" w:tplc="04190019">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num w:numId="1">
    <w:abstractNumId w:val="12"/>
  </w:num>
  <w:num w:numId="2">
    <w:abstractNumId w:val="27"/>
  </w:num>
  <w:num w:numId="3">
    <w:abstractNumId w:val="10"/>
  </w:num>
  <w:num w:numId="4">
    <w:abstractNumId w:val="2"/>
  </w:num>
  <w:num w:numId="5">
    <w:abstractNumId w:val="32"/>
  </w:num>
  <w:num w:numId="6">
    <w:abstractNumId w:val="24"/>
  </w:num>
  <w:num w:numId="7">
    <w:abstractNumId w:val="7"/>
  </w:num>
  <w:num w:numId="8">
    <w:abstractNumId w:val="0"/>
  </w:num>
  <w:num w:numId="9">
    <w:abstractNumId w:val="23"/>
  </w:num>
  <w:num w:numId="10">
    <w:abstractNumId w:val="33"/>
  </w:num>
  <w:num w:numId="11">
    <w:abstractNumId w:val="22"/>
  </w:num>
  <w:num w:numId="12">
    <w:abstractNumId w:val="16"/>
  </w:num>
  <w:num w:numId="13">
    <w:abstractNumId w:val="13"/>
  </w:num>
  <w:num w:numId="14">
    <w:abstractNumId w:val="26"/>
  </w:num>
  <w:num w:numId="15">
    <w:abstractNumId w:val="14"/>
  </w:num>
  <w:num w:numId="16">
    <w:abstractNumId w:val="30"/>
  </w:num>
  <w:num w:numId="17">
    <w:abstractNumId w:val="6"/>
  </w:num>
  <w:num w:numId="18">
    <w:abstractNumId w:val="8"/>
  </w:num>
  <w:num w:numId="19">
    <w:abstractNumId w:val="21"/>
  </w:num>
  <w:num w:numId="20">
    <w:abstractNumId w:val="17"/>
  </w:num>
  <w:num w:numId="21">
    <w:abstractNumId w:val="19"/>
  </w:num>
  <w:num w:numId="22">
    <w:abstractNumId w:val="1"/>
  </w:num>
  <w:num w:numId="23">
    <w:abstractNumId w:val="29"/>
  </w:num>
  <w:num w:numId="24">
    <w:abstractNumId w:val="25"/>
  </w:num>
  <w:num w:numId="25">
    <w:abstractNumId w:val="18"/>
  </w:num>
  <w:num w:numId="26">
    <w:abstractNumId w:val="3"/>
  </w:num>
  <w:num w:numId="27">
    <w:abstractNumId w:val="35"/>
  </w:num>
  <w:num w:numId="28">
    <w:abstractNumId w:val="31"/>
  </w:num>
  <w:num w:numId="29">
    <w:abstractNumId w:val="34"/>
  </w:num>
  <w:num w:numId="30">
    <w:abstractNumId w:val="36"/>
  </w:num>
  <w:num w:numId="31">
    <w:abstractNumId w:val="4"/>
  </w:num>
  <w:num w:numId="32">
    <w:abstractNumId w:val="28"/>
  </w:num>
  <w:num w:numId="33">
    <w:abstractNumId w:val="15"/>
  </w:num>
  <w:num w:numId="34">
    <w:abstractNumId w:val="20"/>
  </w:num>
  <w:num w:numId="35">
    <w:abstractNumId w:val="9"/>
  </w:num>
  <w:num w:numId="36">
    <w:abstractNumId w:val="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20"/>
    <w:rsid w:val="00015620"/>
    <w:rsid w:val="000267AF"/>
    <w:rsid w:val="00027199"/>
    <w:rsid w:val="0003331B"/>
    <w:rsid w:val="00056780"/>
    <w:rsid w:val="000A10B3"/>
    <w:rsid w:val="000A4A6F"/>
    <w:rsid w:val="000A5ABE"/>
    <w:rsid w:val="000E6575"/>
    <w:rsid w:val="000F1B6F"/>
    <w:rsid w:val="000F2D03"/>
    <w:rsid w:val="000F4E2F"/>
    <w:rsid w:val="00102455"/>
    <w:rsid w:val="00121348"/>
    <w:rsid w:val="0017625F"/>
    <w:rsid w:val="00180D40"/>
    <w:rsid w:val="0018476A"/>
    <w:rsid w:val="001878D9"/>
    <w:rsid w:val="00193F1E"/>
    <w:rsid w:val="001B3ECA"/>
    <w:rsid w:val="001B4DF3"/>
    <w:rsid w:val="001C2A31"/>
    <w:rsid w:val="001D2D5B"/>
    <w:rsid w:val="001E12F7"/>
    <w:rsid w:val="001E3B3C"/>
    <w:rsid w:val="00217C98"/>
    <w:rsid w:val="0022728C"/>
    <w:rsid w:val="0023777E"/>
    <w:rsid w:val="0024523A"/>
    <w:rsid w:val="002464C2"/>
    <w:rsid w:val="0025672A"/>
    <w:rsid w:val="002648F4"/>
    <w:rsid w:val="00293DEC"/>
    <w:rsid w:val="002A67E4"/>
    <w:rsid w:val="002A7CB4"/>
    <w:rsid w:val="002E32E0"/>
    <w:rsid w:val="002F0333"/>
    <w:rsid w:val="002F1D1F"/>
    <w:rsid w:val="00325C50"/>
    <w:rsid w:val="00326901"/>
    <w:rsid w:val="00331A35"/>
    <w:rsid w:val="003354CC"/>
    <w:rsid w:val="00337926"/>
    <w:rsid w:val="003475D2"/>
    <w:rsid w:val="00376EE6"/>
    <w:rsid w:val="003841EE"/>
    <w:rsid w:val="003D79C8"/>
    <w:rsid w:val="003F1E24"/>
    <w:rsid w:val="003F2BDA"/>
    <w:rsid w:val="0045317F"/>
    <w:rsid w:val="00482A31"/>
    <w:rsid w:val="00494077"/>
    <w:rsid w:val="004B0C7F"/>
    <w:rsid w:val="004B5D4E"/>
    <w:rsid w:val="004C1B31"/>
    <w:rsid w:val="004D1CAC"/>
    <w:rsid w:val="004E16D4"/>
    <w:rsid w:val="004F6196"/>
    <w:rsid w:val="00502F0C"/>
    <w:rsid w:val="00503672"/>
    <w:rsid w:val="00524109"/>
    <w:rsid w:val="00531984"/>
    <w:rsid w:val="00531E24"/>
    <w:rsid w:val="005763BB"/>
    <w:rsid w:val="005863F1"/>
    <w:rsid w:val="00587A4A"/>
    <w:rsid w:val="00593F81"/>
    <w:rsid w:val="00597A91"/>
    <w:rsid w:val="005A381D"/>
    <w:rsid w:val="005A6E91"/>
    <w:rsid w:val="005B15D5"/>
    <w:rsid w:val="005C1169"/>
    <w:rsid w:val="005C4373"/>
    <w:rsid w:val="005D598C"/>
    <w:rsid w:val="006058AD"/>
    <w:rsid w:val="0061696A"/>
    <w:rsid w:val="00637BA2"/>
    <w:rsid w:val="0064073C"/>
    <w:rsid w:val="006500DA"/>
    <w:rsid w:val="00651646"/>
    <w:rsid w:val="00677052"/>
    <w:rsid w:val="006845AB"/>
    <w:rsid w:val="00692EC9"/>
    <w:rsid w:val="006F12C5"/>
    <w:rsid w:val="00700AAB"/>
    <w:rsid w:val="00712DD3"/>
    <w:rsid w:val="00720D03"/>
    <w:rsid w:val="00726692"/>
    <w:rsid w:val="00747CE2"/>
    <w:rsid w:val="00751AF7"/>
    <w:rsid w:val="00754ED9"/>
    <w:rsid w:val="007838D3"/>
    <w:rsid w:val="007840E8"/>
    <w:rsid w:val="007864C1"/>
    <w:rsid w:val="007F02AE"/>
    <w:rsid w:val="00811195"/>
    <w:rsid w:val="0081267B"/>
    <w:rsid w:val="00826A2D"/>
    <w:rsid w:val="00846995"/>
    <w:rsid w:val="008611D9"/>
    <w:rsid w:val="008825BB"/>
    <w:rsid w:val="00885FD8"/>
    <w:rsid w:val="008C7E28"/>
    <w:rsid w:val="008E0547"/>
    <w:rsid w:val="008F2BF8"/>
    <w:rsid w:val="008F3A3A"/>
    <w:rsid w:val="008F447C"/>
    <w:rsid w:val="008F6DE1"/>
    <w:rsid w:val="00916BF5"/>
    <w:rsid w:val="0091769C"/>
    <w:rsid w:val="0093255A"/>
    <w:rsid w:val="00936FBC"/>
    <w:rsid w:val="009652C8"/>
    <w:rsid w:val="00984B62"/>
    <w:rsid w:val="009860DF"/>
    <w:rsid w:val="009A7A2C"/>
    <w:rsid w:val="009C6744"/>
    <w:rsid w:val="009D443F"/>
    <w:rsid w:val="009E0A66"/>
    <w:rsid w:val="00A24169"/>
    <w:rsid w:val="00A3685E"/>
    <w:rsid w:val="00A37361"/>
    <w:rsid w:val="00A41D0A"/>
    <w:rsid w:val="00A421FA"/>
    <w:rsid w:val="00A44230"/>
    <w:rsid w:val="00A5069B"/>
    <w:rsid w:val="00A74AEA"/>
    <w:rsid w:val="00A86A0F"/>
    <w:rsid w:val="00AB2DDE"/>
    <w:rsid w:val="00AB3AAA"/>
    <w:rsid w:val="00AC0A6C"/>
    <w:rsid w:val="00AC329C"/>
    <w:rsid w:val="00AD43DE"/>
    <w:rsid w:val="00AF21A6"/>
    <w:rsid w:val="00AF674D"/>
    <w:rsid w:val="00B22ACB"/>
    <w:rsid w:val="00B378F9"/>
    <w:rsid w:val="00B854F7"/>
    <w:rsid w:val="00BD6958"/>
    <w:rsid w:val="00BF3ACE"/>
    <w:rsid w:val="00BF5B66"/>
    <w:rsid w:val="00C05CF8"/>
    <w:rsid w:val="00C1536A"/>
    <w:rsid w:val="00C325A8"/>
    <w:rsid w:val="00C622DB"/>
    <w:rsid w:val="00C647CF"/>
    <w:rsid w:val="00C66984"/>
    <w:rsid w:val="00C75524"/>
    <w:rsid w:val="00C80A6B"/>
    <w:rsid w:val="00C97FBA"/>
    <w:rsid w:val="00CA0F9B"/>
    <w:rsid w:val="00CA65EF"/>
    <w:rsid w:val="00CB52E5"/>
    <w:rsid w:val="00CC14D7"/>
    <w:rsid w:val="00CC34D4"/>
    <w:rsid w:val="00CC38AB"/>
    <w:rsid w:val="00CC4FE0"/>
    <w:rsid w:val="00CD7AAE"/>
    <w:rsid w:val="00CF4CFC"/>
    <w:rsid w:val="00D0261F"/>
    <w:rsid w:val="00D11AFE"/>
    <w:rsid w:val="00D170D3"/>
    <w:rsid w:val="00D368E9"/>
    <w:rsid w:val="00D62FD7"/>
    <w:rsid w:val="00D67B94"/>
    <w:rsid w:val="00D75FE7"/>
    <w:rsid w:val="00D94C67"/>
    <w:rsid w:val="00DD601A"/>
    <w:rsid w:val="00DE19E2"/>
    <w:rsid w:val="00DE1E6B"/>
    <w:rsid w:val="00E201FF"/>
    <w:rsid w:val="00E262F9"/>
    <w:rsid w:val="00E40A52"/>
    <w:rsid w:val="00E72087"/>
    <w:rsid w:val="00E824FD"/>
    <w:rsid w:val="00E86E2D"/>
    <w:rsid w:val="00E9216A"/>
    <w:rsid w:val="00E9456B"/>
    <w:rsid w:val="00EB4334"/>
    <w:rsid w:val="00F14756"/>
    <w:rsid w:val="00F22292"/>
    <w:rsid w:val="00F32967"/>
    <w:rsid w:val="00F37383"/>
    <w:rsid w:val="00F7221D"/>
    <w:rsid w:val="00FA21AF"/>
    <w:rsid w:val="00FC12C1"/>
    <w:rsid w:val="00FE0324"/>
    <w:rsid w:val="00FF46B9"/>
    <w:rsid w:val="00FF6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2046"/>
  <w15:chartTrackingRefBased/>
  <w15:docId w15:val="{F678ED83-A18C-45F9-8720-2D847A9F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77E"/>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7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3777E"/>
    <w:rPr>
      <w:rFonts w:ascii="Times New Roman" w:eastAsia="Times New Roman" w:hAnsi="Times New Roman" w:cs="Times New Roman"/>
      <w:kern w:val="0"/>
      <w:sz w:val="24"/>
      <w:szCs w:val="24"/>
      <w:lang w:eastAsia="ru-RU"/>
      <w14:ligatures w14:val="none"/>
    </w:rPr>
  </w:style>
  <w:style w:type="paragraph" w:styleId="a5">
    <w:name w:val="No Spacing"/>
    <w:uiPriority w:val="1"/>
    <w:qFormat/>
    <w:rsid w:val="0023777E"/>
    <w:pPr>
      <w:spacing w:after="0" w:line="240" w:lineRule="auto"/>
    </w:pPr>
    <w:rPr>
      <w:kern w:val="0"/>
      <w14:ligatures w14:val="none"/>
    </w:rPr>
  </w:style>
  <w:style w:type="paragraph" w:styleId="a6">
    <w:name w:val="List Paragraph"/>
    <w:basedOn w:val="a"/>
    <w:uiPriority w:val="34"/>
    <w:qFormat/>
    <w:rsid w:val="001878D9"/>
    <w:pPr>
      <w:ind w:left="720"/>
      <w:contextualSpacing/>
    </w:pPr>
  </w:style>
  <w:style w:type="paragraph" w:styleId="a7">
    <w:name w:val="Balloon Text"/>
    <w:basedOn w:val="a"/>
    <w:link w:val="a8"/>
    <w:uiPriority w:val="99"/>
    <w:semiHidden/>
    <w:unhideWhenUsed/>
    <w:rsid w:val="006845A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845AB"/>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825287">
      <w:bodyDiv w:val="1"/>
      <w:marLeft w:val="0"/>
      <w:marRight w:val="0"/>
      <w:marTop w:val="0"/>
      <w:marBottom w:val="0"/>
      <w:divBdr>
        <w:top w:val="none" w:sz="0" w:space="0" w:color="auto"/>
        <w:left w:val="none" w:sz="0" w:space="0" w:color="auto"/>
        <w:bottom w:val="none" w:sz="0" w:space="0" w:color="auto"/>
        <w:right w:val="none" w:sz="0" w:space="0" w:color="auto"/>
      </w:divBdr>
    </w:div>
    <w:div w:id="1367027267">
      <w:bodyDiv w:val="1"/>
      <w:marLeft w:val="0"/>
      <w:marRight w:val="0"/>
      <w:marTop w:val="0"/>
      <w:marBottom w:val="0"/>
      <w:divBdr>
        <w:top w:val="none" w:sz="0" w:space="0" w:color="auto"/>
        <w:left w:val="none" w:sz="0" w:space="0" w:color="auto"/>
        <w:bottom w:val="none" w:sz="0" w:space="0" w:color="auto"/>
        <w:right w:val="none" w:sz="0" w:space="0" w:color="auto"/>
      </w:divBdr>
    </w:div>
    <w:div w:id="181937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3</Pages>
  <Words>877</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Юганец</dc:creator>
  <cp:keywords/>
  <dc:description/>
  <cp:lastModifiedBy>Екатерина Долгих</cp:lastModifiedBy>
  <cp:revision>41</cp:revision>
  <cp:lastPrinted>2024-02-28T05:09:00Z</cp:lastPrinted>
  <dcterms:created xsi:type="dcterms:W3CDTF">2023-11-07T01:10:00Z</dcterms:created>
  <dcterms:modified xsi:type="dcterms:W3CDTF">2024-03-15T02:02:00Z</dcterms:modified>
</cp:coreProperties>
</file>