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126693717"/>
    <w:bookmarkEnd w:id="0"/>
    <w:p w14:paraId="7DFABE61" w14:textId="77777777" w:rsidR="008C1276" w:rsidRPr="00D47E5E" w:rsidRDefault="008C1276" w:rsidP="005015AA">
      <w:pPr>
        <w:pStyle w:val="1"/>
        <w:ind w:right="-1" w:firstLine="709"/>
      </w:pPr>
      <w:r w:rsidRPr="00D47E5E">
        <w:rPr>
          <w:lang w:val="en-US"/>
        </w:rPr>
        <w:object w:dxaOrig="1200" w:dyaOrig="1438" w14:anchorId="3A873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58.75pt" o:ole="" fillcolor="window">
            <v:imagedata r:id="rId8" o:title=""/>
          </v:shape>
          <o:OLEObject Type="Embed" ProgID="Word.Picture.8" ShapeID="_x0000_i1025" DrawAspect="Content" ObjectID="_1827930672" r:id="rId9"/>
        </w:object>
      </w:r>
    </w:p>
    <w:p w14:paraId="1766810F" w14:textId="77777777" w:rsidR="008C1276" w:rsidRPr="00D47E5E" w:rsidRDefault="008C1276" w:rsidP="005015AA">
      <w:pPr>
        <w:ind w:right="-1" w:firstLine="709"/>
        <w:rPr>
          <w:sz w:val="8"/>
          <w:szCs w:val="8"/>
        </w:rPr>
      </w:pPr>
    </w:p>
    <w:p w14:paraId="5271CCA1" w14:textId="77777777" w:rsidR="008C1276" w:rsidRPr="00D47E5E" w:rsidRDefault="008C1276" w:rsidP="005015AA">
      <w:pPr>
        <w:shd w:val="clear" w:color="auto" w:fill="FFFFFF"/>
        <w:ind w:right="-1" w:firstLine="709"/>
        <w:jc w:val="center"/>
        <w:rPr>
          <w:b/>
          <w:spacing w:val="-11"/>
          <w:sz w:val="32"/>
          <w:szCs w:val="32"/>
        </w:rPr>
      </w:pPr>
      <w:r w:rsidRPr="00D47E5E">
        <w:rPr>
          <w:b/>
          <w:spacing w:val="-11"/>
          <w:sz w:val="32"/>
          <w:szCs w:val="32"/>
        </w:rPr>
        <w:t>РЕГИОНАЛЬНАЯ СЛУЖБА ПО ТАРИФАМ И ЦЕНООБРАЗОВАНИЮ ЗАБАЙКАЛЬСКОГО КРАЯ</w:t>
      </w:r>
    </w:p>
    <w:p w14:paraId="72C40E75" w14:textId="77777777" w:rsidR="008C1276" w:rsidRPr="00D47E5E" w:rsidRDefault="008C1276" w:rsidP="005015AA">
      <w:pPr>
        <w:shd w:val="clear" w:color="auto" w:fill="FFFFFF"/>
        <w:ind w:right="-1" w:firstLine="709"/>
        <w:jc w:val="center"/>
        <w:rPr>
          <w:bCs/>
          <w:spacing w:val="-14"/>
          <w:sz w:val="16"/>
          <w:szCs w:val="16"/>
        </w:rPr>
      </w:pPr>
    </w:p>
    <w:p w14:paraId="666B93C4" w14:textId="77777777" w:rsidR="008C1276" w:rsidRPr="00D47E5E" w:rsidRDefault="008C1276" w:rsidP="005015AA">
      <w:pPr>
        <w:shd w:val="clear" w:color="auto" w:fill="FFFFFF"/>
        <w:ind w:right="-1" w:firstLine="709"/>
        <w:jc w:val="center"/>
        <w:rPr>
          <w:bCs/>
          <w:spacing w:val="-14"/>
          <w:sz w:val="32"/>
          <w:szCs w:val="32"/>
        </w:rPr>
      </w:pPr>
      <w:r w:rsidRPr="00D47E5E">
        <w:rPr>
          <w:bCs/>
          <w:spacing w:val="-14"/>
          <w:sz w:val="32"/>
          <w:szCs w:val="32"/>
        </w:rPr>
        <w:t>ПРИКАЗ</w:t>
      </w:r>
    </w:p>
    <w:p w14:paraId="4810AA62" w14:textId="504225FD" w:rsidR="008C1276" w:rsidRPr="00D47E5E" w:rsidRDefault="008C1276" w:rsidP="00AC3D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ind w:right="-1"/>
        <w:rPr>
          <w:bCs/>
          <w:sz w:val="28"/>
        </w:rPr>
      </w:pPr>
      <w:r>
        <w:rPr>
          <w:bCs/>
          <w:sz w:val="28"/>
        </w:rPr>
        <w:t>__</w:t>
      </w:r>
      <w:r w:rsidR="00AC3D37">
        <w:rPr>
          <w:bCs/>
          <w:sz w:val="28"/>
        </w:rPr>
        <w:t>_</w:t>
      </w:r>
      <w:r>
        <w:rPr>
          <w:bCs/>
          <w:sz w:val="28"/>
        </w:rPr>
        <w:t xml:space="preserve"> декабря </w:t>
      </w:r>
      <w:r w:rsidR="003E02EF">
        <w:rPr>
          <w:bCs/>
          <w:sz w:val="28"/>
        </w:rPr>
        <w:t>2025</w:t>
      </w:r>
      <w:r w:rsidRPr="00D47E5E">
        <w:rPr>
          <w:bCs/>
          <w:sz w:val="28"/>
        </w:rPr>
        <w:t xml:space="preserve"> года </w:t>
      </w:r>
      <w:r>
        <w:rPr>
          <w:bCs/>
          <w:sz w:val="28"/>
        </w:rPr>
        <w:t xml:space="preserve">       </w:t>
      </w:r>
      <w:r w:rsidR="00AC3D37">
        <w:rPr>
          <w:bCs/>
          <w:sz w:val="28"/>
        </w:rPr>
        <w:t xml:space="preserve">          </w:t>
      </w:r>
      <w:r>
        <w:rPr>
          <w:bCs/>
          <w:sz w:val="28"/>
        </w:rPr>
        <w:t xml:space="preserve">  </w:t>
      </w:r>
      <w:r w:rsidRPr="00D47E5E">
        <w:rPr>
          <w:bCs/>
          <w:sz w:val="28"/>
        </w:rPr>
        <w:t xml:space="preserve">                    </w:t>
      </w:r>
      <w:r>
        <w:rPr>
          <w:bCs/>
          <w:sz w:val="28"/>
        </w:rPr>
        <w:t xml:space="preserve">                          </w:t>
      </w:r>
      <w:r w:rsidR="00AC3D37">
        <w:rPr>
          <w:bCs/>
          <w:sz w:val="28"/>
        </w:rPr>
        <w:t xml:space="preserve">              </w:t>
      </w:r>
      <w:r>
        <w:rPr>
          <w:bCs/>
          <w:sz w:val="28"/>
        </w:rPr>
        <w:t xml:space="preserve">   </w:t>
      </w:r>
      <w:r w:rsidRPr="00D47E5E">
        <w:rPr>
          <w:bCs/>
          <w:sz w:val="28"/>
        </w:rPr>
        <w:t>№</w:t>
      </w:r>
      <w:r>
        <w:rPr>
          <w:bCs/>
          <w:sz w:val="28"/>
        </w:rPr>
        <w:t xml:space="preserve"> ___</w:t>
      </w:r>
    </w:p>
    <w:p w14:paraId="426545D2" w14:textId="77777777" w:rsidR="008C1276" w:rsidRPr="00D47E5E" w:rsidRDefault="008C1276" w:rsidP="005015AA">
      <w:pPr>
        <w:pStyle w:val="a3"/>
        <w:spacing w:after="0"/>
        <w:ind w:left="0" w:right="-1" w:firstLine="709"/>
        <w:jc w:val="center"/>
        <w:rPr>
          <w:bCs/>
          <w:sz w:val="32"/>
          <w:szCs w:val="32"/>
        </w:rPr>
      </w:pPr>
      <w:r w:rsidRPr="00D47E5E">
        <w:rPr>
          <w:bCs/>
          <w:sz w:val="32"/>
          <w:szCs w:val="32"/>
        </w:rPr>
        <w:t>г. Чита</w:t>
      </w:r>
    </w:p>
    <w:p w14:paraId="4234696C" w14:textId="77777777" w:rsidR="008C1276" w:rsidRPr="00D47E5E" w:rsidRDefault="008C1276" w:rsidP="005015AA">
      <w:pPr>
        <w:ind w:right="-1" w:firstLine="709"/>
        <w:rPr>
          <w:bCs/>
        </w:rPr>
      </w:pPr>
    </w:p>
    <w:p w14:paraId="39D1076B" w14:textId="66F62C1B" w:rsidR="006A244B" w:rsidRPr="006A244B" w:rsidRDefault="008C1276" w:rsidP="006A244B">
      <w:pPr>
        <w:widowControl w:val="0"/>
        <w:autoSpaceDE w:val="0"/>
        <w:autoSpaceDN w:val="0"/>
        <w:jc w:val="both"/>
        <w:rPr>
          <w:b/>
          <w:sz w:val="28"/>
          <w:szCs w:val="27"/>
        </w:rPr>
      </w:pPr>
      <w:r w:rsidRPr="006A244B">
        <w:rPr>
          <w:b/>
          <w:bCs/>
          <w:sz w:val="28"/>
          <w:szCs w:val="28"/>
        </w:rPr>
        <w:t xml:space="preserve">Об утверждении программы </w:t>
      </w:r>
      <w:r w:rsidR="006A244B" w:rsidRPr="006A244B">
        <w:rPr>
          <w:b/>
          <w:sz w:val="28"/>
          <w:szCs w:val="27"/>
        </w:rPr>
        <w:t>профилактики рисков причинения вреда</w:t>
      </w:r>
      <w:r w:rsidR="006A244B">
        <w:rPr>
          <w:b/>
          <w:sz w:val="28"/>
          <w:szCs w:val="27"/>
        </w:rPr>
        <w:t xml:space="preserve"> </w:t>
      </w:r>
      <w:r w:rsidR="006A244B" w:rsidRPr="006A244B">
        <w:rPr>
          <w:b/>
          <w:sz w:val="28"/>
          <w:szCs w:val="27"/>
        </w:rPr>
        <w:t xml:space="preserve">(ущерба) </w:t>
      </w:r>
      <w:r w:rsidR="006A244B" w:rsidRPr="006A244B">
        <w:rPr>
          <w:b/>
          <w:sz w:val="28"/>
          <w:szCs w:val="28"/>
        </w:rPr>
        <w:t>охраняемым законом ценностям при осуществлении</w:t>
      </w:r>
      <w:r w:rsidR="006A244B">
        <w:rPr>
          <w:b/>
          <w:sz w:val="28"/>
          <w:szCs w:val="28"/>
        </w:rPr>
        <w:t xml:space="preserve"> </w:t>
      </w:r>
      <w:r w:rsidR="006A244B" w:rsidRPr="006A244B">
        <w:rPr>
          <w:b/>
          <w:sz w:val="28"/>
          <w:szCs w:val="28"/>
        </w:rPr>
        <w:t>регионального государственного контроля (надзора) в сфере естественных</w:t>
      </w:r>
      <w:r w:rsidR="006A244B">
        <w:rPr>
          <w:b/>
          <w:sz w:val="28"/>
          <w:szCs w:val="28"/>
        </w:rPr>
        <w:t xml:space="preserve"> </w:t>
      </w:r>
      <w:r w:rsidR="006A244B" w:rsidRPr="006A244B">
        <w:rPr>
          <w:b/>
          <w:sz w:val="28"/>
          <w:szCs w:val="28"/>
        </w:rPr>
        <w:t>монополий и</w:t>
      </w:r>
      <w:r w:rsidR="006A244B" w:rsidRPr="006A244B">
        <w:rPr>
          <w:b/>
          <w:color w:val="000000"/>
          <w:sz w:val="28"/>
          <w:szCs w:val="28"/>
        </w:rPr>
        <w:t xml:space="preserve"> в области государственного регулирования цен (тарифов) на</w:t>
      </w:r>
      <w:r w:rsidR="006A244B">
        <w:rPr>
          <w:b/>
          <w:color w:val="000000"/>
          <w:sz w:val="28"/>
          <w:szCs w:val="28"/>
        </w:rPr>
        <w:t xml:space="preserve"> </w:t>
      </w:r>
      <w:r w:rsidR="006A244B" w:rsidRPr="006A244B">
        <w:rPr>
          <w:b/>
          <w:color w:val="000000"/>
          <w:sz w:val="28"/>
          <w:szCs w:val="28"/>
        </w:rPr>
        <w:t xml:space="preserve">территории Забайкальского края на </w:t>
      </w:r>
      <w:r w:rsidR="003E02EF">
        <w:rPr>
          <w:b/>
          <w:color w:val="000000"/>
          <w:sz w:val="28"/>
          <w:szCs w:val="28"/>
        </w:rPr>
        <w:t>2026</w:t>
      </w:r>
      <w:r w:rsidR="006A244B" w:rsidRPr="006A244B">
        <w:rPr>
          <w:b/>
          <w:color w:val="000000"/>
          <w:sz w:val="28"/>
          <w:szCs w:val="28"/>
        </w:rPr>
        <w:t xml:space="preserve"> год</w:t>
      </w:r>
    </w:p>
    <w:p w14:paraId="47DF7D99" w14:textId="23166B9D" w:rsidR="008C1276" w:rsidRPr="00D47E5E" w:rsidRDefault="008C1276" w:rsidP="006A244B">
      <w:pPr>
        <w:tabs>
          <w:tab w:val="left" w:pos="7020"/>
        </w:tabs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14:paraId="63E2445A" w14:textId="6A3A95DF" w:rsidR="008C1276" w:rsidRPr="006A244B" w:rsidRDefault="008C1276" w:rsidP="005015A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4B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</w:t>
      </w:r>
      <w:r w:rsidRPr="006A244B">
        <w:rPr>
          <w:rFonts w:ascii="Times New Roman" w:hAnsi="Times New Roman" w:cs="Times New Roman"/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 и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</w:t>
      </w:r>
      <w:r w:rsidR="00CC26C1" w:rsidRPr="006A244B">
        <w:rPr>
          <w:rFonts w:ascii="Times New Roman" w:hAnsi="Times New Roman" w:cs="Times New Roman"/>
          <w:sz w:val="28"/>
          <w:szCs w:val="28"/>
        </w:rPr>
        <w:br/>
      </w:r>
      <w:r w:rsidRPr="006A244B">
        <w:rPr>
          <w:rFonts w:ascii="Times New Roman" w:hAnsi="Times New Roman" w:cs="Times New Roman"/>
          <w:sz w:val="28"/>
          <w:szCs w:val="28"/>
        </w:rPr>
        <w:t xml:space="preserve">№ 990, Положением о </w:t>
      </w:r>
      <w:r w:rsidR="00B550FC" w:rsidRPr="006A244B">
        <w:rPr>
          <w:rFonts w:ascii="Times New Roman" w:hAnsi="Times New Roman" w:cs="Times New Roman"/>
          <w:sz w:val="28"/>
          <w:szCs w:val="28"/>
        </w:rPr>
        <w:t>Р</w:t>
      </w:r>
      <w:r w:rsidRPr="006A244B">
        <w:rPr>
          <w:rFonts w:ascii="Times New Roman" w:hAnsi="Times New Roman" w:cs="Times New Roman"/>
          <w:sz w:val="28"/>
          <w:szCs w:val="28"/>
        </w:rPr>
        <w:t>егиональной службе по тарифам и ценообразованию Забайкальского края, утвержденным постановлением Правительства Забайкальского края от 16 мая 2017 года № 196,</w:t>
      </w:r>
      <w:r w:rsidR="00434408" w:rsidRPr="006A244B">
        <w:rPr>
          <w:rFonts w:ascii="Times New Roman" w:hAnsi="Times New Roman" w:cs="Times New Roman"/>
          <w:sz w:val="28"/>
          <w:szCs w:val="28"/>
        </w:rPr>
        <w:t xml:space="preserve"> Положением </w:t>
      </w:r>
      <w:r w:rsidR="006A244B" w:rsidRPr="006A244B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Забайкальского края</w:t>
      </w:r>
      <w:r w:rsidR="00434408" w:rsidRPr="006A244B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Забайкальского края от </w:t>
      </w:r>
      <w:r w:rsidR="006A244B" w:rsidRPr="006A244B">
        <w:rPr>
          <w:rFonts w:ascii="Times New Roman" w:hAnsi="Times New Roman" w:cs="Times New Roman"/>
          <w:sz w:val="28"/>
          <w:szCs w:val="28"/>
        </w:rPr>
        <w:t>30</w:t>
      </w:r>
      <w:r w:rsidR="00434408" w:rsidRPr="006A244B">
        <w:rPr>
          <w:rFonts w:ascii="Times New Roman" w:hAnsi="Times New Roman" w:cs="Times New Roman"/>
          <w:sz w:val="28"/>
          <w:szCs w:val="28"/>
        </w:rPr>
        <w:t xml:space="preserve"> </w:t>
      </w:r>
      <w:r w:rsidR="006A244B" w:rsidRPr="006A244B">
        <w:rPr>
          <w:rFonts w:ascii="Times New Roman" w:hAnsi="Times New Roman" w:cs="Times New Roman"/>
          <w:sz w:val="28"/>
          <w:szCs w:val="28"/>
        </w:rPr>
        <w:t>ноября</w:t>
      </w:r>
      <w:r w:rsidR="00434408" w:rsidRPr="006A244B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6A244B" w:rsidRPr="006A244B">
        <w:rPr>
          <w:rFonts w:ascii="Times New Roman" w:hAnsi="Times New Roman" w:cs="Times New Roman"/>
          <w:sz w:val="28"/>
          <w:szCs w:val="28"/>
        </w:rPr>
        <w:t>467</w:t>
      </w:r>
      <w:r w:rsidR="006A244B">
        <w:rPr>
          <w:rFonts w:ascii="Times New Roman" w:hAnsi="Times New Roman" w:cs="Times New Roman"/>
          <w:sz w:val="28"/>
          <w:szCs w:val="28"/>
        </w:rPr>
        <w:t xml:space="preserve">, </w:t>
      </w:r>
      <w:r w:rsidRPr="006A244B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приказываю:</w:t>
      </w:r>
    </w:p>
    <w:p w14:paraId="7A650E81" w14:textId="77777777" w:rsidR="008C1276" w:rsidRPr="00E66B0A" w:rsidRDefault="008C1276" w:rsidP="005015A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1EA5497" w14:textId="28C1ED01" w:rsidR="008C1276" w:rsidRPr="00E66B0A" w:rsidRDefault="008C1276" w:rsidP="006A244B">
      <w:pPr>
        <w:pStyle w:val="2"/>
        <w:ind w:right="-1" w:firstLine="709"/>
        <w:jc w:val="both"/>
        <w:rPr>
          <w:sz w:val="28"/>
          <w:szCs w:val="28"/>
        </w:rPr>
      </w:pPr>
      <w:r w:rsidRPr="00E66B0A">
        <w:rPr>
          <w:sz w:val="28"/>
          <w:szCs w:val="28"/>
        </w:rPr>
        <w:t xml:space="preserve">1. Утвердить </w:t>
      </w:r>
      <w:r w:rsidR="00F052B4">
        <w:rPr>
          <w:sz w:val="28"/>
          <w:szCs w:val="28"/>
        </w:rPr>
        <w:t>прилагаемую П</w:t>
      </w:r>
      <w:r w:rsidRPr="00E66B0A">
        <w:rPr>
          <w:sz w:val="28"/>
          <w:szCs w:val="28"/>
        </w:rPr>
        <w:t xml:space="preserve">рограмму </w:t>
      </w:r>
      <w:r w:rsidR="006A244B" w:rsidRPr="006A244B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естественных монополий и в области государственного регулирования цен (тарифов) на территории Забайкальского края на </w:t>
      </w:r>
      <w:r w:rsidR="003E02EF">
        <w:rPr>
          <w:sz w:val="28"/>
          <w:szCs w:val="28"/>
        </w:rPr>
        <w:t>2026</w:t>
      </w:r>
      <w:r w:rsidR="006A244B" w:rsidRPr="006A244B">
        <w:rPr>
          <w:sz w:val="28"/>
          <w:szCs w:val="28"/>
        </w:rPr>
        <w:t xml:space="preserve"> год</w:t>
      </w:r>
      <w:r w:rsidRPr="00E66B0A">
        <w:rPr>
          <w:sz w:val="28"/>
          <w:szCs w:val="28"/>
        </w:rPr>
        <w:t>.</w:t>
      </w:r>
    </w:p>
    <w:p w14:paraId="751CD5DE" w14:textId="5659FED6" w:rsidR="00E945BB" w:rsidRDefault="008C1276" w:rsidP="00E945BB">
      <w:pPr>
        <w:pStyle w:val="2"/>
        <w:shd w:val="clear" w:color="auto" w:fill="auto"/>
        <w:spacing w:line="240" w:lineRule="auto"/>
        <w:ind w:right="-1" w:firstLine="709"/>
        <w:jc w:val="both"/>
        <w:rPr>
          <w:sz w:val="28"/>
          <w:szCs w:val="28"/>
        </w:rPr>
      </w:pPr>
      <w:r w:rsidRPr="00E66B0A">
        <w:rPr>
          <w:sz w:val="28"/>
          <w:szCs w:val="28"/>
        </w:rPr>
        <w:t xml:space="preserve">2. </w:t>
      </w:r>
      <w:r w:rsidR="00E945BB" w:rsidRPr="00E66B0A">
        <w:rPr>
          <w:sz w:val="28"/>
          <w:szCs w:val="28"/>
        </w:rPr>
        <w:t>Контроль за исполнением настоящего приказа возложить на заместителей руководителя Региональной службы по тарифам и ценообразованию Забайкальского края, курирующих отделы, указанные в приложени</w:t>
      </w:r>
      <w:r w:rsidR="000C7B1D">
        <w:rPr>
          <w:sz w:val="28"/>
          <w:szCs w:val="28"/>
        </w:rPr>
        <w:t>и</w:t>
      </w:r>
      <w:r w:rsidR="00E945BB" w:rsidRPr="00E66B0A">
        <w:rPr>
          <w:sz w:val="28"/>
          <w:szCs w:val="28"/>
        </w:rPr>
        <w:t>.</w:t>
      </w:r>
    </w:p>
    <w:p w14:paraId="741BF2E4" w14:textId="77777777" w:rsidR="00AF4103" w:rsidRPr="00AF4103" w:rsidRDefault="00AF4103" w:rsidP="005015AA">
      <w:pPr>
        <w:pStyle w:val="2"/>
        <w:shd w:val="clear" w:color="auto" w:fill="auto"/>
        <w:spacing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настоящий приказ на сайте Региональной службы по тарифам и ценообразованию Забайкальского края в информационно телекоммуникационной сети «Интернет» (</w:t>
      </w:r>
      <w:r w:rsidRPr="00AF4103">
        <w:rPr>
          <w:sz w:val="28"/>
          <w:szCs w:val="28"/>
          <w:u w:val="single"/>
          <w:lang w:val="en-US"/>
        </w:rPr>
        <w:t>https</w:t>
      </w:r>
      <w:r w:rsidRPr="00AF4103">
        <w:rPr>
          <w:sz w:val="28"/>
          <w:szCs w:val="28"/>
          <w:u w:val="single"/>
        </w:rPr>
        <w:t>://</w:t>
      </w:r>
      <w:proofErr w:type="spellStart"/>
      <w:r w:rsidRPr="00AF4103">
        <w:rPr>
          <w:sz w:val="28"/>
          <w:szCs w:val="28"/>
          <w:u w:val="single"/>
        </w:rPr>
        <w:t>рст.забайкальскийкрай.рф</w:t>
      </w:r>
      <w:proofErr w:type="spellEnd"/>
      <w:r w:rsidRPr="00AF4103">
        <w:rPr>
          <w:sz w:val="28"/>
          <w:szCs w:val="28"/>
          <w:u w:val="single"/>
        </w:rPr>
        <w:t>/</w:t>
      </w:r>
      <w:r>
        <w:rPr>
          <w:sz w:val="28"/>
          <w:szCs w:val="28"/>
        </w:rPr>
        <w:t>).</w:t>
      </w:r>
    </w:p>
    <w:p w14:paraId="5F5CDF20" w14:textId="77777777" w:rsidR="00434408" w:rsidRDefault="00434408" w:rsidP="00434408">
      <w:pPr>
        <w:ind w:right="-1"/>
        <w:rPr>
          <w:sz w:val="27"/>
          <w:szCs w:val="27"/>
        </w:rPr>
      </w:pPr>
    </w:p>
    <w:p w14:paraId="6813379B" w14:textId="2AF5A4B1" w:rsidR="006A244B" w:rsidRPr="003E02EF" w:rsidRDefault="00F85ACB" w:rsidP="00434408">
      <w:pPr>
        <w:ind w:right="-1"/>
        <w:rPr>
          <w:sz w:val="28"/>
          <w:szCs w:val="28"/>
        </w:rPr>
        <w:sectPr w:rsidR="006A244B" w:rsidRPr="003E02EF" w:rsidSect="00AE372D">
          <w:headerReference w:type="default" r:id="rId10"/>
          <w:pgSz w:w="11907" w:h="16840"/>
          <w:pgMar w:top="1134" w:right="567" w:bottom="1134" w:left="1985" w:header="624" w:footer="0" w:gutter="0"/>
          <w:cols w:space="720"/>
          <w:titlePg/>
          <w:docGrid w:linePitch="326"/>
        </w:sectPr>
      </w:pPr>
      <w:proofErr w:type="spellStart"/>
      <w:r w:rsidRPr="003E02EF">
        <w:rPr>
          <w:sz w:val="28"/>
          <w:szCs w:val="28"/>
        </w:rPr>
        <w:t>И.о</w:t>
      </w:r>
      <w:proofErr w:type="spellEnd"/>
      <w:r w:rsidR="00921BFF" w:rsidRPr="003E02EF">
        <w:rPr>
          <w:sz w:val="28"/>
          <w:szCs w:val="28"/>
        </w:rPr>
        <w:t>.</w:t>
      </w:r>
      <w:r w:rsidRPr="003E02EF">
        <w:rPr>
          <w:sz w:val="28"/>
          <w:szCs w:val="28"/>
        </w:rPr>
        <w:t xml:space="preserve"> р</w:t>
      </w:r>
      <w:r w:rsidR="008C1276" w:rsidRPr="003E02EF">
        <w:rPr>
          <w:sz w:val="28"/>
          <w:szCs w:val="28"/>
        </w:rPr>
        <w:t>уководител</w:t>
      </w:r>
      <w:r w:rsidRPr="003E02EF">
        <w:rPr>
          <w:sz w:val="28"/>
          <w:szCs w:val="28"/>
        </w:rPr>
        <w:t>я</w:t>
      </w:r>
      <w:r w:rsidR="008C1276" w:rsidRPr="003E02EF">
        <w:rPr>
          <w:sz w:val="28"/>
          <w:szCs w:val="28"/>
        </w:rPr>
        <w:t xml:space="preserve"> Службы                 </w:t>
      </w:r>
      <w:r w:rsidR="000C7B1D" w:rsidRPr="003E02EF">
        <w:rPr>
          <w:sz w:val="28"/>
          <w:szCs w:val="28"/>
        </w:rPr>
        <w:t xml:space="preserve">                                          </w:t>
      </w:r>
      <w:proofErr w:type="spellStart"/>
      <w:r w:rsidRPr="003E02EF">
        <w:rPr>
          <w:sz w:val="28"/>
          <w:szCs w:val="28"/>
        </w:rPr>
        <w:t>Н.</w:t>
      </w:r>
      <w:r w:rsidR="003E02EF" w:rsidRPr="003E02EF">
        <w:rPr>
          <w:sz w:val="28"/>
          <w:szCs w:val="28"/>
        </w:rPr>
        <w:t>В.Колебанова</w:t>
      </w:r>
      <w:proofErr w:type="spellEnd"/>
    </w:p>
    <w:p w14:paraId="52B7E4F8" w14:textId="5A7FDC8C" w:rsidR="006A244B" w:rsidRPr="006A244B" w:rsidRDefault="006A244B" w:rsidP="00AE372D">
      <w:pPr>
        <w:widowControl w:val="0"/>
        <w:autoSpaceDE w:val="0"/>
        <w:autoSpaceDN w:val="0"/>
        <w:ind w:left="5387"/>
        <w:jc w:val="center"/>
        <w:rPr>
          <w:sz w:val="28"/>
          <w:szCs w:val="22"/>
        </w:rPr>
      </w:pPr>
      <w:r w:rsidRPr="006A244B">
        <w:rPr>
          <w:sz w:val="28"/>
          <w:szCs w:val="22"/>
        </w:rPr>
        <w:lastRenderedPageBreak/>
        <w:t>УТВЕРЖДЕНА</w:t>
      </w:r>
    </w:p>
    <w:p w14:paraId="73D7EAA9" w14:textId="77777777" w:rsidR="006A244B" w:rsidRPr="006A244B" w:rsidRDefault="006A244B" w:rsidP="00AE372D">
      <w:pPr>
        <w:widowControl w:val="0"/>
        <w:autoSpaceDE w:val="0"/>
        <w:autoSpaceDN w:val="0"/>
        <w:ind w:left="5387" w:hanging="5580"/>
        <w:jc w:val="center"/>
        <w:rPr>
          <w:sz w:val="28"/>
          <w:szCs w:val="22"/>
        </w:rPr>
      </w:pPr>
    </w:p>
    <w:p w14:paraId="3D525D2A" w14:textId="77777777" w:rsidR="006A244B" w:rsidRPr="006A244B" w:rsidRDefault="006A244B" w:rsidP="00AE372D">
      <w:pPr>
        <w:widowControl w:val="0"/>
        <w:autoSpaceDE w:val="0"/>
        <w:autoSpaceDN w:val="0"/>
        <w:ind w:left="5387" w:hanging="284"/>
        <w:jc w:val="center"/>
        <w:rPr>
          <w:sz w:val="28"/>
          <w:szCs w:val="22"/>
        </w:rPr>
      </w:pPr>
      <w:r w:rsidRPr="006A244B">
        <w:rPr>
          <w:sz w:val="28"/>
          <w:szCs w:val="22"/>
        </w:rPr>
        <w:t>приказом Региональной службы по тарифам и ценообразованию Забайкальского края</w:t>
      </w:r>
    </w:p>
    <w:p w14:paraId="1BCCF332" w14:textId="33108E21" w:rsidR="006A244B" w:rsidRPr="006A244B" w:rsidRDefault="006A244B" w:rsidP="00AE372D">
      <w:pPr>
        <w:widowControl w:val="0"/>
        <w:autoSpaceDE w:val="0"/>
        <w:autoSpaceDN w:val="0"/>
        <w:ind w:left="5387"/>
        <w:rPr>
          <w:sz w:val="28"/>
          <w:szCs w:val="22"/>
        </w:rPr>
      </w:pPr>
      <w:r w:rsidRPr="006A244B">
        <w:rPr>
          <w:sz w:val="28"/>
          <w:szCs w:val="22"/>
        </w:rPr>
        <w:t xml:space="preserve">от </w:t>
      </w:r>
      <w:r w:rsidR="003F2935">
        <w:rPr>
          <w:sz w:val="28"/>
          <w:szCs w:val="22"/>
        </w:rPr>
        <w:t xml:space="preserve">    </w:t>
      </w:r>
      <w:r w:rsidR="00AE372D">
        <w:rPr>
          <w:sz w:val="28"/>
          <w:szCs w:val="22"/>
        </w:rPr>
        <w:t xml:space="preserve">декабря </w:t>
      </w:r>
      <w:r w:rsidRPr="006A244B">
        <w:rPr>
          <w:sz w:val="28"/>
          <w:szCs w:val="22"/>
        </w:rPr>
        <w:t>202</w:t>
      </w:r>
      <w:r w:rsidR="003F2935">
        <w:rPr>
          <w:sz w:val="28"/>
          <w:szCs w:val="22"/>
        </w:rPr>
        <w:t>5</w:t>
      </w:r>
      <w:r w:rsidRPr="006A244B">
        <w:rPr>
          <w:sz w:val="28"/>
          <w:szCs w:val="22"/>
        </w:rPr>
        <w:t xml:space="preserve"> года №</w:t>
      </w:r>
      <w:r w:rsidR="00AE372D">
        <w:rPr>
          <w:sz w:val="28"/>
          <w:szCs w:val="22"/>
        </w:rPr>
        <w:t xml:space="preserve"> </w:t>
      </w:r>
      <w:r w:rsidRPr="006A244B">
        <w:rPr>
          <w:sz w:val="28"/>
          <w:szCs w:val="22"/>
        </w:rPr>
        <w:t>____</w:t>
      </w:r>
    </w:p>
    <w:p w14:paraId="209A7DF6" w14:textId="77777777" w:rsidR="006A244B" w:rsidRPr="006A244B" w:rsidRDefault="006A244B" w:rsidP="006A244B">
      <w:pPr>
        <w:widowControl w:val="0"/>
        <w:autoSpaceDE w:val="0"/>
        <w:autoSpaceDN w:val="0"/>
        <w:jc w:val="center"/>
      </w:pPr>
    </w:p>
    <w:p w14:paraId="61DF1411" w14:textId="77777777" w:rsidR="006A244B" w:rsidRPr="006A244B" w:rsidRDefault="006A244B" w:rsidP="006A244B">
      <w:pPr>
        <w:widowControl w:val="0"/>
        <w:autoSpaceDE w:val="0"/>
        <w:autoSpaceDN w:val="0"/>
        <w:jc w:val="center"/>
      </w:pPr>
    </w:p>
    <w:p w14:paraId="4611B7E0" w14:textId="77777777" w:rsidR="006A244B" w:rsidRPr="006A244B" w:rsidRDefault="006A244B" w:rsidP="006A244B">
      <w:pPr>
        <w:widowControl w:val="0"/>
        <w:autoSpaceDE w:val="0"/>
        <w:autoSpaceDN w:val="0"/>
        <w:jc w:val="center"/>
      </w:pPr>
    </w:p>
    <w:p w14:paraId="30C7F533" w14:textId="77777777" w:rsidR="006A244B" w:rsidRPr="006A244B" w:rsidRDefault="006A244B" w:rsidP="006A244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9"/>
      <w:bookmarkEnd w:id="1"/>
      <w:r w:rsidRPr="006A244B">
        <w:rPr>
          <w:b/>
          <w:sz w:val="28"/>
          <w:szCs w:val="28"/>
        </w:rPr>
        <w:t>ПРОГРАММА</w:t>
      </w:r>
    </w:p>
    <w:p w14:paraId="021683CB" w14:textId="77777777" w:rsidR="006A244B" w:rsidRPr="006A244B" w:rsidRDefault="006A244B" w:rsidP="006A244B">
      <w:pPr>
        <w:widowControl w:val="0"/>
        <w:autoSpaceDE w:val="0"/>
        <w:autoSpaceDN w:val="0"/>
        <w:jc w:val="center"/>
        <w:rPr>
          <w:b/>
          <w:sz w:val="28"/>
          <w:szCs w:val="27"/>
        </w:rPr>
      </w:pPr>
      <w:r w:rsidRPr="006A244B">
        <w:rPr>
          <w:b/>
          <w:sz w:val="28"/>
          <w:szCs w:val="27"/>
        </w:rPr>
        <w:t xml:space="preserve">профилактики рисков причинения вреда (ущерба) </w:t>
      </w:r>
    </w:p>
    <w:p w14:paraId="34CAA331" w14:textId="79CE50DC" w:rsidR="006A244B" w:rsidRPr="006A244B" w:rsidRDefault="006A244B" w:rsidP="006A244B">
      <w:pPr>
        <w:widowControl w:val="0"/>
        <w:autoSpaceDE w:val="0"/>
        <w:autoSpaceDN w:val="0"/>
        <w:jc w:val="center"/>
        <w:rPr>
          <w:b/>
          <w:sz w:val="28"/>
          <w:szCs w:val="27"/>
        </w:rPr>
      </w:pPr>
      <w:r w:rsidRPr="006A244B">
        <w:rPr>
          <w:b/>
          <w:sz w:val="28"/>
          <w:szCs w:val="28"/>
        </w:rPr>
        <w:t>охраняемым законом ценностям при осуществлении регионального государственного контроля (надзора) в сфере естественных монополий и</w:t>
      </w:r>
      <w:r w:rsidRPr="006A244B">
        <w:rPr>
          <w:b/>
          <w:color w:val="000000"/>
          <w:sz w:val="28"/>
          <w:szCs w:val="28"/>
        </w:rPr>
        <w:t xml:space="preserve"> в области государственного регулирования цен (тарифов) на территории Забайкальского края на </w:t>
      </w:r>
      <w:r w:rsidR="000527DD">
        <w:rPr>
          <w:b/>
          <w:color w:val="000000"/>
          <w:sz w:val="28"/>
          <w:szCs w:val="28"/>
        </w:rPr>
        <w:t>2026</w:t>
      </w:r>
      <w:r w:rsidRPr="006A244B">
        <w:rPr>
          <w:b/>
          <w:color w:val="000000"/>
          <w:sz w:val="28"/>
          <w:szCs w:val="28"/>
        </w:rPr>
        <w:t xml:space="preserve"> год</w:t>
      </w:r>
    </w:p>
    <w:p w14:paraId="5CE35B3B" w14:textId="77777777" w:rsidR="006A244B" w:rsidRPr="006A244B" w:rsidRDefault="006A244B" w:rsidP="006A244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14:paraId="192FBB68" w14:textId="77777777" w:rsidR="006A244B" w:rsidRPr="006A244B" w:rsidRDefault="006A244B" w:rsidP="006A244B">
      <w:pPr>
        <w:jc w:val="center"/>
        <w:rPr>
          <w:b/>
          <w:sz w:val="28"/>
          <w:szCs w:val="28"/>
        </w:rPr>
      </w:pPr>
      <w:r w:rsidRPr="006A244B">
        <w:rPr>
          <w:b/>
          <w:sz w:val="28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6775"/>
      </w:tblGrid>
      <w:tr w:rsidR="006A244B" w:rsidRPr="006A244B" w14:paraId="7395C2DC" w14:textId="77777777" w:rsidTr="005A29E9">
        <w:tc>
          <w:tcPr>
            <w:tcW w:w="534" w:type="dxa"/>
            <w:shd w:val="clear" w:color="auto" w:fill="auto"/>
            <w:vAlign w:val="center"/>
          </w:tcPr>
          <w:p w14:paraId="57353782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F9F4EF1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0DA44FCA" w14:textId="79937A6C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Программа профилактики рисков причинения вреда (ущерба) охраняемым законом ценностям при осуществлении Региональной службой по тарифам и ценообразованию Забайкальского края регионального государственного контроля (надзора) в сфере естественных монополий и</w:t>
            </w:r>
            <w:r w:rsidRPr="006A244B">
              <w:rPr>
                <w:color w:val="000000"/>
                <w:sz w:val="22"/>
                <w:szCs w:val="22"/>
              </w:rPr>
              <w:t xml:space="preserve"> в области государственного регулирования цен (тарифов) на территории Забайкальского края на </w:t>
            </w:r>
            <w:r w:rsidR="000527DD">
              <w:rPr>
                <w:color w:val="000000"/>
                <w:sz w:val="22"/>
                <w:szCs w:val="22"/>
              </w:rPr>
              <w:t>2026</w:t>
            </w:r>
            <w:r w:rsidRPr="006A244B">
              <w:rPr>
                <w:color w:val="000000"/>
                <w:sz w:val="22"/>
                <w:szCs w:val="22"/>
              </w:rPr>
              <w:t xml:space="preserve"> год.</w:t>
            </w:r>
          </w:p>
        </w:tc>
      </w:tr>
      <w:tr w:rsidR="006A244B" w:rsidRPr="006A244B" w14:paraId="4AE5B763" w14:textId="77777777" w:rsidTr="005A29E9">
        <w:tc>
          <w:tcPr>
            <w:tcW w:w="534" w:type="dxa"/>
            <w:shd w:val="clear" w:color="auto" w:fill="auto"/>
            <w:vAlign w:val="center"/>
          </w:tcPr>
          <w:p w14:paraId="536160E4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9CEE51E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Правовые основания разработки программы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71388504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A244B">
              <w:rPr>
                <w:sz w:val="22"/>
                <w:szCs w:val="22"/>
              </w:rPr>
              <w:t xml:space="preserve">- </w:t>
            </w:r>
            <w:r w:rsidRPr="006A244B">
              <w:rPr>
                <w:sz w:val="22"/>
                <w:szCs w:val="22"/>
                <w:lang w:bidi="ru-RU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2053D17B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6A244B">
              <w:rPr>
                <w:sz w:val="22"/>
                <w:szCs w:val="22"/>
                <w:lang w:bidi="ru-RU"/>
              </w:rPr>
              <w:t>-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4A982C3B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- постановление Правительства Забайкальского края от 30.11.2021 № 467 «О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Забайкальского края».</w:t>
            </w:r>
          </w:p>
        </w:tc>
      </w:tr>
      <w:tr w:rsidR="006A244B" w:rsidRPr="006A244B" w14:paraId="091F81AA" w14:textId="77777777" w:rsidTr="005A29E9">
        <w:tc>
          <w:tcPr>
            <w:tcW w:w="534" w:type="dxa"/>
            <w:shd w:val="clear" w:color="auto" w:fill="auto"/>
            <w:vAlign w:val="center"/>
          </w:tcPr>
          <w:p w14:paraId="69B936A4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1721E14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Разработчик программы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11F89958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Региональная служба по тарифам и ценообразованию Забайкальского края.</w:t>
            </w:r>
          </w:p>
        </w:tc>
      </w:tr>
      <w:tr w:rsidR="006A244B" w:rsidRPr="006A244B" w14:paraId="506ED134" w14:textId="77777777" w:rsidTr="005A29E9">
        <w:tc>
          <w:tcPr>
            <w:tcW w:w="534" w:type="dxa"/>
            <w:shd w:val="clear" w:color="auto" w:fill="auto"/>
            <w:vAlign w:val="center"/>
          </w:tcPr>
          <w:p w14:paraId="18BE1AAF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0126515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Цель программы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6CBCACFB" w14:textId="77777777" w:rsidR="006A244B" w:rsidRPr="006A244B" w:rsidRDefault="006A244B" w:rsidP="006A244B">
            <w:pPr>
              <w:widowControl w:val="0"/>
              <w:numPr>
                <w:ilvl w:val="0"/>
                <w:numId w:val="15"/>
              </w:numPr>
              <w:tabs>
                <w:tab w:val="left" w:pos="73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стимулирование соблюдения обязательных требований контролируемыми лицами;</w:t>
            </w:r>
          </w:p>
          <w:p w14:paraId="1D451352" w14:textId="77777777" w:rsidR="006A244B" w:rsidRPr="006A244B" w:rsidRDefault="006A244B" w:rsidP="006A244B">
            <w:pPr>
              <w:widowControl w:val="0"/>
              <w:numPr>
                <w:ilvl w:val="0"/>
                <w:numId w:val="15"/>
              </w:numPr>
              <w:tabs>
                <w:tab w:val="left" w:pos="73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7E02E742" w14:textId="77777777" w:rsidR="006A244B" w:rsidRPr="006A244B" w:rsidRDefault="006A244B" w:rsidP="006A244B">
            <w:pPr>
              <w:widowControl w:val="0"/>
              <w:numPr>
                <w:ilvl w:val="0"/>
                <w:numId w:val="15"/>
              </w:numPr>
              <w:tabs>
                <w:tab w:val="left" w:pos="73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создание условий для доведения обязательных требований контролируемых лиц, повышение информированности о способах их соблюдения.</w:t>
            </w:r>
          </w:p>
        </w:tc>
      </w:tr>
      <w:tr w:rsidR="006A244B" w:rsidRPr="006A244B" w14:paraId="7AC71B69" w14:textId="77777777" w:rsidTr="005A29E9">
        <w:tc>
          <w:tcPr>
            <w:tcW w:w="534" w:type="dxa"/>
            <w:shd w:val="clear" w:color="auto" w:fill="auto"/>
            <w:vAlign w:val="center"/>
          </w:tcPr>
          <w:p w14:paraId="465C860A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68F18C7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1AB680C2" w14:textId="585D0C25" w:rsidR="006A244B" w:rsidRPr="006A244B" w:rsidRDefault="006A244B" w:rsidP="006A244B">
            <w:pPr>
              <w:widowControl w:val="0"/>
              <w:numPr>
                <w:ilvl w:val="0"/>
                <w:numId w:val="16"/>
              </w:numPr>
              <w:tabs>
                <w:tab w:val="left" w:pos="597"/>
              </w:tabs>
              <w:ind w:left="0" w:firstLine="0"/>
              <w:jc w:val="center"/>
              <w:rPr>
                <w:sz w:val="22"/>
                <w:szCs w:val="20"/>
              </w:rPr>
            </w:pPr>
            <w:r w:rsidRPr="006A244B">
              <w:rPr>
                <w:sz w:val="22"/>
                <w:szCs w:val="20"/>
              </w:rPr>
              <w:t>выявление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      </w:r>
          </w:p>
          <w:p w14:paraId="66764C9E" w14:textId="77777777" w:rsidR="006A244B" w:rsidRPr="006A244B" w:rsidRDefault="006A244B" w:rsidP="006A244B">
            <w:pPr>
              <w:widowControl w:val="0"/>
              <w:numPr>
                <w:ilvl w:val="0"/>
                <w:numId w:val="16"/>
              </w:numPr>
              <w:tabs>
                <w:tab w:val="left" w:pos="597"/>
              </w:tabs>
              <w:ind w:left="0" w:firstLine="0"/>
              <w:jc w:val="center"/>
              <w:rPr>
                <w:sz w:val="22"/>
                <w:szCs w:val="20"/>
              </w:rPr>
            </w:pPr>
            <w:r w:rsidRPr="006A244B">
              <w:rPr>
                <w:sz w:val="22"/>
                <w:szCs w:val="20"/>
              </w:rPr>
              <w:t>регулярный мониторинг обязат</w:t>
            </w:r>
            <w:bookmarkStart w:id="2" w:name="_GoBack"/>
            <w:bookmarkEnd w:id="2"/>
            <w:r w:rsidRPr="006A244B">
              <w:rPr>
                <w:sz w:val="22"/>
                <w:szCs w:val="20"/>
              </w:rPr>
              <w:t xml:space="preserve">ельных требований и принятие мер к обеспечению реального влияния на уровень безопасности охраняемых законом ценностей комплекса обязательных </w:t>
            </w:r>
            <w:r w:rsidRPr="006A244B">
              <w:rPr>
                <w:sz w:val="22"/>
                <w:szCs w:val="20"/>
              </w:rPr>
              <w:lastRenderedPageBreak/>
              <w:t xml:space="preserve">требований, соблюдение которых составляет предмет регионального государственного контроля (надзора) </w:t>
            </w:r>
            <w:r w:rsidRPr="006A244B">
              <w:rPr>
                <w:sz w:val="22"/>
                <w:szCs w:val="20"/>
                <w:shd w:val="clear" w:color="auto" w:fill="FFFFFF"/>
              </w:rPr>
              <w:t xml:space="preserve">в сфере естественных монополий и в области </w:t>
            </w:r>
            <w:r w:rsidRPr="006A244B">
              <w:rPr>
                <w:sz w:val="22"/>
                <w:szCs w:val="20"/>
              </w:rPr>
              <w:t>государственного регулирования цен (тарифов);</w:t>
            </w:r>
          </w:p>
          <w:p w14:paraId="636647CD" w14:textId="04A7DD3C" w:rsidR="006A244B" w:rsidRPr="006A244B" w:rsidRDefault="006A244B" w:rsidP="006A244B">
            <w:pPr>
              <w:widowControl w:val="0"/>
              <w:numPr>
                <w:ilvl w:val="0"/>
                <w:numId w:val="16"/>
              </w:numPr>
              <w:tabs>
                <w:tab w:val="left" w:pos="597"/>
              </w:tabs>
              <w:ind w:left="0" w:firstLine="0"/>
              <w:jc w:val="center"/>
              <w:rPr>
                <w:sz w:val="22"/>
                <w:szCs w:val="20"/>
              </w:rPr>
            </w:pPr>
            <w:r w:rsidRPr="006A244B">
              <w:rPr>
                <w:sz w:val="22"/>
                <w:szCs w:val="20"/>
              </w:rPr>
              <w:t>повышение уровня правовой грамотности и формирование единого понимания обязательных требований у контролируемых лиц;</w:t>
            </w:r>
          </w:p>
          <w:p w14:paraId="65DD6DB8" w14:textId="77777777" w:rsidR="006A244B" w:rsidRPr="006A244B" w:rsidRDefault="006A244B" w:rsidP="006A244B">
            <w:pPr>
              <w:widowControl w:val="0"/>
              <w:numPr>
                <w:ilvl w:val="0"/>
                <w:numId w:val="16"/>
              </w:numPr>
              <w:tabs>
                <w:tab w:val="left" w:pos="597"/>
              </w:tabs>
              <w:ind w:left="0" w:firstLine="0"/>
              <w:jc w:val="center"/>
              <w:rPr>
                <w:sz w:val="22"/>
                <w:szCs w:val="20"/>
              </w:rPr>
            </w:pPr>
            <w:r w:rsidRPr="006A244B">
              <w:rPr>
                <w:sz w:val="22"/>
                <w:szCs w:val="20"/>
              </w:rPr>
              <w:t xml:space="preserve">оценка состояния осуществления регионального государственного контроля (надзора) </w:t>
            </w:r>
            <w:r w:rsidRPr="006A244B">
              <w:rPr>
                <w:sz w:val="22"/>
                <w:szCs w:val="20"/>
                <w:shd w:val="clear" w:color="auto" w:fill="FFFFFF"/>
              </w:rPr>
              <w:t xml:space="preserve">в сфере естественных монополий и в области </w:t>
            </w:r>
            <w:r w:rsidRPr="006A244B">
              <w:rPr>
                <w:sz w:val="22"/>
                <w:szCs w:val="20"/>
              </w:rPr>
              <w:t>государственного регулирования цен (тарифов) и установление зависимости видов, форм и интенсивности профилактических мероприятий от присвоенных категорий риска.</w:t>
            </w:r>
          </w:p>
        </w:tc>
      </w:tr>
      <w:tr w:rsidR="006A244B" w:rsidRPr="006A244B" w14:paraId="67AD5493" w14:textId="77777777" w:rsidTr="005A29E9">
        <w:tc>
          <w:tcPr>
            <w:tcW w:w="534" w:type="dxa"/>
            <w:shd w:val="clear" w:color="auto" w:fill="auto"/>
            <w:vAlign w:val="center"/>
          </w:tcPr>
          <w:p w14:paraId="437376BE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F9F2A92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Срок реализации программы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5830EAD2" w14:textId="01B9AFEE" w:rsidR="006A244B" w:rsidRPr="006A244B" w:rsidRDefault="000527DD" w:rsidP="006A244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6A244B" w:rsidRPr="006A244B">
              <w:rPr>
                <w:sz w:val="22"/>
                <w:szCs w:val="22"/>
              </w:rPr>
              <w:t xml:space="preserve"> год</w:t>
            </w:r>
          </w:p>
        </w:tc>
      </w:tr>
      <w:tr w:rsidR="006A244B" w:rsidRPr="006A244B" w14:paraId="7A152ADE" w14:textId="77777777" w:rsidTr="005A29E9">
        <w:tc>
          <w:tcPr>
            <w:tcW w:w="534" w:type="dxa"/>
            <w:shd w:val="clear" w:color="auto" w:fill="auto"/>
            <w:vAlign w:val="center"/>
          </w:tcPr>
          <w:p w14:paraId="7F9286E1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7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34D7321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Ожидаемые результаты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3D468989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1) снижение рисков причинения вреда охраняемым законом ценностям;</w:t>
            </w:r>
          </w:p>
          <w:p w14:paraId="561730B9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2) увеличение доли законопослушных контролируемых лиц;</w:t>
            </w:r>
          </w:p>
          <w:p w14:paraId="52B50EE2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3) повышение эффективности профилактической работы;</w:t>
            </w:r>
          </w:p>
          <w:p w14:paraId="0708E09A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4) повышение уровня правовой грамотности контролируемых лиц;</w:t>
            </w:r>
          </w:p>
          <w:p w14:paraId="7A9D2804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5) уменьшение числа нарушений обязательных требований, выявленных в ходе проведения контрольных мероприятий.</w:t>
            </w:r>
          </w:p>
        </w:tc>
      </w:tr>
      <w:tr w:rsidR="006A244B" w:rsidRPr="006A244B" w14:paraId="25083AC7" w14:textId="77777777" w:rsidTr="005A29E9">
        <w:tc>
          <w:tcPr>
            <w:tcW w:w="534" w:type="dxa"/>
            <w:shd w:val="clear" w:color="auto" w:fill="auto"/>
            <w:vAlign w:val="center"/>
          </w:tcPr>
          <w:p w14:paraId="191A8BF3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8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A77A226" w14:textId="77777777" w:rsidR="006A244B" w:rsidRPr="006A244B" w:rsidRDefault="006A244B" w:rsidP="006A244B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Участники реализации Программы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4A946079" w14:textId="6FC129F0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Координацию работы по проведению профилактических мероприятий, направленных на предупреждение нарушений обязательных требований, осуществляет </w:t>
            </w:r>
            <w:proofErr w:type="spellStart"/>
            <w:r w:rsidRPr="006A244B">
              <w:rPr>
                <w:sz w:val="22"/>
                <w:szCs w:val="22"/>
              </w:rPr>
              <w:t>И.</w:t>
            </w:r>
            <w:proofErr w:type="gramStart"/>
            <w:r w:rsidRPr="006A244B">
              <w:rPr>
                <w:sz w:val="22"/>
                <w:szCs w:val="22"/>
              </w:rPr>
              <w:t>о.руководителя</w:t>
            </w:r>
            <w:proofErr w:type="spellEnd"/>
            <w:proofErr w:type="gramEnd"/>
            <w:r w:rsidRPr="006A244B">
              <w:rPr>
                <w:sz w:val="22"/>
                <w:szCs w:val="22"/>
              </w:rPr>
              <w:t xml:space="preserve"> Региональной службой по тарифам и ценообразованию Забайкальского края – </w:t>
            </w:r>
            <w:r w:rsidR="000527DD">
              <w:rPr>
                <w:sz w:val="22"/>
                <w:szCs w:val="22"/>
              </w:rPr>
              <w:t>Н</w:t>
            </w:r>
            <w:r w:rsidRPr="006A244B">
              <w:rPr>
                <w:sz w:val="22"/>
                <w:szCs w:val="22"/>
              </w:rPr>
              <w:t>.</w:t>
            </w:r>
            <w:r w:rsidR="000527DD">
              <w:rPr>
                <w:sz w:val="22"/>
                <w:szCs w:val="22"/>
              </w:rPr>
              <w:t>В</w:t>
            </w:r>
            <w:r w:rsidRPr="006A244B">
              <w:rPr>
                <w:sz w:val="22"/>
                <w:szCs w:val="22"/>
              </w:rPr>
              <w:t xml:space="preserve">. </w:t>
            </w:r>
            <w:proofErr w:type="spellStart"/>
            <w:r w:rsidR="000527DD">
              <w:rPr>
                <w:sz w:val="22"/>
                <w:szCs w:val="22"/>
              </w:rPr>
              <w:t>Колебанова</w:t>
            </w:r>
            <w:proofErr w:type="spellEnd"/>
            <w:r w:rsidRPr="006A244B">
              <w:rPr>
                <w:sz w:val="22"/>
                <w:szCs w:val="22"/>
              </w:rPr>
              <w:t>.</w:t>
            </w:r>
          </w:p>
          <w:p w14:paraId="3945E58A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Участниками реализации программы являются:</w:t>
            </w:r>
          </w:p>
          <w:p w14:paraId="4983A1F8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- отдел прогнозирования, анализа и тарифов ТЭК;</w:t>
            </w:r>
          </w:p>
          <w:p w14:paraId="59E981D5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- отдел тарифов на коммунальные услуги;</w:t>
            </w:r>
          </w:p>
          <w:p w14:paraId="6E26A0F1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- отдел регулирования цен на потребительские товары и услуги;</w:t>
            </w:r>
          </w:p>
          <w:p w14:paraId="5AF93236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6A244B">
              <w:rPr>
                <w:sz w:val="22"/>
                <w:szCs w:val="22"/>
              </w:rPr>
              <w:t>- отдел сводного анализа и мониторинга в сфере предоставления коммунальных услуг.</w:t>
            </w:r>
          </w:p>
        </w:tc>
      </w:tr>
      <w:tr w:rsidR="006A244B" w:rsidRPr="006A244B" w14:paraId="3158D144" w14:textId="77777777" w:rsidTr="005A29E9">
        <w:tc>
          <w:tcPr>
            <w:tcW w:w="534" w:type="dxa"/>
            <w:shd w:val="clear" w:color="auto" w:fill="auto"/>
            <w:vAlign w:val="center"/>
          </w:tcPr>
          <w:p w14:paraId="47C3B31E" w14:textId="77777777" w:rsidR="006A244B" w:rsidRPr="006A244B" w:rsidRDefault="006A244B" w:rsidP="006A24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9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9BB6309" w14:textId="56CC7DE5" w:rsidR="006A244B" w:rsidRPr="006A244B" w:rsidRDefault="006A244B" w:rsidP="006A244B">
            <w:pPr>
              <w:ind w:left="-108" w:right="-142"/>
              <w:jc w:val="center"/>
              <w:rPr>
                <w:sz w:val="22"/>
                <w:szCs w:val="22"/>
              </w:rPr>
            </w:pPr>
            <w:proofErr w:type="spellStart"/>
            <w:r w:rsidRPr="006A244B">
              <w:rPr>
                <w:sz w:val="22"/>
                <w:szCs w:val="22"/>
              </w:rPr>
              <w:t>Ресурсообеспечение</w:t>
            </w:r>
            <w:proofErr w:type="spellEnd"/>
          </w:p>
        </w:tc>
        <w:tc>
          <w:tcPr>
            <w:tcW w:w="6775" w:type="dxa"/>
            <w:shd w:val="clear" w:color="auto" w:fill="auto"/>
            <w:vAlign w:val="center"/>
          </w:tcPr>
          <w:p w14:paraId="64D321A4" w14:textId="77777777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Реализация программы осуществляется в рамках текущего финансирования и кадрового обеспечения деятельности Региональной службой по тарифам и ценообразованию Забайкальского края.</w:t>
            </w:r>
          </w:p>
          <w:p w14:paraId="12BE7476" w14:textId="15F82479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На </w:t>
            </w:r>
            <w:r w:rsidR="000527DD">
              <w:rPr>
                <w:sz w:val="22"/>
                <w:szCs w:val="22"/>
              </w:rPr>
              <w:t>2026</w:t>
            </w:r>
            <w:r w:rsidRPr="006A244B">
              <w:rPr>
                <w:sz w:val="22"/>
                <w:szCs w:val="22"/>
              </w:rPr>
              <w:t xml:space="preserve"> год потребность в дополнительных кадровых, финансовых и других ресурсах отсутствует.</w:t>
            </w:r>
          </w:p>
          <w:p w14:paraId="2F868B37" w14:textId="0B6BA61B" w:rsidR="006A244B" w:rsidRPr="006A244B" w:rsidRDefault="006A244B" w:rsidP="006A244B">
            <w:pPr>
              <w:widowControl w:val="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По состоянию на 1 </w:t>
            </w:r>
            <w:r w:rsidR="000527DD">
              <w:rPr>
                <w:sz w:val="22"/>
                <w:szCs w:val="22"/>
              </w:rPr>
              <w:t>октября</w:t>
            </w:r>
            <w:r w:rsidRPr="006A244B">
              <w:rPr>
                <w:sz w:val="22"/>
                <w:szCs w:val="22"/>
              </w:rPr>
              <w:t xml:space="preserve"> </w:t>
            </w:r>
            <w:r w:rsidR="000527DD">
              <w:rPr>
                <w:sz w:val="22"/>
                <w:szCs w:val="22"/>
              </w:rPr>
              <w:t>2025</w:t>
            </w:r>
            <w:r w:rsidRPr="006A244B">
              <w:rPr>
                <w:sz w:val="22"/>
                <w:szCs w:val="22"/>
              </w:rPr>
              <w:t xml:space="preserve"> года:</w:t>
            </w:r>
          </w:p>
          <w:p w14:paraId="5C43C9BF" w14:textId="77777777" w:rsidR="00930FC8" w:rsidRPr="00930FC8" w:rsidRDefault="00930FC8" w:rsidP="00930FC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30FC8">
              <w:rPr>
                <w:sz w:val="22"/>
                <w:szCs w:val="22"/>
              </w:rPr>
              <w:t xml:space="preserve">- штатная и фактическая численность </w:t>
            </w:r>
            <w:r w:rsidRPr="00930FC8">
              <w:rPr>
                <w:color w:val="000000"/>
                <w:sz w:val="22"/>
                <w:szCs w:val="22"/>
              </w:rPr>
              <w:t xml:space="preserve">сотрудников </w:t>
            </w:r>
            <w:r w:rsidRPr="00930FC8">
              <w:rPr>
                <w:sz w:val="22"/>
                <w:szCs w:val="22"/>
              </w:rPr>
              <w:t>отдела прогнозирования, анализа и тарифов ТЭК</w:t>
            </w:r>
            <w:r w:rsidRPr="00930FC8">
              <w:rPr>
                <w:color w:val="000000"/>
                <w:sz w:val="22"/>
                <w:szCs w:val="22"/>
              </w:rPr>
              <w:t>, осуществляющих контрольно-надзорные функции – 3 и 1 сотрудника соответственно;</w:t>
            </w:r>
          </w:p>
          <w:p w14:paraId="2F9F94EE" w14:textId="77777777" w:rsidR="00930FC8" w:rsidRPr="00930FC8" w:rsidRDefault="00930FC8" w:rsidP="00930FC8">
            <w:pPr>
              <w:widowControl w:val="0"/>
              <w:jc w:val="center"/>
              <w:rPr>
                <w:sz w:val="22"/>
                <w:szCs w:val="22"/>
              </w:rPr>
            </w:pPr>
            <w:r w:rsidRPr="00930FC8">
              <w:rPr>
                <w:color w:val="000000"/>
                <w:sz w:val="22"/>
                <w:szCs w:val="22"/>
              </w:rPr>
              <w:t xml:space="preserve">- штатная и фактическая численность сотрудников </w:t>
            </w:r>
            <w:r w:rsidRPr="00930FC8">
              <w:rPr>
                <w:sz w:val="22"/>
                <w:szCs w:val="22"/>
              </w:rPr>
              <w:t>тарифов на коммунальные услуги, осуществляющих контрольно-надзорные функции – 3 и 2 сотрудника соответственно;</w:t>
            </w:r>
          </w:p>
          <w:p w14:paraId="18214D06" w14:textId="77777777" w:rsidR="00930FC8" w:rsidRPr="00930FC8" w:rsidRDefault="00930FC8" w:rsidP="00930FC8">
            <w:pPr>
              <w:widowControl w:val="0"/>
              <w:jc w:val="center"/>
              <w:rPr>
                <w:sz w:val="22"/>
                <w:szCs w:val="22"/>
              </w:rPr>
            </w:pPr>
            <w:r w:rsidRPr="00930FC8">
              <w:rPr>
                <w:sz w:val="22"/>
                <w:szCs w:val="22"/>
              </w:rPr>
              <w:t>- штатная и фактическая численность сотрудников отдела регулирования цен на потребительские товары и услуги, осуществляющих контрольно-надзорные функции – 3 и 2 сотрудника соответственно;</w:t>
            </w:r>
          </w:p>
          <w:p w14:paraId="730C1399" w14:textId="50949B7F" w:rsidR="006A244B" w:rsidRPr="006A244B" w:rsidRDefault="00930FC8" w:rsidP="00930FC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30FC8">
              <w:rPr>
                <w:sz w:val="22"/>
                <w:szCs w:val="22"/>
              </w:rPr>
              <w:t>- штатная и фактическая численность сотрудников отдела сводного анализа и мониторинга в сфере предоставления коммунальных услуг, осуществляющих контрольно-надзорные функции – 3 и 2 сотрудника соответственно.</w:t>
            </w:r>
          </w:p>
        </w:tc>
      </w:tr>
    </w:tbl>
    <w:p w14:paraId="43F20FE9" w14:textId="77777777" w:rsidR="00E945BB" w:rsidRDefault="00E945BB" w:rsidP="006A244B">
      <w:pPr>
        <w:widowControl w:val="0"/>
        <w:autoSpaceDE w:val="0"/>
        <w:autoSpaceDN w:val="0"/>
        <w:jc w:val="center"/>
        <w:rPr>
          <w:sz w:val="20"/>
          <w:szCs w:val="20"/>
        </w:rPr>
        <w:sectPr w:rsidR="00E945BB" w:rsidSect="00AE372D">
          <w:pgSz w:w="11907" w:h="16840"/>
          <w:pgMar w:top="1134" w:right="567" w:bottom="1134" w:left="1985" w:header="624" w:footer="0" w:gutter="0"/>
          <w:cols w:space="720"/>
          <w:titlePg/>
          <w:docGrid w:linePitch="326"/>
        </w:sectPr>
      </w:pPr>
    </w:p>
    <w:p w14:paraId="65CEB1FE" w14:textId="1885663A" w:rsidR="006A244B" w:rsidRPr="005A29E9" w:rsidRDefault="006A244B" w:rsidP="005A29E9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 w:rsidRPr="005A29E9">
        <w:rPr>
          <w:b/>
          <w:bCs/>
          <w:sz w:val="28"/>
          <w:szCs w:val="28"/>
        </w:rPr>
        <w:lastRenderedPageBreak/>
        <w:t>Раздел 1. Анализ текущего состояния осуществления регионального государственного контроля (надзора) в сфере естественных монополий и</w:t>
      </w:r>
      <w:r w:rsidRPr="005A29E9">
        <w:rPr>
          <w:b/>
          <w:bCs/>
          <w:color w:val="000000"/>
          <w:sz w:val="28"/>
          <w:szCs w:val="28"/>
        </w:rPr>
        <w:t xml:space="preserve"> в области государственного регулирования цен (тарифов)</w:t>
      </w:r>
      <w:r w:rsidRPr="005A29E9">
        <w:rPr>
          <w:b/>
          <w:bCs/>
          <w:sz w:val="28"/>
          <w:szCs w:val="28"/>
        </w:rPr>
        <w:t>, описание текущего развития профилактической деятельности Региональной службы по тарифам и ценообразованию Забайкальского края, характеристика проблем, на решение которых направлена программа профилактики</w:t>
      </w:r>
    </w:p>
    <w:p w14:paraId="458F5B74" w14:textId="77777777" w:rsidR="006A244B" w:rsidRPr="006A244B" w:rsidRDefault="006A244B" w:rsidP="005A29E9">
      <w:pPr>
        <w:widowControl w:val="0"/>
        <w:jc w:val="center"/>
        <w:rPr>
          <w:b/>
          <w:sz w:val="27"/>
          <w:szCs w:val="27"/>
        </w:rPr>
      </w:pPr>
    </w:p>
    <w:p w14:paraId="27B4467C" w14:textId="77777777" w:rsidR="006A244B" w:rsidRPr="006A244B" w:rsidRDefault="006A244B" w:rsidP="005A29E9">
      <w:pPr>
        <w:widowControl w:val="0"/>
        <w:numPr>
          <w:ilvl w:val="1"/>
          <w:numId w:val="19"/>
        </w:numPr>
        <w:ind w:left="0" w:firstLine="0"/>
        <w:jc w:val="center"/>
        <w:rPr>
          <w:b/>
          <w:sz w:val="27"/>
          <w:szCs w:val="27"/>
        </w:rPr>
      </w:pPr>
      <w:r w:rsidRPr="006A244B">
        <w:rPr>
          <w:sz w:val="28"/>
          <w:szCs w:val="28"/>
        </w:rPr>
        <w:t>Анализ текущего состояния осуществления регионального государственного контроля (надзора) в сфере естественных монополий и</w:t>
      </w:r>
      <w:r w:rsidRPr="006A244B">
        <w:rPr>
          <w:color w:val="000000"/>
          <w:sz w:val="28"/>
          <w:szCs w:val="28"/>
        </w:rPr>
        <w:t xml:space="preserve"> в области государственного регулирования цен (тарифов)</w:t>
      </w:r>
    </w:p>
    <w:p w14:paraId="4A00D89D" w14:textId="77777777" w:rsidR="006A244B" w:rsidRPr="006A244B" w:rsidRDefault="006A244B" w:rsidP="005A29E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8"/>
          <w:shd w:val="clear" w:color="auto" w:fill="FFFFFF"/>
        </w:rPr>
      </w:pPr>
    </w:p>
    <w:p w14:paraId="1D82E983" w14:textId="77777777" w:rsidR="006A244B" w:rsidRPr="006A244B" w:rsidRDefault="006A244B" w:rsidP="005A29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A244B">
        <w:rPr>
          <w:sz w:val="28"/>
          <w:szCs w:val="28"/>
          <w:shd w:val="clear" w:color="auto" w:fill="FFFFFF"/>
        </w:rPr>
        <w:t xml:space="preserve">Региональный государственный контроль (надзор) в сфере естественных монополий и в области </w:t>
      </w:r>
      <w:r w:rsidRPr="006A244B">
        <w:rPr>
          <w:color w:val="000000"/>
          <w:sz w:val="28"/>
          <w:szCs w:val="28"/>
        </w:rPr>
        <w:t>государственного регулирования цен (тарифов) на территории Забайкальского края</w:t>
      </w:r>
      <w:r w:rsidRPr="006A244B">
        <w:rPr>
          <w:sz w:val="28"/>
          <w:szCs w:val="28"/>
          <w:shd w:val="clear" w:color="auto" w:fill="FFFFFF"/>
        </w:rPr>
        <w:t xml:space="preserve"> осуществляет Региональная служба по тарифам и ценообразованию Забайкальского края (далее – РСТ Забайкальского края, контрольный (надзорный) орган).</w:t>
      </w:r>
    </w:p>
    <w:p w14:paraId="4244FE56" w14:textId="77777777" w:rsidR="006A244B" w:rsidRPr="003C658F" w:rsidRDefault="006A244B" w:rsidP="005A29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A244B">
        <w:rPr>
          <w:sz w:val="28"/>
          <w:szCs w:val="28"/>
          <w:shd w:val="clear" w:color="auto" w:fill="FFFFFF"/>
        </w:rPr>
        <w:t xml:space="preserve">Региональный государственный контроль (надзор) в сфере естественных монополий и в области </w:t>
      </w:r>
      <w:r w:rsidRPr="003C658F">
        <w:rPr>
          <w:sz w:val="28"/>
          <w:szCs w:val="28"/>
          <w:shd w:val="clear" w:color="auto" w:fill="FFFFFF"/>
        </w:rPr>
        <w:t>государственного регулирования цен (тарифов) на территории Забайкальского края проводится на предмет соблюдения:</w:t>
      </w:r>
    </w:p>
    <w:p w14:paraId="6E1AB508" w14:textId="716E69FD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1) субъектами естественных монополий обязательных требований, установленных Федеральным </w:t>
      </w:r>
      <w:hyperlink r:id="rId11" w:history="1">
        <w:r w:rsidRPr="003C658F">
          <w:rPr>
            <w:sz w:val="28"/>
            <w:szCs w:val="28"/>
            <w:shd w:val="clear" w:color="auto" w:fill="FFFFFF"/>
          </w:rPr>
          <w:t>законом</w:t>
        </w:r>
      </w:hyperlink>
      <w:r w:rsidRPr="003C658F">
        <w:rPr>
          <w:sz w:val="28"/>
          <w:szCs w:val="28"/>
          <w:shd w:val="clear" w:color="auto" w:fill="FFFFFF"/>
        </w:rPr>
        <w:t xml:space="preserve"> от 17 августа 1995 года </w:t>
      </w:r>
      <w:r>
        <w:rPr>
          <w:sz w:val="28"/>
          <w:szCs w:val="28"/>
          <w:shd w:val="clear" w:color="auto" w:fill="FFFFFF"/>
        </w:rPr>
        <w:t>№</w:t>
      </w:r>
      <w:r w:rsidRPr="003C658F">
        <w:rPr>
          <w:sz w:val="28"/>
          <w:szCs w:val="28"/>
          <w:shd w:val="clear" w:color="auto" w:fill="FFFFFF"/>
        </w:rPr>
        <w:t xml:space="preserve"> 147-ФЗ </w:t>
      </w:r>
      <w:r>
        <w:rPr>
          <w:sz w:val="28"/>
          <w:szCs w:val="28"/>
          <w:shd w:val="clear" w:color="auto" w:fill="FFFFFF"/>
        </w:rPr>
        <w:t>«</w:t>
      </w:r>
      <w:r w:rsidRPr="003C658F">
        <w:rPr>
          <w:sz w:val="28"/>
          <w:szCs w:val="28"/>
          <w:shd w:val="clear" w:color="auto" w:fill="FFFFFF"/>
        </w:rPr>
        <w:t>О естественных монополиях</w:t>
      </w:r>
      <w:r>
        <w:rPr>
          <w:sz w:val="28"/>
          <w:szCs w:val="28"/>
          <w:shd w:val="clear" w:color="auto" w:fill="FFFFFF"/>
        </w:rPr>
        <w:t>»</w:t>
      </w:r>
      <w:r w:rsidRPr="003C658F">
        <w:rPr>
          <w:sz w:val="28"/>
          <w:szCs w:val="28"/>
          <w:shd w:val="clear" w:color="auto" w:fill="FFFFFF"/>
        </w:rPr>
        <w:t>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14:paraId="119FDB76" w14:textId="147BA96E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2)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</w:t>
      </w:r>
      <w:hyperlink r:id="rId12" w:history="1">
        <w:r w:rsidRPr="003C658F">
          <w:rPr>
            <w:sz w:val="28"/>
            <w:szCs w:val="28"/>
            <w:shd w:val="clear" w:color="auto" w:fill="FFFFFF"/>
          </w:rPr>
          <w:t>закона</w:t>
        </w:r>
      </w:hyperlink>
      <w:r w:rsidRPr="003C658F">
        <w:rPr>
          <w:sz w:val="28"/>
          <w:szCs w:val="28"/>
          <w:shd w:val="clear" w:color="auto" w:fill="FFFFFF"/>
        </w:rPr>
        <w:t xml:space="preserve"> от 31 марта 1999 года </w:t>
      </w:r>
      <w:r>
        <w:rPr>
          <w:sz w:val="28"/>
          <w:szCs w:val="28"/>
          <w:shd w:val="clear" w:color="auto" w:fill="FFFFFF"/>
        </w:rPr>
        <w:t>№</w:t>
      </w:r>
      <w:r w:rsidRPr="003C658F">
        <w:rPr>
          <w:sz w:val="28"/>
          <w:szCs w:val="28"/>
          <w:shd w:val="clear" w:color="auto" w:fill="FFFFFF"/>
        </w:rPr>
        <w:t xml:space="preserve"> 69-ФЗ </w:t>
      </w:r>
      <w:r>
        <w:rPr>
          <w:sz w:val="28"/>
          <w:szCs w:val="28"/>
          <w:shd w:val="clear" w:color="auto" w:fill="FFFFFF"/>
        </w:rPr>
        <w:t>«</w:t>
      </w:r>
      <w:r w:rsidRPr="003C658F">
        <w:rPr>
          <w:sz w:val="28"/>
          <w:szCs w:val="28"/>
          <w:shd w:val="clear" w:color="auto" w:fill="FFFFFF"/>
        </w:rPr>
        <w:t>О газоснабжении в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3C658F">
        <w:rPr>
          <w:sz w:val="28"/>
          <w:szCs w:val="28"/>
          <w:shd w:val="clear" w:color="auto" w:fill="FFFFFF"/>
        </w:rPr>
        <w:t xml:space="preserve">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</w:t>
      </w:r>
      <w:r w:rsidRPr="003C658F">
        <w:rPr>
          <w:sz w:val="28"/>
          <w:szCs w:val="28"/>
          <w:shd w:val="clear" w:color="auto" w:fill="FFFFFF"/>
        </w:rPr>
        <w:lastRenderedPageBreak/>
        <w:t>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информации;</w:t>
      </w:r>
    </w:p>
    <w:p w14:paraId="3CB2F28B" w14:textId="7F6D26BA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3) субъектами электроэнергетики в процессе осуществления регулируемых видов деятельности в электроэнергетике обязательных требований, установленных в соответствии с Федеральным </w:t>
      </w:r>
      <w:hyperlink r:id="rId13" w:history="1">
        <w:r w:rsidRPr="003C658F">
          <w:rPr>
            <w:sz w:val="28"/>
            <w:szCs w:val="28"/>
            <w:shd w:val="clear" w:color="auto" w:fill="FFFFFF"/>
          </w:rPr>
          <w:t>законом</w:t>
        </w:r>
      </w:hyperlink>
      <w:r w:rsidRPr="003C658F">
        <w:rPr>
          <w:sz w:val="28"/>
          <w:szCs w:val="28"/>
          <w:shd w:val="clear" w:color="auto" w:fill="FFFFFF"/>
        </w:rPr>
        <w:t xml:space="preserve"> от 26 марта 2003 года </w:t>
      </w:r>
      <w:r>
        <w:rPr>
          <w:sz w:val="28"/>
          <w:szCs w:val="28"/>
          <w:shd w:val="clear" w:color="auto" w:fill="FFFFFF"/>
        </w:rPr>
        <w:t>№</w:t>
      </w:r>
      <w:r w:rsidRPr="003C658F">
        <w:rPr>
          <w:sz w:val="28"/>
          <w:szCs w:val="28"/>
          <w:shd w:val="clear" w:color="auto" w:fill="FFFFFF"/>
        </w:rPr>
        <w:t xml:space="preserve"> 35-ФЗ </w:t>
      </w:r>
      <w:r>
        <w:rPr>
          <w:sz w:val="28"/>
          <w:szCs w:val="28"/>
          <w:shd w:val="clear" w:color="auto" w:fill="FFFFFF"/>
        </w:rPr>
        <w:t>«</w:t>
      </w:r>
      <w:r w:rsidRPr="003C658F">
        <w:rPr>
          <w:sz w:val="28"/>
          <w:szCs w:val="28"/>
          <w:shd w:val="clear" w:color="auto" w:fill="FFFFFF"/>
        </w:rPr>
        <w:t>Об электроэнергетике</w:t>
      </w:r>
      <w:r>
        <w:rPr>
          <w:sz w:val="28"/>
          <w:szCs w:val="28"/>
          <w:shd w:val="clear" w:color="auto" w:fill="FFFFFF"/>
        </w:rPr>
        <w:t>»</w:t>
      </w:r>
      <w:r w:rsidRPr="003C658F">
        <w:rPr>
          <w:sz w:val="28"/>
          <w:szCs w:val="28"/>
          <w:shd w:val="clear" w:color="auto" w:fill="FFFFFF"/>
        </w:rPr>
        <w:t>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электроэнергетики;</w:t>
      </w:r>
    </w:p>
    <w:p w14:paraId="380F8C92" w14:textId="259890E3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4)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</w:t>
      </w:r>
      <w:hyperlink r:id="rId14" w:history="1">
        <w:r w:rsidRPr="003C658F">
          <w:rPr>
            <w:sz w:val="28"/>
            <w:szCs w:val="28"/>
            <w:shd w:val="clear" w:color="auto" w:fill="FFFFFF"/>
          </w:rPr>
          <w:t>законом</w:t>
        </w:r>
      </w:hyperlink>
      <w:r w:rsidRPr="003C658F">
        <w:rPr>
          <w:sz w:val="28"/>
          <w:szCs w:val="28"/>
          <w:shd w:val="clear" w:color="auto" w:fill="FFFFFF"/>
        </w:rPr>
        <w:t xml:space="preserve"> от 27 июля 2010 года </w:t>
      </w:r>
      <w:r>
        <w:rPr>
          <w:sz w:val="28"/>
          <w:szCs w:val="28"/>
          <w:shd w:val="clear" w:color="auto" w:fill="FFFFFF"/>
        </w:rPr>
        <w:t>№</w:t>
      </w:r>
      <w:r w:rsidRPr="003C658F">
        <w:rPr>
          <w:sz w:val="28"/>
          <w:szCs w:val="28"/>
          <w:shd w:val="clear" w:color="auto" w:fill="FFFFFF"/>
        </w:rPr>
        <w:t xml:space="preserve"> 190-ФЗ </w:t>
      </w:r>
      <w:r>
        <w:rPr>
          <w:sz w:val="28"/>
          <w:szCs w:val="28"/>
          <w:shd w:val="clear" w:color="auto" w:fill="FFFFFF"/>
        </w:rPr>
        <w:t>«</w:t>
      </w:r>
      <w:r w:rsidRPr="003C658F">
        <w:rPr>
          <w:sz w:val="28"/>
          <w:szCs w:val="28"/>
          <w:shd w:val="clear" w:color="auto" w:fill="FFFFFF"/>
        </w:rPr>
        <w:t>О теплоснабжении</w:t>
      </w:r>
      <w:r>
        <w:rPr>
          <w:sz w:val="28"/>
          <w:szCs w:val="28"/>
          <w:shd w:val="clear" w:color="auto" w:fill="FFFFFF"/>
        </w:rPr>
        <w:t>»</w:t>
      </w:r>
      <w:r w:rsidRPr="003C658F">
        <w:rPr>
          <w:sz w:val="28"/>
          <w:szCs w:val="28"/>
          <w:shd w:val="clear" w:color="auto" w:fill="FFFFFF"/>
        </w:rPr>
        <w:t xml:space="preserve">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</w:t>
      </w:r>
      <w:r w:rsidRPr="003C658F">
        <w:rPr>
          <w:sz w:val="28"/>
          <w:szCs w:val="28"/>
          <w:shd w:val="clear" w:color="auto" w:fill="FFFFFF"/>
        </w:rPr>
        <w:lastRenderedPageBreak/>
        <w:t>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информации, а также требований к выполнению инвестиционных программ организациями, осуществляющими регулируемые виды деятельности в сфере теплоснабжения (за исключением таких программ, которые утверждаются в соответствии с законодательством Российской Федерации об электроэнергетике), в том числе достижению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программ;</w:t>
      </w:r>
    </w:p>
    <w:p w14:paraId="1285B591" w14:textId="00543515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5)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</w:t>
      </w:r>
      <w:hyperlink r:id="rId15" w:history="1">
        <w:r w:rsidRPr="003C658F">
          <w:rPr>
            <w:sz w:val="28"/>
            <w:szCs w:val="28"/>
            <w:shd w:val="clear" w:color="auto" w:fill="FFFFFF"/>
          </w:rPr>
          <w:t>законом</w:t>
        </w:r>
      </w:hyperlink>
      <w:r w:rsidRPr="003C658F">
        <w:rPr>
          <w:sz w:val="28"/>
          <w:szCs w:val="28"/>
          <w:shd w:val="clear" w:color="auto" w:fill="FFFFFF"/>
        </w:rPr>
        <w:t xml:space="preserve"> от 7 декабря 2011 года </w:t>
      </w:r>
      <w:r>
        <w:rPr>
          <w:sz w:val="28"/>
          <w:szCs w:val="28"/>
          <w:shd w:val="clear" w:color="auto" w:fill="FFFFFF"/>
        </w:rPr>
        <w:t>№</w:t>
      </w:r>
      <w:r w:rsidRPr="003C658F">
        <w:rPr>
          <w:sz w:val="28"/>
          <w:szCs w:val="28"/>
          <w:shd w:val="clear" w:color="auto" w:fill="FFFFFF"/>
        </w:rPr>
        <w:t xml:space="preserve"> 416-ФЗ </w:t>
      </w:r>
      <w:r>
        <w:rPr>
          <w:sz w:val="28"/>
          <w:szCs w:val="28"/>
          <w:shd w:val="clear" w:color="auto" w:fill="FFFFFF"/>
        </w:rPr>
        <w:t>«</w:t>
      </w:r>
      <w:r w:rsidRPr="003C658F">
        <w:rPr>
          <w:sz w:val="28"/>
          <w:szCs w:val="28"/>
          <w:shd w:val="clear" w:color="auto" w:fill="FFFFFF"/>
        </w:rPr>
        <w:t>О водоснабжении и водоотведении</w:t>
      </w:r>
      <w:r>
        <w:rPr>
          <w:sz w:val="28"/>
          <w:szCs w:val="28"/>
          <w:shd w:val="clear" w:color="auto" w:fill="FFFFFF"/>
        </w:rPr>
        <w:t>»</w:t>
      </w:r>
      <w:r w:rsidRPr="003C658F">
        <w:rPr>
          <w:sz w:val="28"/>
          <w:szCs w:val="28"/>
          <w:shd w:val="clear" w:color="auto" w:fill="FFFFFF"/>
        </w:rPr>
        <w:t>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водоотведения;</w:t>
      </w:r>
    </w:p>
    <w:p w14:paraId="2E933572" w14:textId="6ED8E0E8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6) региональными операторами по обращению с твердыми коммунальными отходами,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</w:t>
      </w:r>
      <w:hyperlink r:id="rId16" w:history="1">
        <w:r w:rsidRPr="003C658F">
          <w:rPr>
            <w:sz w:val="28"/>
            <w:szCs w:val="28"/>
            <w:shd w:val="clear" w:color="auto" w:fill="FFFFFF"/>
          </w:rPr>
          <w:t>законом</w:t>
        </w:r>
      </w:hyperlink>
      <w:r w:rsidRPr="003C658F">
        <w:rPr>
          <w:sz w:val="28"/>
          <w:szCs w:val="28"/>
          <w:shd w:val="clear" w:color="auto" w:fill="FFFFFF"/>
        </w:rPr>
        <w:t xml:space="preserve"> от 24 июня 1998 года </w:t>
      </w:r>
      <w:r>
        <w:rPr>
          <w:sz w:val="28"/>
          <w:szCs w:val="28"/>
          <w:shd w:val="clear" w:color="auto" w:fill="FFFFFF"/>
        </w:rPr>
        <w:t>№</w:t>
      </w:r>
      <w:r w:rsidRPr="003C658F">
        <w:rPr>
          <w:sz w:val="28"/>
          <w:szCs w:val="28"/>
          <w:shd w:val="clear" w:color="auto" w:fill="FFFFFF"/>
        </w:rPr>
        <w:t xml:space="preserve"> 89-ФЗ </w:t>
      </w:r>
      <w:r>
        <w:rPr>
          <w:sz w:val="28"/>
          <w:szCs w:val="28"/>
          <w:shd w:val="clear" w:color="auto" w:fill="FFFFFF"/>
        </w:rPr>
        <w:t>«</w:t>
      </w:r>
      <w:r w:rsidRPr="003C658F">
        <w:rPr>
          <w:sz w:val="28"/>
          <w:szCs w:val="28"/>
          <w:shd w:val="clear" w:color="auto" w:fill="FFFFFF"/>
        </w:rPr>
        <w:t>Об отходах производства и потребления</w:t>
      </w:r>
      <w:r>
        <w:rPr>
          <w:sz w:val="28"/>
          <w:szCs w:val="28"/>
          <w:shd w:val="clear" w:color="auto" w:fill="FFFFFF"/>
        </w:rPr>
        <w:t>»</w:t>
      </w:r>
      <w:r w:rsidRPr="003C658F">
        <w:rPr>
          <w:sz w:val="28"/>
          <w:szCs w:val="28"/>
          <w:shd w:val="clear" w:color="auto" w:fill="FFFFFF"/>
        </w:rPr>
        <w:t xml:space="preserve">, другими 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</w:t>
      </w:r>
      <w:r w:rsidRPr="003C658F">
        <w:rPr>
          <w:sz w:val="28"/>
          <w:szCs w:val="28"/>
          <w:shd w:val="clear" w:color="auto" w:fill="FFFFFF"/>
        </w:rPr>
        <w:lastRenderedPageBreak/>
        <w:t>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информации;</w:t>
      </w:r>
    </w:p>
    <w:p w14:paraId="607631FA" w14:textId="77777777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>7) 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 (в части топлива твердого, топлива печного бытового и керосина,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жилье);</w:t>
      </w:r>
    </w:p>
    <w:p w14:paraId="0212F066" w14:textId="77777777" w:rsidR="003C658F" w:rsidRPr="003C658F" w:rsidRDefault="003C658F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>8) 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перечнем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 (в части наценок на продукцию (товары), реализуемую на предприятиях общественного питания при общеобразовательных школах, профессионально-технических училищах, средних специальных и высших учебных заведениях).</w:t>
      </w:r>
    </w:p>
    <w:p w14:paraId="38A54207" w14:textId="77777777" w:rsidR="002C3EE3" w:rsidRDefault="006A244B" w:rsidP="002C3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</w:t>
      </w:r>
      <w:r w:rsidRPr="006A244B">
        <w:rPr>
          <w:sz w:val="28"/>
          <w:szCs w:val="28"/>
          <w:shd w:val="clear" w:color="auto" w:fill="FFFFFF"/>
        </w:rPr>
        <w:t xml:space="preserve">в сфере естественных монополий и в области </w:t>
      </w:r>
      <w:r w:rsidRPr="003C658F">
        <w:rPr>
          <w:sz w:val="28"/>
          <w:szCs w:val="28"/>
          <w:shd w:val="clear" w:color="auto" w:fill="FFFFFF"/>
        </w:rPr>
        <w:t xml:space="preserve">государственного регулирования цен (тарифов) размещен на официальном сайте РСТ Забайкальского края в сети «Интернет» по адресу: </w:t>
      </w:r>
      <w:hyperlink r:id="rId17" w:history="1">
        <w:r w:rsidRPr="003C658F">
          <w:rPr>
            <w:sz w:val="28"/>
            <w:szCs w:val="28"/>
            <w:shd w:val="clear" w:color="auto" w:fill="FFFFFF"/>
          </w:rPr>
          <w:t>https://rst.75.ru/</w:t>
        </w:r>
      </w:hyperlink>
      <w:r w:rsidRPr="003C658F">
        <w:rPr>
          <w:sz w:val="28"/>
          <w:szCs w:val="28"/>
          <w:shd w:val="clear" w:color="auto" w:fill="FFFFFF"/>
        </w:rPr>
        <w:t xml:space="preserve">. </w:t>
      </w:r>
    </w:p>
    <w:p w14:paraId="4ACF1168" w14:textId="7FCE7442" w:rsidR="006A244B" w:rsidRPr="003C658F" w:rsidRDefault="002C3EE3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 xml:space="preserve">Объектом регионального государственного контроля (надзора) является деятельность, действия (бездействие) контролируемых лиц, в рамках которых </w:t>
      </w:r>
      <w:r w:rsidRPr="002C3EE3">
        <w:rPr>
          <w:sz w:val="28"/>
          <w:szCs w:val="28"/>
          <w:shd w:val="clear" w:color="auto" w:fill="FFFFFF"/>
        </w:rPr>
        <w:t xml:space="preserve">должны соблюдаться обязательные требования, указанные в </w:t>
      </w:r>
      <w:hyperlink r:id="rId18" w:history="1">
        <w:r w:rsidRPr="002C3EE3">
          <w:rPr>
            <w:sz w:val="28"/>
            <w:szCs w:val="28"/>
            <w:shd w:val="clear" w:color="auto" w:fill="FFFFFF"/>
          </w:rPr>
          <w:t>пункте 6</w:t>
        </w:r>
      </w:hyperlink>
      <w:r w:rsidRPr="002C3EE3">
        <w:rPr>
          <w:sz w:val="28"/>
          <w:szCs w:val="28"/>
          <w:shd w:val="clear" w:color="auto" w:fill="FFFFFF"/>
        </w:rPr>
        <w:t xml:space="preserve"> Положения 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Забайкальского края, утвержденного постановлением Правительства Забайкальского края от 30 ноября 2021 года </w:t>
      </w:r>
      <w:r w:rsidRPr="002C3EE3">
        <w:rPr>
          <w:sz w:val="28"/>
          <w:szCs w:val="28"/>
          <w:shd w:val="clear" w:color="auto" w:fill="FFFFFF"/>
        </w:rPr>
        <w:br/>
        <w:t>№ 467</w:t>
      </w:r>
      <w:r w:rsidR="006A244B" w:rsidRPr="003C658F">
        <w:rPr>
          <w:sz w:val="28"/>
          <w:szCs w:val="28"/>
          <w:shd w:val="clear" w:color="auto" w:fill="FFFFFF"/>
        </w:rPr>
        <w:t xml:space="preserve">. </w:t>
      </w:r>
    </w:p>
    <w:p w14:paraId="04DB8E63" w14:textId="77777777" w:rsidR="006A244B" w:rsidRPr="003C658F" w:rsidRDefault="006A244B" w:rsidP="003C65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C658F">
        <w:rPr>
          <w:sz w:val="28"/>
          <w:szCs w:val="28"/>
          <w:shd w:val="clear" w:color="auto" w:fill="FFFFFF"/>
        </w:rPr>
        <w:t xml:space="preserve">К контролируемым лицам, в отношении которых осуществляется региональный государственный контроль (надзор) в сфере естественных </w:t>
      </w:r>
      <w:r w:rsidRPr="003C658F">
        <w:rPr>
          <w:sz w:val="28"/>
          <w:szCs w:val="28"/>
          <w:shd w:val="clear" w:color="auto" w:fill="FFFFFF"/>
        </w:rPr>
        <w:lastRenderedPageBreak/>
        <w:t>монополий и в области государственного регулирования цен (тарифов), в свою очередь относятся юридические лица, индивидуальные предприниматели, осуществляющие регулируемые виды деятельности в сфере теплоснабжения, юридические лица, индивидуальные предприниматели, осуществляющие деятельность в области газоснабжения, организации, осуществляющие горячее водоснабжение, холодное водоснабжение и (или) водоотведение, субъекты электроэнергетики, осуществляющие регулируемые виды деятельности в электроэнергетике, региональные операторы, операторы по обращению с твердыми коммунальными отходами, осуществляющие регулируемые виды деятельности в области обращения с твердыми коммунальными отходами, субъекты естественных монополий.</w:t>
      </w:r>
    </w:p>
    <w:p w14:paraId="75F22A01" w14:textId="7B628C7F" w:rsidR="006A244B" w:rsidRPr="003311A2" w:rsidRDefault="006A244B" w:rsidP="005A29E9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311A2">
        <w:rPr>
          <w:sz w:val="28"/>
          <w:szCs w:val="28"/>
        </w:rPr>
        <w:t xml:space="preserve">На территории Забайкальского края число контролируемых лиц составляет </w:t>
      </w:r>
      <w:r w:rsidR="003311A2" w:rsidRPr="003311A2">
        <w:rPr>
          <w:sz w:val="28"/>
          <w:szCs w:val="28"/>
        </w:rPr>
        <w:t>312</w:t>
      </w:r>
      <w:r w:rsidRPr="003311A2">
        <w:rPr>
          <w:sz w:val="28"/>
          <w:szCs w:val="28"/>
        </w:rPr>
        <w:t>, в том числе:</w:t>
      </w:r>
    </w:p>
    <w:p w14:paraId="6642517C" w14:textId="77777777" w:rsidR="006A244B" w:rsidRPr="003311A2" w:rsidRDefault="006A244B" w:rsidP="005A29E9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11A2">
        <w:rPr>
          <w:sz w:val="28"/>
          <w:szCs w:val="28"/>
        </w:rPr>
        <w:t>в сфере теплоснабжения – 108;</w:t>
      </w:r>
    </w:p>
    <w:p w14:paraId="193CFC42" w14:textId="77777777" w:rsidR="006A244B" w:rsidRPr="003311A2" w:rsidRDefault="006A244B" w:rsidP="005A29E9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11A2">
        <w:rPr>
          <w:sz w:val="28"/>
          <w:szCs w:val="28"/>
        </w:rPr>
        <w:t>в сфере водоснабжения и водоотведения – 188;</w:t>
      </w:r>
    </w:p>
    <w:p w14:paraId="53A62D44" w14:textId="77777777" w:rsidR="006A244B" w:rsidRPr="003311A2" w:rsidRDefault="006A244B" w:rsidP="005A29E9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11A2">
        <w:rPr>
          <w:sz w:val="28"/>
          <w:szCs w:val="28"/>
        </w:rPr>
        <w:t xml:space="preserve">в сфере электроэнергетики </w:t>
      </w:r>
      <w:r w:rsidRPr="003311A2">
        <w:rPr>
          <w:sz w:val="28"/>
          <w:szCs w:val="28"/>
        </w:rPr>
        <w:noBreakHyphen/>
        <w:t xml:space="preserve"> 9;</w:t>
      </w:r>
    </w:p>
    <w:p w14:paraId="292379DF" w14:textId="77777777" w:rsidR="006A244B" w:rsidRPr="003311A2" w:rsidRDefault="006A244B" w:rsidP="005A29E9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11A2">
        <w:rPr>
          <w:sz w:val="28"/>
          <w:szCs w:val="28"/>
        </w:rPr>
        <w:t>в сфере газоснабжения – 3;</w:t>
      </w:r>
    </w:p>
    <w:p w14:paraId="510736A1" w14:textId="46D0BEED" w:rsidR="006A244B" w:rsidRPr="003311A2" w:rsidRDefault="006A244B" w:rsidP="005A29E9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11A2">
        <w:rPr>
          <w:sz w:val="28"/>
          <w:szCs w:val="28"/>
        </w:rPr>
        <w:t xml:space="preserve">в сфере обращения с твердыми коммунальными отходами – </w:t>
      </w:r>
      <w:r w:rsidR="00E17962" w:rsidRPr="003311A2">
        <w:rPr>
          <w:sz w:val="28"/>
          <w:szCs w:val="28"/>
        </w:rPr>
        <w:t>3</w:t>
      </w:r>
      <w:r w:rsidRPr="003311A2">
        <w:rPr>
          <w:sz w:val="28"/>
          <w:szCs w:val="28"/>
        </w:rPr>
        <w:t>;</w:t>
      </w:r>
    </w:p>
    <w:p w14:paraId="1CC7976E" w14:textId="77777777" w:rsidR="006A244B" w:rsidRPr="003311A2" w:rsidRDefault="006A244B" w:rsidP="005A29E9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311A2">
        <w:rPr>
          <w:sz w:val="28"/>
          <w:szCs w:val="28"/>
        </w:rPr>
        <w:t>в сфере естественных монополий – 1.</w:t>
      </w:r>
    </w:p>
    <w:p w14:paraId="300921BE" w14:textId="77777777" w:rsidR="006A244B" w:rsidRPr="006A244B" w:rsidRDefault="006A244B" w:rsidP="005A29E9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A244B">
        <w:rPr>
          <w:color w:val="000000"/>
          <w:sz w:val="28"/>
          <w:szCs w:val="28"/>
        </w:rPr>
        <w:t>Необходимо отметить, что некоторые контролируемые лица одновременно осуществляют деятельность в двух и более регулируемых сферах.</w:t>
      </w:r>
    </w:p>
    <w:p w14:paraId="14C39C66" w14:textId="77777777" w:rsidR="003311A2" w:rsidRDefault="003311A2" w:rsidP="003311A2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 w:rsidRPr="009835EC">
        <w:rPr>
          <w:sz w:val="28"/>
          <w:szCs w:val="28"/>
        </w:rPr>
        <w:t>Контрольн</w:t>
      </w:r>
      <w:r>
        <w:rPr>
          <w:sz w:val="28"/>
          <w:szCs w:val="28"/>
        </w:rPr>
        <w:t>ая (</w:t>
      </w:r>
      <w:r w:rsidRPr="009835EC">
        <w:rPr>
          <w:sz w:val="28"/>
          <w:szCs w:val="28"/>
        </w:rPr>
        <w:t>надзорная</w:t>
      </w:r>
      <w:r>
        <w:rPr>
          <w:sz w:val="28"/>
          <w:szCs w:val="28"/>
        </w:rPr>
        <w:t>)</w:t>
      </w:r>
      <w:r w:rsidRPr="009835EC">
        <w:rPr>
          <w:sz w:val="28"/>
          <w:szCs w:val="28"/>
        </w:rPr>
        <w:t xml:space="preserve"> деятельность РСТ Забайкальского края осуществляется посредством </w:t>
      </w:r>
      <w:r>
        <w:rPr>
          <w:sz w:val="28"/>
          <w:szCs w:val="28"/>
        </w:rPr>
        <w:t>проведения внеплановых контрольных (надзорных) мероприятий</w:t>
      </w:r>
      <w:r w:rsidRPr="009835EC">
        <w:rPr>
          <w:sz w:val="28"/>
          <w:szCs w:val="28"/>
        </w:rPr>
        <w:t xml:space="preserve"> юридических лиц, и</w:t>
      </w:r>
      <w:r>
        <w:rPr>
          <w:sz w:val="28"/>
          <w:szCs w:val="28"/>
        </w:rPr>
        <w:t xml:space="preserve">ндивидуальных предпринимателей </w:t>
      </w:r>
      <w:r w:rsidRPr="009835EC">
        <w:rPr>
          <w:sz w:val="28"/>
          <w:szCs w:val="28"/>
        </w:rPr>
        <w:t>при осуществлении деятельности юридическими лицами, индивидуальными предпринимателями</w:t>
      </w:r>
      <w:r>
        <w:rPr>
          <w:sz w:val="28"/>
          <w:szCs w:val="28"/>
        </w:rPr>
        <w:t xml:space="preserve"> по данному виду контроля (надзора),</w:t>
      </w:r>
      <w:r w:rsidRPr="009835E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B7860">
        <w:rPr>
          <w:rFonts w:eastAsia="Calibri"/>
          <w:sz w:val="28"/>
          <w:szCs w:val="28"/>
          <w:lang w:eastAsia="ru-RU"/>
        </w:rPr>
        <w:t>аблюдени</w:t>
      </w:r>
      <w:r>
        <w:rPr>
          <w:rFonts w:eastAsia="Calibri"/>
          <w:sz w:val="28"/>
          <w:szCs w:val="28"/>
          <w:lang w:eastAsia="ru-RU"/>
        </w:rPr>
        <w:t>я</w:t>
      </w:r>
      <w:r w:rsidRPr="00DB7860">
        <w:rPr>
          <w:rFonts w:eastAsia="Calibri"/>
          <w:sz w:val="28"/>
          <w:szCs w:val="28"/>
          <w:lang w:eastAsia="ru-RU"/>
        </w:rPr>
        <w:t xml:space="preserve"> за соблюдением обязательных требований</w:t>
      </w:r>
      <w:r>
        <w:rPr>
          <w:rFonts w:eastAsia="Calibri"/>
          <w:sz w:val="28"/>
          <w:szCs w:val="28"/>
          <w:lang w:eastAsia="ru-RU"/>
        </w:rPr>
        <w:t>,</w:t>
      </w:r>
      <w:r w:rsidRPr="00DB7860">
        <w:rPr>
          <w:rFonts w:eastAsia="Calibri"/>
          <w:sz w:val="28"/>
          <w:szCs w:val="28"/>
          <w:lang w:eastAsia="ru-RU"/>
        </w:rPr>
        <w:t xml:space="preserve"> </w:t>
      </w:r>
      <w:r w:rsidRPr="009835EC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Pr="009835EC">
        <w:rPr>
          <w:sz w:val="28"/>
          <w:szCs w:val="28"/>
        </w:rPr>
        <w:t xml:space="preserve"> проведения мероприятий, направленных на профилактику </w:t>
      </w:r>
      <w:r w:rsidRPr="00E31458">
        <w:rPr>
          <w:rFonts w:ascii="Times New Roman CYR" w:hAnsi="Times New Roman CYR" w:cs="Times New Roman CYR"/>
          <w:bCs/>
          <w:sz w:val="28"/>
          <w:szCs w:val="28"/>
        </w:rPr>
        <w:t>рисков причинения вреда (ущерба) охраняемым законом ценностям</w:t>
      </w:r>
      <w:r w:rsidRPr="009835EC">
        <w:rPr>
          <w:sz w:val="28"/>
          <w:szCs w:val="28"/>
        </w:rPr>
        <w:t xml:space="preserve">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</w:t>
      </w:r>
      <w:r>
        <w:rPr>
          <w:sz w:val="28"/>
          <w:szCs w:val="28"/>
        </w:rPr>
        <w:t>оследствий выявленных нарушений, а также мероприятий по контролю без взаимодействия с юридическими лицами, индивидуальными предпринимателями.</w:t>
      </w:r>
    </w:p>
    <w:p w14:paraId="2ABD12CF" w14:textId="77CD930D" w:rsidR="006A244B" w:rsidRPr="006A244B" w:rsidRDefault="006A244B" w:rsidP="005A29E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РСТ Забайкальского края в </w:t>
      </w:r>
      <w:r w:rsidR="000527DD">
        <w:rPr>
          <w:sz w:val="28"/>
          <w:szCs w:val="28"/>
        </w:rPr>
        <w:t>2025</w:t>
      </w:r>
      <w:r w:rsidRPr="006A244B">
        <w:rPr>
          <w:sz w:val="28"/>
          <w:szCs w:val="28"/>
        </w:rPr>
        <w:t xml:space="preserve"> году были проведены </w:t>
      </w:r>
      <w:r w:rsidRPr="006A244B">
        <w:rPr>
          <w:color w:val="000000"/>
          <w:sz w:val="28"/>
          <w:szCs w:val="28"/>
        </w:rPr>
        <w:t>контрольные (надзорные) мероприятия без взаимодействия с юридическими лицами и индивидуальными предпринимателями в виде наблюдения за соблюдением обязательных требований, установленных действующим законодательством в сфере ценообразования.</w:t>
      </w:r>
    </w:p>
    <w:p w14:paraId="32875ED9" w14:textId="19A10EA4" w:rsidR="006A244B" w:rsidRPr="006A244B" w:rsidRDefault="006A244B" w:rsidP="005A29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6A244B">
        <w:rPr>
          <w:sz w:val="28"/>
        </w:rPr>
        <w:t xml:space="preserve">Общее количество </w:t>
      </w:r>
      <w:r w:rsidRPr="006A244B">
        <w:rPr>
          <w:sz w:val="28"/>
          <w:szCs w:val="28"/>
        </w:rPr>
        <w:t>контрольных (надзорных) мероприятий</w:t>
      </w:r>
      <w:r w:rsidRPr="006A244B">
        <w:rPr>
          <w:sz w:val="28"/>
        </w:rPr>
        <w:t>, по итогам проведения, которых по фактам выявленных нарушений</w:t>
      </w:r>
      <w:r w:rsidRPr="006A244B">
        <w:rPr>
          <w:rFonts w:eastAsia="Calibri"/>
          <w:sz w:val="28"/>
          <w:szCs w:val="28"/>
        </w:rPr>
        <w:t xml:space="preserve">, ответственность за которые предусмотрена статьями 19.7.1, 19.8.1 КоАП РФ, </w:t>
      </w:r>
      <w:r w:rsidRPr="006A244B">
        <w:rPr>
          <w:sz w:val="28"/>
          <w:szCs w:val="28"/>
        </w:rPr>
        <w:t xml:space="preserve">РСТ Забайкальского </w:t>
      </w:r>
      <w:r w:rsidRPr="006A244B">
        <w:rPr>
          <w:sz w:val="28"/>
          <w:szCs w:val="28"/>
        </w:rPr>
        <w:lastRenderedPageBreak/>
        <w:t xml:space="preserve">края </w:t>
      </w:r>
      <w:r w:rsidRPr="006A244B">
        <w:rPr>
          <w:sz w:val="28"/>
        </w:rPr>
        <w:t xml:space="preserve">в области регулируемых государством цен (тарифов) </w:t>
      </w:r>
      <w:r w:rsidRPr="006A244B">
        <w:rPr>
          <w:rFonts w:eastAsia="Calibri"/>
          <w:sz w:val="28"/>
          <w:szCs w:val="28"/>
        </w:rPr>
        <w:t>выдано</w:t>
      </w:r>
      <w:r w:rsidRPr="006A244B">
        <w:rPr>
          <w:sz w:val="28"/>
        </w:rPr>
        <w:t xml:space="preserve"> </w:t>
      </w:r>
      <w:r w:rsidRPr="006A244B">
        <w:rPr>
          <w:sz w:val="28"/>
        </w:rPr>
        <w:br/>
      </w:r>
      <w:r w:rsidR="002C3EE3">
        <w:rPr>
          <w:sz w:val="28"/>
        </w:rPr>
        <w:t>108</w:t>
      </w:r>
      <w:r w:rsidRPr="006A244B">
        <w:rPr>
          <w:sz w:val="28"/>
        </w:rPr>
        <w:t xml:space="preserve"> предостережений</w:t>
      </w:r>
      <w:r w:rsidR="002C3EE3">
        <w:rPr>
          <w:sz w:val="28"/>
        </w:rPr>
        <w:t>.</w:t>
      </w:r>
    </w:p>
    <w:p w14:paraId="56ED6BF3" w14:textId="6FD91615" w:rsidR="003311A2" w:rsidRDefault="003311A2" w:rsidP="003311A2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Проведение обязательных профилактических визитов ранее осуществлялось в отношении лиц, приступающих к осуществлению деятельности </w:t>
      </w:r>
      <w:r w:rsidRPr="003C658F">
        <w:rPr>
          <w:sz w:val="28"/>
          <w:szCs w:val="28"/>
          <w:shd w:val="clear" w:color="auto" w:fill="FFFFFF"/>
        </w:rPr>
        <w:t>в сфере естественных монополий и в области государственного регулирования цен (тарифов)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территории Забайкальского края</w:t>
      </w:r>
    </w:p>
    <w:p w14:paraId="6D531BFF" w14:textId="77777777" w:rsidR="003311A2" w:rsidRDefault="003311A2" w:rsidP="003311A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FE32E2">
        <w:rPr>
          <w:rFonts w:eastAsiaTheme="minorHAnsi"/>
          <w:sz w:val="28"/>
          <w:szCs w:val="28"/>
          <w:lang w:eastAsia="en-US"/>
        </w:rPr>
        <w:t>Но</w:t>
      </w:r>
      <w:r>
        <w:rPr>
          <w:rFonts w:eastAsiaTheme="minorHAnsi"/>
          <w:sz w:val="28"/>
          <w:szCs w:val="28"/>
          <w:lang w:eastAsia="en-US"/>
        </w:rPr>
        <w:t>,</w:t>
      </w:r>
      <w:r w:rsidRPr="00FE32E2">
        <w:rPr>
          <w:rFonts w:eastAsiaTheme="minorHAnsi"/>
          <w:sz w:val="28"/>
          <w:szCs w:val="28"/>
          <w:lang w:eastAsia="en-US"/>
        </w:rPr>
        <w:t xml:space="preserve"> в связи с внесением изменений в Федеральный закон №</w:t>
      </w:r>
      <w:r>
        <w:rPr>
          <w:rFonts w:eastAsiaTheme="minorHAnsi"/>
          <w:sz w:val="28"/>
          <w:szCs w:val="28"/>
          <w:lang w:eastAsia="en-US"/>
        </w:rPr>
        <w:t xml:space="preserve"> 248-ФЗ п</w:t>
      </w:r>
      <w:r w:rsidRPr="00FE32E2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ем</w:t>
      </w:r>
      <w:r w:rsidRPr="00FE32E2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от 28 декабря </w:t>
      </w:r>
      <w:r>
        <w:rPr>
          <w:rFonts w:eastAsiaTheme="minorHAnsi"/>
          <w:sz w:val="28"/>
          <w:szCs w:val="28"/>
          <w:lang w:eastAsia="en-US"/>
        </w:rPr>
        <w:br/>
        <w:t>2024 года № 1955 «</w:t>
      </w:r>
      <w:r w:rsidRPr="00FE32E2">
        <w:rPr>
          <w:sz w:val="28"/>
          <w:szCs w:val="28"/>
          <w:lang w:bidi="ru-RU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  <w:lang w:bidi="ru-RU"/>
        </w:rPr>
        <w:t xml:space="preserve">» </w:t>
      </w:r>
      <w:r>
        <w:rPr>
          <w:rStyle w:val="13"/>
          <w:sz w:val="28"/>
          <w:szCs w:val="28"/>
        </w:rPr>
        <w:t>в</w:t>
      </w:r>
      <w:r>
        <w:rPr>
          <w:sz w:val="28"/>
          <w:szCs w:val="28"/>
        </w:rPr>
        <w:t xml:space="preserve"> 2025 году профилактические визиты проведены не были.</w:t>
      </w:r>
    </w:p>
    <w:p w14:paraId="5E0161F0" w14:textId="77777777" w:rsidR="000527DD" w:rsidRDefault="000527DD" w:rsidP="000527DD">
      <w:pPr>
        <w:pStyle w:val="2"/>
        <w:shd w:val="clear" w:color="auto" w:fill="auto"/>
        <w:spacing w:line="240" w:lineRule="auto"/>
        <w:ind w:left="4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рисков причинения вреда (ущерба) охраняемым законом ценностям в 2026 году планируется РСТ Забайкальского края в условиях действия </w:t>
      </w:r>
      <w:r w:rsidRPr="001A68FC">
        <w:rPr>
          <w:sz w:val="28"/>
          <w:szCs w:val="28"/>
        </w:rPr>
        <w:t>Федерального закона № 248-ФЗ.</w:t>
      </w:r>
    </w:p>
    <w:p w14:paraId="75C02698" w14:textId="188D33EF" w:rsidR="006A244B" w:rsidRPr="006A244B" w:rsidRDefault="006A244B" w:rsidP="005A29E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A244B">
        <w:rPr>
          <w:color w:val="000000"/>
          <w:sz w:val="28"/>
          <w:szCs w:val="28"/>
        </w:rPr>
        <w:t xml:space="preserve">Региональный государственный контроль (надзор) в </w:t>
      </w:r>
      <w:r w:rsidR="000527DD">
        <w:rPr>
          <w:color w:val="000000"/>
          <w:sz w:val="28"/>
          <w:szCs w:val="28"/>
        </w:rPr>
        <w:t>2026</w:t>
      </w:r>
      <w:r w:rsidRPr="006A244B">
        <w:rPr>
          <w:color w:val="000000"/>
          <w:sz w:val="28"/>
          <w:szCs w:val="28"/>
        </w:rPr>
        <w:t xml:space="preserve"> году будет осуществляться без проведения плановых контрольных (надзорных) мероприятий, посредством проведения должностными лицами </w:t>
      </w:r>
      <w:r w:rsidRPr="006A244B">
        <w:rPr>
          <w:color w:val="000000"/>
          <w:sz w:val="28"/>
          <w:szCs w:val="28"/>
        </w:rPr>
        <w:br/>
        <w:t>РСТ Забайкальского края, следующих контрольных (надзорных) мероприятий:</w:t>
      </w:r>
    </w:p>
    <w:p w14:paraId="67957D38" w14:textId="77777777" w:rsidR="006A244B" w:rsidRPr="006A244B" w:rsidRDefault="006A244B" w:rsidP="005A29E9">
      <w:pPr>
        <w:widowControl w:val="0"/>
        <w:numPr>
          <w:ilvl w:val="1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6A244B">
        <w:rPr>
          <w:color w:val="000000"/>
          <w:sz w:val="28"/>
          <w:szCs w:val="28"/>
        </w:rPr>
        <w:t>без взаимодействия с контролируемым лицом;</w:t>
      </w:r>
    </w:p>
    <w:p w14:paraId="6CF1ABAD" w14:textId="77777777" w:rsidR="006A244B" w:rsidRPr="006A244B" w:rsidRDefault="006A244B" w:rsidP="005A29E9">
      <w:pPr>
        <w:widowControl w:val="0"/>
        <w:numPr>
          <w:ilvl w:val="1"/>
          <w:numId w:val="10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6A244B">
        <w:rPr>
          <w:color w:val="000000"/>
          <w:sz w:val="28"/>
          <w:szCs w:val="28"/>
        </w:rPr>
        <w:t>с взаимодействием с контролируемым лицом посредством проведения следующих контрольных (надзорных) мероприятий:</w:t>
      </w:r>
    </w:p>
    <w:p w14:paraId="0E53FFFD" w14:textId="77777777" w:rsidR="006A244B" w:rsidRPr="006A244B" w:rsidRDefault="006A244B" w:rsidP="005A29E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6A244B">
        <w:rPr>
          <w:color w:val="000000"/>
          <w:sz w:val="28"/>
          <w:szCs w:val="28"/>
        </w:rPr>
        <w:t>документарная проверка;</w:t>
      </w:r>
    </w:p>
    <w:p w14:paraId="4790555E" w14:textId="52BB7BB3" w:rsidR="006A244B" w:rsidRDefault="006A244B" w:rsidP="005A29E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6A244B">
        <w:rPr>
          <w:color w:val="000000"/>
          <w:sz w:val="28"/>
          <w:szCs w:val="28"/>
        </w:rPr>
        <w:t>выездная проверка.</w:t>
      </w:r>
    </w:p>
    <w:p w14:paraId="7D855EDC" w14:textId="77777777" w:rsidR="002C3EE3" w:rsidRPr="006A244B" w:rsidRDefault="002C3EE3" w:rsidP="002C3EE3">
      <w:pPr>
        <w:widowControl w:val="0"/>
        <w:overflowPunct w:val="0"/>
        <w:autoSpaceDE w:val="0"/>
        <w:autoSpaceDN w:val="0"/>
        <w:adjustRightInd w:val="0"/>
        <w:ind w:left="709"/>
        <w:jc w:val="both"/>
        <w:textAlignment w:val="baseline"/>
        <w:rPr>
          <w:color w:val="000000"/>
          <w:sz w:val="28"/>
          <w:szCs w:val="28"/>
        </w:rPr>
      </w:pPr>
    </w:p>
    <w:p w14:paraId="1B8102FE" w14:textId="77777777" w:rsidR="006A244B" w:rsidRPr="006A244B" w:rsidRDefault="006A244B" w:rsidP="005A29E9">
      <w:pPr>
        <w:numPr>
          <w:ilvl w:val="1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sz w:val="28"/>
          <w:szCs w:val="28"/>
        </w:rPr>
      </w:pPr>
      <w:r w:rsidRPr="006A244B">
        <w:rPr>
          <w:sz w:val="28"/>
          <w:szCs w:val="28"/>
        </w:rPr>
        <w:t>Текущий уровень развития профилактических мероприятий, характеристика проблем, на решение которых направлена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естественных монополий и</w:t>
      </w:r>
      <w:r w:rsidRPr="006A244B">
        <w:rPr>
          <w:color w:val="000000"/>
          <w:sz w:val="28"/>
          <w:szCs w:val="28"/>
        </w:rPr>
        <w:t xml:space="preserve"> в области государственного регулирования цен (тарифов) на территории Забайкальского края</w:t>
      </w:r>
    </w:p>
    <w:p w14:paraId="3F5C8E4F" w14:textId="77777777" w:rsidR="006A244B" w:rsidRPr="006A244B" w:rsidRDefault="006A244B" w:rsidP="006A244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CCC43D7" w14:textId="0FA23C03" w:rsidR="006A244B" w:rsidRPr="006A244B" w:rsidRDefault="006A244B" w:rsidP="005A29E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C3EE3">
        <w:rPr>
          <w:color w:val="000000"/>
          <w:sz w:val="28"/>
          <w:szCs w:val="28"/>
        </w:rPr>
        <w:t xml:space="preserve">На </w:t>
      </w:r>
      <w:r w:rsidR="002C3EE3" w:rsidRPr="002C3EE3">
        <w:rPr>
          <w:color w:val="000000"/>
          <w:sz w:val="28"/>
          <w:szCs w:val="28"/>
        </w:rPr>
        <w:t>2025</w:t>
      </w:r>
      <w:r w:rsidRPr="002C3EE3">
        <w:rPr>
          <w:color w:val="000000"/>
          <w:sz w:val="28"/>
          <w:szCs w:val="28"/>
        </w:rPr>
        <w:t xml:space="preserve"> год Программа профилактики нарушений обязательных требований, соблюдение которых оценивается при осуществлении регионального государственного контроля (надзора) в области регулируемых государством цен (тарифов) на территории Забайкальского края утверждена приказом РСТ Забайкальского края от </w:t>
      </w:r>
      <w:r w:rsidR="002C3EE3" w:rsidRPr="002C3EE3">
        <w:rPr>
          <w:color w:val="000000"/>
          <w:sz w:val="28"/>
          <w:szCs w:val="28"/>
        </w:rPr>
        <w:t>2 декабря 2024</w:t>
      </w:r>
      <w:r w:rsidRPr="002C3EE3">
        <w:rPr>
          <w:color w:val="000000"/>
          <w:sz w:val="28"/>
          <w:szCs w:val="28"/>
        </w:rPr>
        <w:t xml:space="preserve"> № </w:t>
      </w:r>
      <w:r w:rsidR="002C3EE3" w:rsidRPr="002C3EE3">
        <w:rPr>
          <w:color w:val="000000"/>
          <w:sz w:val="28"/>
          <w:szCs w:val="28"/>
        </w:rPr>
        <w:t>19</w:t>
      </w:r>
      <w:r w:rsidRPr="002C3EE3">
        <w:rPr>
          <w:color w:val="000000"/>
          <w:sz w:val="28"/>
          <w:szCs w:val="28"/>
        </w:rPr>
        <w:t>, в рамках которой в текущем году проведены следующие профилактические мероприятия:</w:t>
      </w:r>
    </w:p>
    <w:p w14:paraId="23537276" w14:textId="77777777" w:rsidR="006A244B" w:rsidRPr="006A244B" w:rsidRDefault="006A244B" w:rsidP="005A29E9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размещение информации, касающейся осуществления регионального государственного контроля (надзора) </w:t>
      </w:r>
      <w:r w:rsidRPr="006A244B">
        <w:rPr>
          <w:sz w:val="28"/>
          <w:szCs w:val="28"/>
          <w:shd w:val="clear" w:color="auto" w:fill="FFFFFF"/>
        </w:rPr>
        <w:t xml:space="preserve">в </w:t>
      </w:r>
      <w:r w:rsidRPr="006A244B">
        <w:rPr>
          <w:sz w:val="28"/>
          <w:szCs w:val="28"/>
        </w:rPr>
        <w:t xml:space="preserve">сфере естественных монополий и в области государственного регулирования цен (тарифов), в том числе перечня актов, содержащих обязательные требования, </w:t>
      </w:r>
      <w:r w:rsidRPr="006A244B">
        <w:rPr>
          <w:sz w:val="28"/>
        </w:rPr>
        <w:t xml:space="preserve">оценка соблюдения которых осуществляется в рамках регионального государственного контроля (надзора) </w:t>
      </w:r>
      <w:r w:rsidRPr="006A244B">
        <w:rPr>
          <w:sz w:val="28"/>
          <w:szCs w:val="28"/>
          <w:shd w:val="clear" w:color="auto" w:fill="FFFFFF"/>
        </w:rPr>
        <w:t xml:space="preserve">в сфере естественных монополий и в области </w:t>
      </w:r>
      <w:r w:rsidRPr="006A244B">
        <w:rPr>
          <w:sz w:val="28"/>
          <w:szCs w:val="28"/>
        </w:rPr>
        <w:t xml:space="preserve">государственного регулирования цен (тарифов), на официальном </w:t>
      </w:r>
      <w:r w:rsidRPr="006A244B">
        <w:rPr>
          <w:sz w:val="28"/>
          <w:szCs w:val="28"/>
        </w:rPr>
        <w:lastRenderedPageBreak/>
        <w:t>сайте РСТ Забайкальского края (https://rst.75.ru/) в разделе «Деятельность» / «Государственный контроль (надзор)» и поддержание ее в актуальном состоянии;</w:t>
      </w:r>
    </w:p>
    <w:p w14:paraId="535AED29" w14:textId="77777777" w:rsidR="006A244B" w:rsidRPr="006A244B" w:rsidRDefault="006A244B" w:rsidP="005A29E9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информирование контролируемых лиц по вопросам соблюдения обязательных требований, </w:t>
      </w:r>
      <w:r w:rsidRPr="006A244B">
        <w:rPr>
          <w:sz w:val="28"/>
          <w:szCs w:val="20"/>
        </w:rPr>
        <w:t xml:space="preserve">оценка соблюдения которых осуществляется в рамках </w:t>
      </w:r>
      <w:r w:rsidRPr="006A244B">
        <w:rPr>
          <w:sz w:val="28"/>
        </w:rPr>
        <w:t xml:space="preserve">регионального </w:t>
      </w:r>
      <w:r w:rsidRPr="006A244B">
        <w:rPr>
          <w:sz w:val="28"/>
          <w:szCs w:val="20"/>
        </w:rPr>
        <w:t xml:space="preserve">государственного контроля (надзора) </w:t>
      </w:r>
      <w:r w:rsidRPr="006A244B">
        <w:rPr>
          <w:sz w:val="28"/>
          <w:szCs w:val="28"/>
          <w:shd w:val="clear" w:color="auto" w:fill="FFFFFF"/>
        </w:rPr>
        <w:t xml:space="preserve">в сфере естественных монополий и в области </w:t>
      </w:r>
      <w:r w:rsidRPr="006A244B">
        <w:rPr>
          <w:sz w:val="28"/>
          <w:szCs w:val="28"/>
        </w:rPr>
        <w:t>государственного регулирования цен (тарифов), в том числе путем размещения на сайте РСТ Забайкальского края (https://rst.75.ru/) в разделе «Новости» сведений о проведении обучающих семинаров, напоминаний, информационных сообщений, разъясняющих порядки применения тарифов, по вопросам, наиболее часто встречающимся при рассмотрении поступающих в РСТ Забайкальского края обращений;</w:t>
      </w:r>
    </w:p>
    <w:p w14:paraId="624924FE" w14:textId="77777777" w:rsidR="006A244B" w:rsidRPr="003311A2" w:rsidRDefault="006A244B" w:rsidP="005A29E9">
      <w:pPr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 консультирование представителей контролируемых лиц на предмет информирования их о существующих и (или) новых (обновленных) требованиях законодательства </w:t>
      </w:r>
      <w:r w:rsidRPr="006A244B">
        <w:rPr>
          <w:sz w:val="28"/>
          <w:szCs w:val="28"/>
          <w:shd w:val="clear" w:color="auto" w:fill="FFFFFF"/>
        </w:rPr>
        <w:t xml:space="preserve">в сфере естественных монополий и в области </w:t>
      </w:r>
      <w:r w:rsidRPr="006A244B">
        <w:rPr>
          <w:sz w:val="28"/>
          <w:szCs w:val="28"/>
        </w:rPr>
        <w:t xml:space="preserve">государственного регулирования цен (тарифов), с разъяснением </w:t>
      </w:r>
      <w:r w:rsidRPr="003311A2">
        <w:rPr>
          <w:sz w:val="28"/>
          <w:szCs w:val="28"/>
        </w:rPr>
        <w:t>соответствующих норм и положений, и указанием на необходимость соблюдения обязательных требований и возможные меры ответственности в случае их несоблюдения;</w:t>
      </w:r>
    </w:p>
    <w:p w14:paraId="2B1D2214" w14:textId="2BCB4CC3" w:rsidR="006A244B" w:rsidRPr="003311A2" w:rsidRDefault="006A244B" w:rsidP="005A29E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</w:rPr>
      </w:pPr>
      <w:r w:rsidRPr="003311A2">
        <w:rPr>
          <w:rFonts w:eastAsia="Calibri"/>
          <w:bCs/>
          <w:sz w:val="28"/>
        </w:rPr>
        <w:t xml:space="preserve">проведение </w:t>
      </w:r>
      <w:r w:rsidR="003311A2" w:rsidRPr="003311A2">
        <w:rPr>
          <w:rFonts w:eastAsia="Calibri"/>
          <w:bCs/>
          <w:sz w:val="28"/>
        </w:rPr>
        <w:t>18</w:t>
      </w:r>
      <w:r w:rsidRPr="003311A2">
        <w:rPr>
          <w:rFonts w:eastAsia="Calibri"/>
          <w:bCs/>
          <w:sz w:val="28"/>
        </w:rPr>
        <w:t xml:space="preserve"> марта </w:t>
      </w:r>
      <w:r w:rsidR="003311A2" w:rsidRPr="003311A2">
        <w:rPr>
          <w:rFonts w:eastAsia="Calibri"/>
          <w:bCs/>
          <w:sz w:val="28"/>
        </w:rPr>
        <w:t>2025</w:t>
      </w:r>
      <w:r w:rsidRPr="003311A2">
        <w:rPr>
          <w:rFonts w:eastAsia="Calibri"/>
          <w:bCs/>
          <w:sz w:val="28"/>
        </w:rPr>
        <w:t xml:space="preserve"> года публичных слушаний на тему «Правоприменительная практика Региональной службы по тарифам и ценообразованию Забайкальского края в области регулирования тарифов на коммунальные услуги – государственный контроль (надзор) в области регулирования цен (тарифов)»;</w:t>
      </w:r>
    </w:p>
    <w:p w14:paraId="17B13222" w14:textId="77777777" w:rsidR="006A244B" w:rsidRPr="003311A2" w:rsidRDefault="006A244B" w:rsidP="005A29E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</w:rPr>
      </w:pPr>
      <w:r w:rsidRPr="003311A2">
        <w:rPr>
          <w:rFonts w:eastAsia="Calibri"/>
          <w:sz w:val="28"/>
        </w:rPr>
        <w:t>размещение доклада об итогах обобщения правоприменительной практики контрольный (надзорный), содержащего результаты обобщения правоприменительной практики контрольного (надзорного) органа.</w:t>
      </w:r>
    </w:p>
    <w:p w14:paraId="03DD062A" w14:textId="77777777" w:rsidR="006A244B" w:rsidRPr="006A244B" w:rsidRDefault="006A244B" w:rsidP="006A244B">
      <w:pPr>
        <w:ind w:firstLine="567"/>
        <w:jc w:val="both"/>
        <w:rPr>
          <w:sz w:val="28"/>
          <w:szCs w:val="28"/>
          <w:highlight w:val="yellow"/>
        </w:rPr>
      </w:pPr>
    </w:p>
    <w:p w14:paraId="51423B7E" w14:textId="77777777" w:rsidR="006A244B" w:rsidRPr="006A244B" w:rsidRDefault="006A244B" w:rsidP="006A244B">
      <w:pPr>
        <w:autoSpaceDE w:val="0"/>
        <w:autoSpaceDN w:val="0"/>
        <w:adjustRightInd w:val="0"/>
        <w:jc w:val="center"/>
        <w:rPr>
          <w:b/>
          <w:sz w:val="32"/>
          <w:szCs w:val="28"/>
        </w:rPr>
      </w:pPr>
      <w:r w:rsidRPr="006A244B">
        <w:rPr>
          <w:b/>
          <w:sz w:val="28"/>
          <w:szCs w:val="27"/>
        </w:rPr>
        <w:t xml:space="preserve">Раздел 2. Цели и задачи реализации программы профилактики </w:t>
      </w:r>
      <w:r w:rsidRPr="006A244B">
        <w:rPr>
          <w:b/>
          <w:sz w:val="28"/>
          <w:szCs w:val="28"/>
        </w:rPr>
        <w:t>рисков причинения вреда (ущерба) охраняемым законом ценностям при осуществлении регионального государственного контроля (надзора) в сфере естественных монополий и</w:t>
      </w:r>
      <w:r w:rsidRPr="006A244B">
        <w:rPr>
          <w:b/>
          <w:color w:val="000000"/>
          <w:sz w:val="28"/>
          <w:szCs w:val="28"/>
        </w:rPr>
        <w:t xml:space="preserve"> в области государственного регулирования цен (тарифов) на территории Забайкальского края</w:t>
      </w:r>
    </w:p>
    <w:p w14:paraId="74F1407D" w14:textId="77777777" w:rsidR="006A244B" w:rsidRPr="006A244B" w:rsidRDefault="006A244B" w:rsidP="006A244B">
      <w:pPr>
        <w:ind w:firstLine="567"/>
        <w:jc w:val="both"/>
        <w:rPr>
          <w:sz w:val="28"/>
          <w:szCs w:val="28"/>
          <w:highlight w:val="yellow"/>
        </w:rPr>
      </w:pPr>
    </w:p>
    <w:p w14:paraId="6643F4F1" w14:textId="77777777" w:rsidR="006A244B" w:rsidRPr="006A244B" w:rsidRDefault="006A244B" w:rsidP="005A29E9">
      <w:pPr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Целями реализации программы профилактики являются:</w:t>
      </w:r>
    </w:p>
    <w:p w14:paraId="5818B35E" w14:textId="77777777" w:rsidR="006A244B" w:rsidRPr="006A244B" w:rsidRDefault="006A244B" w:rsidP="005A29E9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стимулирование соблюдения обязательных требований контролируемыми лицами;</w:t>
      </w:r>
    </w:p>
    <w:p w14:paraId="46A5F39E" w14:textId="77777777" w:rsidR="006A244B" w:rsidRPr="006A244B" w:rsidRDefault="006A244B" w:rsidP="005A29E9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77FBF66" w14:textId="77777777" w:rsidR="006A244B" w:rsidRPr="006A244B" w:rsidRDefault="006A244B" w:rsidP="005A29E9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создание условий для доведения обязательных требований контролируемых лиц, повышение информированности о способах их соблюдения;</w:t>
      </w:r>
    </w:p>
    <w:p w14:paraId="2ADEA571" w14:textId="77777777" w:rsidR="006A244B" w:rsidRPr="006A244B" w:rsidRDefault="006A244B" w:rsidP="005A29E9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избежание повышения нагрузки на региональный бюджет.</w:t>
      </w:r>
    </w:p>
    <w:p w14:paraId="3A7D9D6B" w14:textId="77777777" w:rsidR="006A244B" w:rsidRPr="006A244B" w:rsidRDefault="006A244B" w:rsidP="005A29E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lastRenderedPageBreak/>
        <w:t xml:space="preserve">Задачами проведения РСТ Забайкальского края мероприятий в рамках программы профилактики являются: </w:t>
      </w:r>
    </w:p>
    <w:p w14:paraId="000CE2A6" w14:textId="77777777" w:rsidR="006A244B" w:rsidRPr="006A244B" w:rsidRDefault="006A244B" w:rsidP="005A29E9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выявление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 </w:t>
      </w:r>
    </w:p>
    <w:p w14:paraId="095FA671" w14:textId="77777777" w:rsidR="006A244B" w:rsidRPr="006A244B" w:rsidRDefault="006A244B" w:rsidP="005A29E9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регулярный мониторинг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регионального государственного контроля (надзора) </w:t>
      </w:r>
      <w:r w:rsidRPr="006A244B">
        <w:rPr>
          <w:sz w:val="28"/>
          <w:szCs w:val="28"/>
          <w:shd w:val="clear" w:color="auto" w:fill="FFFFFF"/>
        </w:rPr>
        <w:t xml:space="preserve">в сфере естественных монополий и в области </w:t>
      </w:r>
      <w:r w:rsidRPr="006A244B">
        <w:rPr>
          <w:sz w:val="28"/>
          <w:szCs w:val="28"/>
        </w:rPr>
        <w:t>государственного регулирования цен (тарифов);</w:t>
      </w:r>
    </w:p>
    <w:p w14:paraId="3580F001" w14:textId="77777777" w:rsidR="006A244B" w:rsidRPr="006A244B" w:rsidRDefault="006A244B" w:rsidP="005A29E9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повышение уровня правовой грамотности и формирование единого понимания обязательных требований у контролируемых лиц; </w:t>
      </w:r>
    </w:p>
    <w:p w14:paraId="2E842B47" w14:textId="77777777" w:rsidR="006A244B" w:rsidRPr="006A244B" w:rsidRDefault="006A244B" w:rsidP="005A29E9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 xml:space="preserve">оценка состояния осуществления регионального государственного контроля (надзора) </w:t>
      </w:r>
      <w:r w:rsidRPr="006A244B">
        <w:rPr>
          <w:sz w:val="28"/>
          <w:szCs w:val="28"/>
          <w:shd w:val="clear" w:color="auto" w:fill="FFFFFF"/>
        </w:rPr>
        <w:t xml:space="preserve">в сфере естественных монополий и в области </w:t>
      </w:r>
      <w:r w:rsidRPr="006A244B">
        <w:rPr>
          <w:sz w:val="28"/>
          <w:szCs w:val="28"/>
        </w:rPr>
        <w:t>государственного регулирования цен (тарифов) и установление зависимости видов, форм и интенсивности профилактических мероприятий от присвоенных категорий риска;</w:t>
      </w:r>
    </w:p>
    <w:p w14:paraId="1F7D0D0D" w14:textId="77777777" w:rsidR="006A244B" w:rsidRPr="006A244B" w:rsidRDefault="006A244B" w:rsidP="005A29E9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исключение предпосылок для получения контролируемыми лицами необоснованной выручки и (или) учета экономически необоснованных доходов и расходов при установлении регулируемых государством цен (тарифов).</w:t>
      </w:r>
    </w:p>
    <w:p w14:paraId="1B6A5F6D" w14:textId="77777777" w:rsidR="006A244B" w:rsidRPr="006A244B" w:rsidRDefault="006A244B" w:rsidP="006A244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5ADB98CF" w14:textId="77777777" w:rsidR="006A244B" w:rsidRPr="006A244B" w:rsidRDefault="006A244B" w:rsidP="006A24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244B">
        <w:rPr>
          <w:b/>
          <w:sz w:val="28"/>
          <w:szCs w:val="28"/>
        </w:rPr>
        <w:t xml:space="preserve">Раздел 3. </w:t>
      </w:r>
      <w:r w:rsidRPr="006A244B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35823097" w14:textId="77777777" w:rsidR="006A244B" w:rsidRPr="006A244B" w:rsidRDefault="006A244B" w:rsidP="006A24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A244B">
        <w:rPr>
          <w:b/>
          <w:bCs/>
          <w:sz w:val="28"/>
          <w:szCs w:val="28"/>
        </w:rPr>
        <w:t>сроки (периодичность) их проведения</w:t>
      </w:r>
    </w:p>
    <w:p w14:paraId="5E8EE034" w14:textId="77777777" w:rsidR="006A244B" w:rsidRPr="006A244B" w:rsidRDefault="006A244B" w:rsidP="006A24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2A3C1271" w14:textId="77777777" w:rsidR="006A244B" w:rsidRPr="006A244B" w:rsidRDefault="006A244B" w:rsidP="005A29E9">
      <w:pPr>
        <w:ind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Перечень профилактических мероприятий, способы, сроки, ожидаемые результаты их реализации, а также перечень должностных лиц контрольного (надзорного) органа, ответственных за их проведение, приведен в приложении к настоящей Программе.</w:t>
      </w:r>
    </w:p>
    <w:p w14:paraId="5D9C53F0" w14:textId="77777777" w:rsidR="006A244B" w:rsidRPr="006A244B" w:rsidRDefault="006A244B" w:rsidP="005A29E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514D04B0" w14:textId="77777777" w:rsidR="006A244B" w:rsidRPr="006A244B" w:rsidRDefault="006A244B" w:rsidP="006A244B">
      <w:pPr>
        <w:autoSpaceDE w:val="0"/>
        <w:autoSpaceDN w:val="0"/>
        <w:adjustRightInd w:val="0"/>
        <w:jc w:val="center"/>
        <w:rPr>
          <w:b/>
          <w:bCs/>
          <w:sz w:val="28"/>
          <w:szCs w:val="26"/>
        </w:rPr>
      </w:pPr>
      <w:r w:rsidRPr="006A244B">
        <w:rPr>
          <w:b/>
          <w:bCs/>
          <w:sz w:val="28"/>
          <w:szCs w:val="26"/>
        </w:rPr>
        <w:t xml:space="preserve">Раздел 4. Показатели результативности и эффективности программы профилактики </w:t>
      </w:r>
      <w:r w:rsidRPr="006A244B">
        <w:rPr>
          <w:b/>
          <w:sz w:val="28"/>
          <w:szCs w:val="28"/>
        </w:rPr>
        <w:t>рисков причинения вреда (ущерба) охраняемым законом ценностям при осуществлении регионального государственного контроля (надзора) в сфере естественных монополий и</w:t>
      </w:r>
      <w:r w:rsidRPr="006A244B">
        <w:rPr>
          <w:b/>
          <w:color w:val="000000"/>
          <w:sz w:val="28"/>
          <w:szCs w:val="28"/>
        </w:rPr>
        <w:t xml:space="preserve"> в области государственного регулирования цен (тарифов) на территории Забайкальского края</w:t>
      </w:r>
    </w:p>
    <w:p w14:paraId="12B9C05D" w14:textId="77777777" w:rsidR="006A244B" w:rsidRPr="006A244B" w:rsidRDefault="006A244B" w:rsidP="006A24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7B155CE4" w14:textId="77777777" w:rsidR="006A244B" w:rsidRPr="006A244B" w:rsidRDefault="006A244B" w:rsidP="005A29E9">
      <w:pPr>
        <w:widowControl w:val="0"/>
        <w:ind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Оценка эффективности и результативности профилактической деятельности отражаются в отчетном докладе об итогах выполнения программы профилактики.</w:t>
      </w:r>
    </w:p>
    <w:p w14:paraId="0483CADA" w14:textId="77777777" w:rsidR="006A244B" w:rsidRPr="006A244B" w:rsidRDefault="006A244B" w:rsidP="005A29E9">
      <w:pPr>
        <w:widowControl w:val="0"/>
        <w:ind w:firstLine="709"/>
        <w:jc w:val="both"/>
        <w:rPr>
          <w:sz w:val="28"/>
          <w:szCs w:val="28"/>
        </w:rPr>
      </w:pPr>
      <w:r w:rsidRPr="006A244B">
        <w:rPr>
          <w:sz w:val="28"/>
          <w:szCs w:val="28"/>
        </w:rPr>
        <w:t>Показателем результативности и эффективности программы профилактики является уровень соблюдения контролируемыми лицами обязательных требований (</w:t>
      </w:r>
      <w:proofErr w:type="spellStart"/>
      <w:r w:rsidRPr="006A244B">
        <w:rPr>
          <w:sz w:val="28"/>
          <w:szCs w:val="28"/>
        </w:rPr>
        <w:t>У</w:t>
      </w:r>
      <w:r w:rsidRPr="006A244B">
        <w:rPr>
          <w:sz w:val="28"/>
          <w:szCs w:val="28"/>
          <w:vertAlign w:val="subscript"/>
        </w:rPr>
        <w:t>сот</w:t>
      </w:r>
      <w:proofErr w:type="spellEnd"/>
      <w:r w:rsidRPr="006A244B">
        <w:rPr>
          <w:sz w:val="28"/>
          <w:szCs w:val="28"/>
        </w:rPr>
        <w:t xml:space="preserve">), в процентах. Показатель рассчитывается по </w:t>
      </w:r>
      <w:r w:rsidRPr="006A244B">
        <w:rPr>
          <w:sz w:val="28"/>
          <w:szCs w:val="28"/>
        </w:rPr>
        <w:lastRenderedPageBreak/>
        <w:t>формуле:</w:t>
      </w:r>
    </w:p>
    <w:p w14:paraId="4F09C29E" w14:textId="77777777" w:rsidR="006A244B" w:rsidRPr="006A244B" w:rsidRDefault="006A244B" w:rsidP="005A29E9">
      <w:pPr>
        <w:widowControl w:val="0"/>
        <w:ind w:firstLine="709"/>
        <w:jc w:val="center"/>
        <w:rPr>
          <w:sz w:val="28"/>
          <w:szCs w:val="28"/>
        </w:rPr>
      </w:pPr>
    </w:p>
    <w:p w14:paraId="447C14CB" w14:textId="77777777" w:rsidR="006A244B" w:rsidRPr="006A244B" w:rsidRDefault="006A244B" w:rsidP="005A29E9">
      <w:pPr>
        <w:widowControl w:val="0"/>
        <w:ind w:firstLine="709"/>
        <w:jc w:val="center"/>
        <w:rPr>
          <w:sz w:val="28"/>
          <w:szCs w:val="28"/>
        </w:rPr>
      </w:pPr>
      <w:proofErr w:type="spellStart"/>
      <w:r w:rsidRPr="006A244B">
        <w:rPr>
          <w:sz w:val="28"/>
          <w:szCs w:val="28"/>
        </w:rPr>
        <w:t>У</w:t>
      </w:r>
      <w:r w:rsidRPr="006A244B">
        <w:rPr>
          <w:sz w:val="28"/>
          <w:szCs w:val="28"/>
          <w:vertAlign w:val="subscript"/>
        </w:rPr>
        <w:t>сот</w:t>
      </w:r>
      <w:proofErr w:type="spellEnd"/>
      <w:r w:rsidRPr="006A244B">
        <w:rPr>
          <w:sz w:val="28"/>
          <w:szCs w:val="28"/>
        </w:rPr>
        <w:t xml:space="preserve"> = 100% - (</w:t>
      </w:r>
      <w:proofErr w:type="spellStart"/>
      <w:r w:rsidRPr="006A244B">
        <w:rPr>
          <w:sz w:val="28"/>
          <w:szCs w:val="28"/>
        </w:rPr>
        <w:t>S</w:t>
      </w:r>
      <w:r w:rsidRPr="006A244B">
        <w:rPr>
          <w:sz w:val="28"/>
          <w:szCs w:val="28"/>
          <w:vertAlign w:val="subscript"/>
        </w:rPr>
        <w:t>нар</w:t>
      </w:r>
      <w:proofErr w:type="spellEnd"/>
      <w:r w:rsidRPr="006A244B">
        <w:rPr>
          <w:sz w:val="28"/>
          <w:szCs w:val="28"/>
        </w:rPr>
        <w:t xml:space="preserve"> / </w:t>
      </w:r>
      <w:proofErr w:type="spellStart"/>
      <w:r w:rsidRPr="006A244B">
        <w:rPr>
          <w:sz w:val="28"/>
          <w:szCs w:val="28"/>
        </w:rPr>
        <w:t>S</w:t>
      </w:r>
      <w:r w:rsidRPr="006A244B">
        <w:rPr>
          <w:sz w:val="28"/>
          <w:szCs w:val="28"/>
          <w:vertAlign w:val="subscript"/>
        </w:rPr>
        <w:t>в</w:t>
      </w:r>
      <w:proofErr w:type="spellEnd"/>
      <w:r w:rsidRPr="006A244B">
        <w:rPr>
          <w:sz w:val="28"/>
          <w:szCs w:val="28"/>
        </w:rPr>
        <w:t xml:space="preserve"> х 100%), где:</w:t>
      </w:r>
    </w:p>
    <w:p w14:paraId="67369113" w14:textId="77777777" w:rsidR="006A244B" w:rsidRPr="006A244B" w:rsidRDefault="006A244B" w:rsidP="005A29E9">
      <w:pPr>
        <w:widowControl w:val="0"/>
        <w:ind w:firstLine="709"/>
        <w:jc w:val="both"/>
        <w:rPr>
          <w:sz w:val="28"/>
          <w:szCs w:val="28"/>
        </w:rPr>
      </w:pPr>
    </w:p>
    <w:p w14:paraId="3368843C" w14:textId="77777777" w:rsidR="006A244B" w:rsidRPr="006A244B" w:rsidRDefault="006A244B" w:rsidP="005A29E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6A244B">
        <w:rPr>
          <w:sz w:val="28"/>
          <w:szCs w:val="28"/>
        </w:rPr>
        <w:t>У</w:t>
      </w:r>
      <w:r w:rsidRPr="006A244B">
        <w:rPr>
          <w:sz w:val="28"/>
          <w:szCs w:val="28"/>
          <w:vertAlign w:val="subscript"/>
        </w:rPr>
        <w:t>сот</w:t>
      </w:r>
      <w:proofErr w:type="spellEnd"/>
      <w:r w:rsidRPr="006A244B">
        <w:rPr>
          <w:sz w:val="28"/>
          <w:szCs w:val="28"/>
        </w:rPr>
        <w:t xml:space="preserve"> – уровень соблюдения контролируемыми лицами обязательных требований;</w:t>
      </w:r>
    </w:p>
    <w:p w14:paraId="4BA5AEB7" w14:textId="77777777" w:rsidR="006A244B" w:rsidRPr="006A244B" w:rsidRDefault="006A244B" w:rsidP="005A29E9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6A244B">
        <w:rPr>
          <w:sz w:val="28"/>
          <w:szCs w:val="28"/>
        </w:rPr>
        <w:t>S</w:t>
      </w:r>
      <w:r w:rsidRPr="006A244B">
        <w:rPr>
          <w:sz w:val="28"/>
          <w:szCs w:val="28"/>
          <w:vertAlign w:val="subscript"/>
        </w:rPr>
        <w:t>нар</w:t>
      </w:r>
      <w:proofErr w:type="spellEnd"/>
      <w:r w:rsidRPr="006A244B">
        <w:rPr>
          <w:sz w:val="28"/>
          <w:szCs w:val="28"/>
        </w:rPr>
        <w:t xml:space="preserve"> – количество контролируемых лиц, допустивших нарушение обязательных требований;</w:t>
      </w:r>
    </w:p>
    <w:p w14:paraId="59C99F84" w14:textId="7AB14BCA" w:rsidR="006A244B" w:rsidRPr="006A244B" w:rsidRDefault="006A244B" w:rsidP="005A29E9">
      <w:pPr>
        <w:widowControl w:val="0"/>
        <w:ind w:firstLine="709"/>
        <w:jc w:val="both"/>
        <w:rPr>
          <w:rFonts w:eastAsia="Calibri"/>
          <w:sz w:val="28"/>
        </w:rPr>
      </w:pPr>
      <w:proofErr w:type="spellStart"/>
      <w:r w:rsidRPr="006A244B">
        <w:rPr>
          <w:sz w:val="28"/>
          <w:szCs w:val="28"/>
        </w:rPr>
        <w:t>S</w:t>
      </w:r>
      <w:r w:rsidRPr="006A244B">
        <w:rPr>
          <w:sz w:val="28"/>
          <w:szCs w:val="28"/>
          <w:vertAlign w:val="subscript"/>
        </w:rPr>
        <w:t>в</w:t>
      </w:r>
      <w:proofErr w:type="spellEnd"/>
      <w:r w:rsidRPr="006A244B">
        <w:rPr>
          <w:sz w:val="28"/>
          <w:szCs w:val="28"/>
          <w:vertAlign w:val="subscript"/>
        </w:rPr>
        <w:t xml:space="preserve"> </w:t>
      </w:r>
      <w:r w:rsidRPr="006A244B">
        <w:rPr>
          <w:sz w:val="28"/>
          <w:szCs w:val="28"/>
        </w:rPr>
        <w:t>– общее количество контролируемых лиц.</w:t>
      </w:r>
    </w:p>
    <w:p w14:paraId="26F9677E" w14:textId="77777777" w:rsidR="006A244B" w:rsidRPr="006A244B" w:rsidRDefault="006A244B" w:rsidP="006A2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</w:p>
    <w:p w14:paraId="49040CC3" w14:textId="77777777" w:rsidR="006A244B" w:rsidRPr="006A244B" w:rsidRDefault="006A244B" w:rsidP="006A24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</w:p>
    <w:p w14:paraId="3B6A7353" w14:textId="77777777" w:rsidR="006A244B" w:rsidRPr="006A244B" w:rsidRDefault="006A244B" w:rsidP="006A244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  <w:sectPr w:rsidR="006A244B" w:rsidRPr="006A244B" w:rsidSect="00AE372D">
          <w:pgSz w:w="11907" w:h="16840"/>
          <w:pgMar w:top="1134" w:right="567" w:bottom="1134" w:left="1985" w:header="624" w:footer="0" w:gutter="0"/>
          <w:cols w:space="720"/>
          <w:titlePg/>
          <w:docGrid w:linePitch="326"/>
        </w:sectPr>
      </w:pPr>
    </w:p>
    <w:p w14:paraId="647CD800" w14:textId="77777777" w:rsidR="006A244B" w:rsidRPr="006A244B" w:rsidRDefault="006A244B" w:rsidP="005A29E9">
      <w:pPr>
        <w:widowControl w:val="0"/>
        <w:tabs>
          <w:tab w:val="left" w:pos="9923"/>
        </w:tabs>
        <w:autoSpaceDE w:val="0"/>
        <w:autoSpaceDN w:val="0"/>
        <w:ind w:left="9214"/>
        <w:jc w:val="center"/>
        <w:rPr>
          <w:sz w:val="28"/>
          <w:szCs w:val="28"/>
        </w:rPr>
      </w:pPr>
      <w:r w:rsidRPr="006A244B">
        <w:rPr>
          <w:sz w:val="28"/>
          <w:szCs w:val="28"/>
        </w:rPr>
        <w:lastRenderedPageBreak/>
        <w:t>ПРИЛОЖЕНИЕ</w:t>
      </w:r>
    </w:p>
    <w:p w14:paraId="247764A6" w14:textId="77777777" w:rsidR="006A244B" w:rsidRPr="006A244B" w:rsidRDefault="006A244B" w:rsidP="005A29E9">
      <w:pPr>
        <w:widowControl w:val="0"/>
        <w:autoSpaceDE w:val="0"/>
        <w:autoSpaceDN w:val="0"/>
        <w:ind w:left="9214"/>
        <w:jc w:val="center"/>
        <w:rPr>
          <w:sz w:val="28"/>
          <w:szCs w:val="28"/>
        </w:rPr>
      </w:pPr>
    </w:p>
    <w:p w14:paraId="70625C3C" w14:textId="06F263C0" w:rsidR="006A244B" w:rsidRPr="006A244B" w:rsidRDefault="006A244B" w:rsidP="005A29E9">
      <w:pPr>
        <w:widowControl w:val="0"/>
        <w:autoSpaceDE w:val="0"/>
        <w:autoSpaceDN w:val="0"/>
        <w:ind w:left="9214"/>
        <w:jc w:val="center"/>
        <w:rPr>
          <w:sz w:val="28"/>
          <w:szCs w:val="27"/>
        </w:rPr>
      </w:pPr>
      <w:r w:rsidRPr="006A244B">
        <w:rPr>
          <w:sz w:val="28"/>
          <w:szCs w:val="28"/>
        </w:rPr>
        <w:t xml:space="preserve">к Программе профилактики </w:t>
      </w:r>
      <w:r w:rsidRPr="006A244B">
        <w:rPr>
          <w:sz w:val="28"/>
          <w:szCs w:val="27"/>
        </w:rPr>
        <w:t>рисков причинения вреда</w:t>
      </w:r>
      <w:r>
        <w:rPr>
          <w:sz w:val="28"/>
          <w:szCs w:val="27"/>
        </w:rPr>
        <w:t xml:space="preserve"> </w:t>
      </w:r>
      <w:r w:rsidRPr="006A244B">
        <w:rPr>
          <w:sz w:val="28"/>
          <w:szCs w:val="27"/>
        </w:rPr>
        <w:t>(ущерба)</w:t>
      </w:r>
      <w:r>
        <w:rPr>
          <w:sz w:val="28"/>
          <w:szCs w:val="27"/>
        </w:rPr>
        <w:t xml:space="preserve"> </w:t>
      </w:r>
      <w:r w:rsidRPr="006A244B">
        <w:rPr>
          <w:sz w:val="28"/>
          <w:szCs w:val="28"/>
        </w:rPr>
        <w:t>охраняемым законом ценностям при осуществлении регионального государственного контроля (надзора) в сфере естественных монополий и</w:t>
      </w:r>
      <w:r w:rsidRPr="006A244B">
        <w:rPr>
          <w:color w:val="000000"/>
          <w:sz w:val="28"/>
          <w:szCs w:val="28"/>
        </w:rPr>
        <w:t xml:space="preserve"> в области государственного регулирования цен (тарифов) на территории Забайкальского края на </w:t>
      </w:r>
      <w:r w:rsidR="002C3EE3">
        <w:rPr>
          <w:color w:val="000000"/>
          <w:sz w:val="28"/>
          <w:szCs w:val="28"/>
        </w:rPr>
        <w:t>2026</w:t>
      </w:r>
      <w:r w:rsidRPr="006A244B">
        <w:rPr>
          <w:color w:val="000000"/>
          <w:sz w:val="28"/>
          <w:szCs w:val="28"/>
        </w:rPr>
        <w:t xml:space="preserve"> год</w:t>
      </w:r>
    </w:p>
    <w:p w14:paraId="580DF4CC" w14:textId="3AB64EC6" w:rsidR="006A244B" w:rsidRDefault="006A244B" w:rsidP="006A244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EF8D5FF" w14:textId="77777777" w:rsidR="005A29E9" w:rsidRDefault="005A29E9" w:rsidP="006A244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DDE1104" w14:textId="62AE6963" w:rsidR="006A244B" w:rsidRPr="006A244B" w:rsidRDefault="006A244B" w:rsidP="006A244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A244B">
        <w:rPr>
          <w:b/>
          <w:bCs/>
          <w:sz w:val="28"/>
          <w:szCs w:val="28"/>
        </w:rPr>
        <w:t>ПРОФИЛАКТИЧЕСКИЕ МЕРОПРИЯТИЯ</w:t>
      </w:r>
      <w:r w:rsidRPr="006A244B">
        <w:rPr>
          <w:sz w:val="28"/>
          <w:szCs w:val="28"/>
        </w:rPr>
        <w:t>,</w:t>
      </w:r>
    </w:p>
    <w:p w14:paraId="7B3FAC47" w14:textId="73B9A7C9" w:rsidR="006A244B" w:rsidRDefault="006A244B" w:rsidP="006A244B">
      <w:pPr>
        <w:jc w:val="center"/>
        <w:rPr>
          <w:b/>
          <w:bCs/>
          <w:sz w:val="28"/>
          <w:szCs w:val="28"/>
        </w:rPr>
      </w:pPr>
      <w:r w:rsidRPr="006A244B">
        <w:rPr>
          <w:b/>
          <w:bCs/>
          <w:sz w:val="28"/>
          <w:szCs w:val="28"/>
        </w:rPr>
        <w:t>направленные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регионального государственного контроля (надзора) в сфере естественных монополий и</w:t>
      </w:r>
      <w:r w:rsidRPr="006A244B">
        <w:rPr>
          <w:b/>
          <w:bCs/>
          <w:color w:val="000000"/>
          <w:sz w:val="28"/>
          <w:szCs w:val="28"/>
        </w:rPr>
        <w:t xml:space="preserve"> в области государственного регулирования цен (тарифов) </w:t>
      </w:r>
      <w:r w:rsidRPr="006A244B">
        <w:rPr>
          <w:b/>
          <w:bCs/>
          <w:sz w:val="28"/>
          <w:szCs w:val="28"/>
        </w:rPr>
        <w:t>на территории Забайкальского края на 2025 год</w:t>
      </w:r>
    </w:p>
    <w:p w14:paraId="3466B159" w14:textId="77777777" w:rsidR="006A244B" w:rsidRPr="006A244B" w:rsidRDefault="006A244B" w:rsidP="006A244B">
      <w:pPr>
        <w:jc w:val="center"/>
        <w:rPr>
          <w:b/>
          <w:bCs/>
          <w:sz w:val="28"/>
          <w:szCs w:val="28"/>
        </w:rPr>
      </w:pPr>
    </w:p>
    <w:tbl>
      <w:tblPr>
        <w:tblW w:w="5306" w:type="pct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127"/>
        <w:gridCol w:w="3400"/>
        <w:gridCol w:w="1984"/>
        <w:gridCol w:w="2127"/>
        <w:gridCol w:w="4668"/>
      </w:tblGrid>
      <w:tr w:rsidR="005A29E9" w:rsidRPr="006A244B" w14:paraId="6E668F63" w14:textId="77777777" w:rsidTr="005A29E9">
        <w:trPr>
          <w:tblHeader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54C11A4D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№</w:t>
            </w:r>
            <w:r w:rsidRPr="006A24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AD537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Форма мероприятия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13725F46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25BDAE10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B670A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2E3CD28F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Ответственные лица</w:t>
            </w:r>
          </w:p>
        </w:tc>
      </w:tr>
      <w:tr w:rsidR="005A29E9" w:rsidRPr="006A244B" w14:paraId="0C662D04" w14:textId="77777777" w:rsidTr="005A29E9">
        <w:trPr>
          <w:trHeight w:val="1279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6F97C831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1.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CE7EA20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80D9DDF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Размещение </w:t>
            </w:r>
            <w:r w:rsidRPr="006A244B">
              <w:rPr>
                <w:rFonts w:eastAsia="Calibri"/>
                <w:sz w:val="22"/>
                <w:szCs w:val="22"/>
              </w:rPr>
              <w:t>и поддержание в актуальном состоянии на официальном сайте контрольного (надзорного) органа в сети «Интернет» текстов и перечня нормативных правовых актов, регулирующих осуществление регионального государственного контроля (надзора)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D6E6275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До 1 октября, а также не позднее 30 дней со дня принятия и (или) или внесения изменений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3F24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Повышение уровня правовой грамотности контролируемых лиц, предупреждение нарушений обязательных требований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14:paraId="2E335EF9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03CF389F" w14:textId="2B369033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3FBBEE26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27ABFF19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3AEF1C4D" w14:textId="77777777" w:rsidTr="005A29E9">
        <w:trPr>
          <w:trHeight w:val="416"/>
        </w:trPr>
        <w:tc>
          <w:tcPr>
            <w:tcW w:w="19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6D99824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4AE84E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62E6EDC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Размещение </w:t>
            </w:r>
            <w:r w:rsidRPr="006A244B">
              <w:rPr>
                <w:rFonts w:eastAsia="Calibri"/>
                <w:sz w:val="22"/>
                <w:szCs w:val="22"/>
              </w:rPr>
              <w:t xml:space="preserve">и поддержание в актуальном состоянии на официальном сайте контрольного </w:t>
            </w:r>
            <w:r w:rsidRPr="006A244B">
              <w:rPr>
                <w:rFonts w:eastAsia="Calibri"/>
                <w:sz w:val="22"/>
                <w:szCs w:val="22"/>
              </w:rPr>
              <w:lastRenderedPageBreak/>
              <w:t>(надзорного) органа в сети «Интернет» руководства по соблюдению обязательных требований, разработанного и утвержденного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E5FC3F0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До 1 октября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CBC1B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Повышение уровня правовой грамотности контролируемых лиц, </w:t>
            </w:r>
            <w:r w:rsidRPr="006A244B">
              <w:rPr>
                <w:sz w:val="22"/>
                <w:szCs w:val="22"/>
              </w:rPr>
              <w:lastRenderedPageBreak/>
              <w:t>предупреждение нарушений обязательных требований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6F9438D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Заместитель начальника отдела прогнозирования, анализа и тарифов ТЭК</w:t>
            </w:r>
          </w:p>
          <w:p w14:paraId="53A18011" w14:textId="6746B20B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75BAF226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1FE8A42D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3F8AB4A4" w14:textId="77777777" w:rsidTr="005A29E9">
        <w:trPr>
          <w:trHeight w:val="841"/>
        </w:trPr>
        <w:tc>
          <w:tcPr>
            <w:tcW w:w="19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21D9A88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4BDFDB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7BC2D8E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Размещение </w:t>
            </w:r>
            <w:r w:rsidRPr="006A244B">
              <w:rPr>
                <w:rFonts w:eastAsia="Calibri"/>
                <w:sz w:val="22"/>
                <w:szCs w:val="22"/>
              </w:rPr>
              <w:t>и поддержания в актуальном состоянии на официальном сайте контрольного (надзорного) органа в сети «Интернет» через личные кабинеты контролируемых лиц в государственных информационных системах перечня индикаторов риска нарушения обязательных требований, порядка отнесения объектов контроля к категориям риска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92C6EAA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До 1 октября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E2D93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Информирование контролируемых и иных лиц об осуществлении регионального государственного контроля (надзора)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747349F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11BA97E6" w14:textId="1E292EB5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3E6207C1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51D04F9A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443E0246" w14:textId="77777777" w:rsidTr="005A29E9">
        <w:tc>
          <w:tcPr>
            <w:tcW w:w="19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740CE6B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C3BCCB8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D296D42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Размещение </w:t>
            </w:r>
            <w:r w:rsidRPr="006A244B">
              <w:rPr>
                <w:rFonts w:eastAsia="Calibri"/>
                <w:sz w:val="22"/>
                <w:szCs w:val="22"/>
              </w:rPr>
              <w:t>и поддержания в актуальном состоянии на официальном сайте контрольного (надзорного) органа в сети «Интернет» через личные кабинеты контролируемых лиц в государственных информационных системах перечня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9516293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До 1 октября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FAD4B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Повышение уровня правовой грамотности контролируемых лиц, предупреждение нарушений обязательных требований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FE7F4E2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20AA4564" w14:textId="2CF1A002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3F34C526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667C2901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47498FB3" w14:textId="77777777" w:rsidTr="005A29E9">
        <w:tc>
          <w:tcPr>
            <w:tcW w:w="19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9EA1B63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296447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FF8E44A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Размещение </w:t>
            </w:r>
            <w:r w:rsidRPr="006A244B">
              <w:rPr>
                <w:rFonts w:eastAsia="Calibri"/>
                <w:sz w:val="22"/>
                <w:szCs w:val="22"/>
              </w:rPr>
              <w:t xml:space="preserve">и поддержания в актуальном состоянии на официальном сайте контрольного </w:t>
            </w:r>
            <w:r w:rsidRPr="006A244B">
              <w:rPr>
                <w:rFonts w:eastAsia="Calibri"/>
                <w:sz w:val="22"/>
                <w:szCs w:val="22"/>
              </w:rPr>
              <w:lastRenderedPageBreak/>
              <w:t xml:space="preserve">(надзорного) органа в сети «Интернет» </w:t>
            </w:r>
            <w:r w:rsidRPr="006A244B">
              <w:rPr>
                <w:rFonts w:eastAsia="Calibri"/>
                <w:sz w:val="22"/>
              </w:rPr>
              <w:t>программы профилактики рисков причинения вреда и план проведения плановых контрольных (надзорных) мероприятий контрольным (надзорным) органом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A5AC552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До 25 декабря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0BDD8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Повышение уровня правовой грамотности контролируемых лиц, </w:t>
            </w:r>
            <w:r w:rsidRPr="006A244B">
              <w:rPr>
                <w:sz w:val="22"/>
                <w:szCs w:val="22"/>
              </w:rPr>
              <w:lastRenderedPageBreak/>
              <w:t>предупреждение нарушений обязательных требований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F8FE641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Заместитель начальника отдела прогнозирования, анализа и тарифов ТЭК</w:t>
            </w:r>
          </w:p>
          <w:p w14:paraId="3E811CD6" w14:textId="4C9446CA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7A3C13AF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6DCC0786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261248E6" w14:textId="77777777" w:rsidTr="005A29E9">
        <w:trPr>
          <w:trHeight w:val="1125"/>
        </w:trPr>
        <w:tc>
          <w:tcPr>
            <w:tcW w:w="19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C1A8EC8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E476C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4AEA942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Размещение </w:t>
            </w:r>
            <w:r w:rsidRPr="006A244B">
              <w:rPr>
                <w:rFonts w:eastAsia="Calibri"/>
                <w:sz w:val="22"/>
                <w:szCs w:val="22"/>
              </w:rPr>
              <w:t>и поддержания в актуальном состоянии на официальном сайте контрольного (надзорного) органа в сети «Интернет» докладов о региональном государственном контроле (надзоре)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BA01C72" w14:textId="6F6C99F5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Подготовка не позднее 1 апреля и размещение в течение 3 дней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02897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Повышение уровня правовой грамотности контролируемых лиц, предупреждение нарушений обязательных требований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1D20758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41707051" w14:textId="345B3F65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1191B9DB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1E93C5A7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506BCDD4" w14:textId="77777777" w:rsidTr="005A29E9">
        <w:trPr>
          <w:trHeight w:val="2555"/>
        </w:trPr>
        <w:tc>
          <w:tcPr>
            <w:tcW w:w="19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6835FFF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067535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7CB353E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Размещение </w:t>
            </w:r>
            <w:r w:rsidRPr="006A244B">
              <w:rPr>
                <w:rFonts w:eastAsia="Calibri"/>
                <w:sz w:val="22"/>
                <w:szCs w:val="22"/>
              </w:rPr>
              <w:t>и поддержания в актуальном состоянии на официальном сайте контрольного (надзорного) органа в сети «Интернет», в средствах массовой информации информационных, разъяснительных писем, новостных сообщений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9C64DD6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ежемесячно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4DB12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Повышение уровня правовой грамотности контролируемых лиц, предупреждение нарушений обязательных требований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A74EA39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524A7EBF" w14:textId="2B9BD50B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0EED50C3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4140077B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7E388111" w14:textId="77777777" w:rsidTr="005A29E9"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2C4172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2.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BA1F65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A533DCF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Проведение публичных мероприятий по обсуждению правоприменительной практики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676F90D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не реже 1 раза в год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D532B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Стимулирование добросовестности контролируемых лиц, профилактика рисков причинения вреда охраняемым законом ценностям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4AC84BE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</w:t>
            </w:r>
          </w:p>
          <w:p w14:paraId="296D4AFC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- начальник отдела прогнозирования, анализа и тарифов ТЭК</w:t>
            </w:r>
          </w:p>
          <w:p w14:paraId="60E276D8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– начальник отдела тарифов на коммунальные услуги</w:t>
            </w:r>
          </w:p>
          <w:p w14:paraId="6AF61961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Начальник отдела регулирования цен на потребительские товары и услуги</w:t>
            </w:r>
          </w:p>
        </w:tc>
      </w:tr>
      <w:tr w:rsidR="005A29E9" w:rsidRPr="006A244B" w14:paraId="2FDFADCC" w14:textId="77777777" w:rsidTr="005A29E9"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8BC597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CC21B67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DA21615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Подготовка доклада, содержащего результаты обобщения правоприменительной </w:t>
            </w:r>
            <w:r w:rsidRPr="006A244B">
              <w:rPr>
                <w:sz w:val="22"/>
                <w:szCs w:val="22"/>
              </w:rPr>
              <w:lastRenderedPageBreak/>
              <w:t>практики РСТ Забайкальского края за 2023 год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E361166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не позднее</w:t>
            </w:r>
          </w:p>
          <w:p w14:paraId="5B4653DD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1 марта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C2F03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Стимулирование добросовестности контролируемых лиц, </w:t>
            </w:r>
            <w:r w:rsidRPr="006A244B">
              <w:rPr>
                <w:sz w:val="22"/>
                <w:szCs w:val="22"/>
              </w:rPr>
              <w:lastRenderedPageBreak/>
              <w:t>профилактика рисков причинения вреда охраняемым законом ценностям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27444E1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Начальник отдела сводного анализа и мониторинга в сфере предоставления коммунальных услуг</w:t>
            </w:r>
          </w:p>
          <w:p w14:paraId="51834DD2" w14:textId="1448C830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Начальник отдела регулирования цен на потребительские товары и услуги</w:t>
            </w:r>
          </w:p>
          <w:p w14:paraId="354D4236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6FF1F20C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тарифов на коммунальные услуги</w:t>
            </w:r>
          </w:p>
        </w:tc>
      </w:tr>
      <w:tr w:rsidR="005A29E9" w:rsidRPr="006A244B" w14:paraId="0C6FC722" w14:textId="77777777" w:rsidTr="005A29E9">
        <w:trPr>
          <w:trHeight w:val="416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31B3344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A8E79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Объявление предостережений о недопустимости нарушений обязательных требований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F887879" w14:textId="77777777" w:rsidR="006A244B" w:rsidRPr="006A244B" w:rsidRDefault="006A244B" w:rsidP="005A29E9">
            <w:pPr>
              <w:ind w:left="130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51827C7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По мере получения сведений о признаках нарушений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ED301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0621900E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Руководитель</w:t>
            </w:r>
          </w:p>
          <w:p w14:paraId="50A00F86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</w:t>
            </w:r>
          </w:p>
          <w:p w14:paraId="2780687D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- начальник отдела прогнозирования, анализа и тарифов ТЭК</w:t>
            </w:r>
          </w:p>
          <w:p w14:paraId="043550F7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– начальник отдела тарифов на коммунальные услуги</w:t>
            </w:r>
          </w:p>
        </w:tc>
      </w:tr>
      <w:tr w:rsidR="005A29E9" w:rsidRPr="006A244B" w14:paraId="142709EB" w14:textId="77777777" w:rsidTr="005A29E9">
        <w:trPr>
          <w:trHeight w:val="416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7372E0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4.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AEEAC98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11603770" w14:textId="47348DF6" w:rsidR="006A244B" w:rsidRPr="006A244B" w:rsidRDefault="006A244B" w:rsidP="005A29E9">
            <w:pPr>
              <w:tabs>
                <w:tab w:val="left" w:pos="420"/>
              </w:tabs>
              <w:autoSpaceDE w:val="0"/>
              <w:autoSpaceDN w:val="0"/>
              <w:adjustRightInd w:val="0"/>
              <w:ind w:left="130"/>
              <w:jc w:val="center"/>
              <w:rPr>
                <w:rFonts w:eastAsia="Calibri"/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 xml:space="preserve">Осуществляется в письменной форме при письменном обращении контролируемых лиц, в устной форме </w:t>
            </w:r>
            <w:r w:rsidRPr="006A244B">
              <w:rPr>
                <w:rFonts w:eastAsia="Calibri"/>
                <w:sz w:val="22"/>
                <w:szCs w:val="22"/>
              </w:rPr>
              <w:t>по телефону, посредством видео-конференц-связи, на личном приеме, в ходе проведения профилактического мероприятия, в ходе проведения контрольного (надзорного) мероприятия, в ходе проведения публичного мероприятия.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33B6C99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ежемесячно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20A2B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Повышение уровня правовой грамотности контролируемых лиц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40CCC44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</w:t>
            </w:r>
          </w:p>
          <w:p w14:paraId="2A0532D5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- начальник отдела прогнозирования, анализа и тарифов ТЭК</w:t>
            </w:r>
          </w:p>
          <w:p w14:paraId="247BDF09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– начальник отдела тарифов на коммунальные услуги</w:t>
            </w:r>
          </w:p>
          <w:p w14:paraId="3F2824F3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Начальник отдела регулирования цен на потребительские товары и услуги</w:t>
            </w:r>
          </w:p>
          <w:p w14:paraId="021E5F77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Начальник отдела сводного анализа и мониторинга в сфере предоставления коммунальных услуг</w:t>
            </w:r>
          </w:p>
          <w:p w14:paraId="6240FBE5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720C6BB7" w14:textId="4636FCDE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618D2F0F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00533BBA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  <w:tr w:rsidR="005A29E9" w:rsidRPr="006A244B" w14:paraId="47466AF6" w14:textId="77777777" w:rsidTr="005A29E9">
        <w:tc>
          <w:tcPr>
            <w:tcW w:w="19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38B42A74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5.</w:t>
            </w:r>
          </w:p>
        </w:tc>
        <w:tc>
          <w:tcPr>
            <w:tcW w:w="71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D812E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Проведение профилактических визитов</w:t>
            </w:r>
          </w:p>
        </w:tc>
        <w:tc>
          <w:tcPr>
            <w:tcW w:w="114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43163CB5" w14:textId="77777777" w:rsidR="00DB1FE0" w:rsidRPr="00DB1FE0" w:rsidRDefault="00DB1FE0" w:rsidP="00DB1FE0">
            <w:pPr>
              <w:ind w:left="130"/>
              <w:jc w:val="center"/>
              <w:rPr>
                <w:sz w:val="22"/>
                <w:szCs w:val="22"/>
              </w:rPr>
            </w:pPr>
            <w:r w:rsidRPr="00DB1FE0">
              <w:rPr>
                <w:sz w:val="22"/>
                <w:szCs w:val="22"/>
              </w:rPr>
              <w:t xml:space="preserve">Проведение профилактических визитов по инициативе контролируемых лиц проводятся в форме профилактической беседы по месту осуществления деятельности контролируемого </w:t>
            </w:r>
            <w:r w:rsidRPr="00DB1FE0">
              <w:rPr>
                <w:sz w:val="22"/>
                <w:szCs w:val="22"/>
              </w:rPr>
              <w:lastRenderedPageBreak/>
              <w:t xml:space="preserve">лица либо с использованием видео-конференц-связи или мобильного приложения «Инспектор»; </w:t>
            </w:r>
          </w:p>
          <w:p w14:paraId="4723C37F" w14:textId="77777777" w:rsidR="00DB1FE0" w:rsidRPr="00DB1FE0" w:rsidRDefault="00DB1FE0" w:rsidP="00DB1FE0">
            <w:pPr>
              <w:ind w:left="130"/>
              <w:jc w:val="center"/>
              <w:rPr>
                <w:sz w:val="22"/>
                <w:szCs w:val="22"/>
              </w:rPr>
            </w:pPr>
            <w:r w:rsidRPr="00DB1FE0">
              <w:rPr>
                <w:sz w:val="22"/>
                <w:szCs w:val="22"/>
              </w:rPr>
              <w:t xml:space="preserve">Проведение обязательных профилактических визитов проводится на основании статьи 52.1. Федерального закона № 248-ФЗ на основании поручения высшего должностного лица (Президент РФ, Председатель Правительства РФ, Высшее должностное лицо субъекта РФ) в отношении контролируемых лиц, принадлежащих им объектов контроля, отнесенных к определенной категории </w:t>
            </w:r>
          </w:p>
          <w:p w14:paraId="50E1BA58" w14:textId="420FAD83" w:rsidR="006A244B" w:rsidRPr="006A244B" w:rsidRDefault="00DB1FE0" w:rsidP="00DB1FE0">
            <w:pPr>
              <w:ind w:left="130"/>
              <w:jc w:val="center"/>
              <w:rPr>
                <w:sz w:val="22"/>
                <w:szCs w:val="22"/>
              </w:rPr>
            </w:pPr>
            <w:r w:rsidRPr="00DB1FE0">
              <w:rPr>
                <w:sz w:val="22"/>
                <w:szCs w:val="22"/>
              </w:rPr>
              <w:t>риска, с учетом периодичности проведения обязательных профилактических мероприятий, установленной частью 2 статьи 25 Федерального закона № 248-ФЗ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EB6ACE3" w14:textId="1F572D14" w:rsidR="006A244B" w:rsidRPr="006A244B" w:rsidRDefault="00DB1FE0" w:rsidP="005A29E9">
            <w:pPr>
              <w:jc w:val="center"/>
              <w:rPr>
                <w:i/>
                <w:sz w:val="22"/>
                <w:szCs w:val="22"/>
              </w:rPr>
            </w:pPr>
            <w:r w:rsidRPr="00DB1FE0">
              <w:rPr>
                <w:sz w:val="22"/>
                <w:szCs w:val="22"/>
              </w:rPr>
              <w:lastRenderedPageBreak/>
              <w:t xml:space="preserve">для объектов контроля, отнесенных к категории значительного риска периодичность </w:t>
            </w:r>
            <w:r w:rsidRPr="00DB1FE0">
              <w:rPr>
                <w:sz w:val="22"/>
                <w:szCs w:val="22"/>
              </w:rPr>
              <w:lastRenderedPageBreak/>
              <w:t>проведения не более одного обязательного профилактического визита в 3 года; для объектов контроля, отнесенных к категории среднего риска - не более одного обязательного профилактического визита в 5 лет</w:t>
            </w:r>
            <w:r w:rsidRPr="00DB1FE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38863" w14:textId="77777777" w:rsidR="006A244B" w:rsidRPr="006A244B" w:rsidRDefault="006A244B" w:rsidP="005A29E9">
            <w:pPr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Повышение уровня правовой грамотности и информирование контролируемых лиц</w:t>
            </w:r>
          </w:p>
        </w:tc>
        <w:tc>
          <w:tcPr>
            <w:tcW w:w="1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56404A0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</w:t>
            </w:r>
          </w:p>
          <w:p w14:paraId="09122C9E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- начальник отдела прогнозирования, анализа и тарифов ТЭК</w:t>
            </w:r>
          </w:p>
          <w:p w14:paraId="19466F9C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руководителя – начальник отдела тарифов на коммунальные услуги</w:t>
            </w:r>
          </w:p>
          <w:p w14:paraId="3E346EB7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lastRenderedPageBreak/>
              <w:t>Начальник отдела регулирования цен на потребительские товары и услуги</w:t>
            </w:r>
          </w:p>
          <w:p w14:paraId="7C884169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Начальник отдела сводного анализа и мониторинга в сфере предоставления коммунальных услуг</w:t>
            </w:r>
          </w:p>
          <w:p w14:paraId="12425EAB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прогнозирования, анализа и тарифов ТЭК</w:t>
            </w:r>
          </w:p>
          <w:p w14:paraId="173693F9" w14:textId="13552F03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Заместитель начальника отдела сводного анализа и мониторинга в сфере предоставления коммунальных услуг</w:t>
            </w:r>
          </w:p>
          <w:p w14:paraId="23D786BC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Ведущий консультант отдела прогнозирования, анализа и тарифов ТЭК</w:t>
            </w:r>
          </w:p>
          <w:p w14:paraId="1E589485" w14:textId="77777777" w:rsidR="006A244B" w:rsidRPr="006A244B" w:rsidRDefault="006A244B" w:rsidP="005A29E9">
            <w:pPr>
              <w:ind w:left="147"/>
              <w:jc w:val="center"/>
              <w:rPr>
                <w:sz w:val="22"/>
                <w:szCs w:val="22"/>
              </w:rPr>
            </w:pPr>
            <w:r w:rsidRPr="006A244B">
              <w:rPr>
                <w:sz w:val="22"/>
                <w:szCs w:val="22"/>
              </w:rPr>
              <w:t>Консультант отдела регулирования цен на потребительские товары и услуги</w:t>
            </w:r>
          </w:p>
        </w:tc>
      </w:tr>
    </w:tbl>
    <w:p w14:paraId="7382457E" w14:textId="77777777" w:rsidR="006A244B" w:rsidRPr="006A244B" w:rsidRDefault="006A244B" w:rsidP="006A244B">
      <w:pPr>
        <w:jc w:val="both"/>
        <w:rPr>
          <w:sz w:val="28"/>
          <w:szCs w:val="28"/>
        </w:rPr>
      </w:pPr>
    </w:p>
    <w:p w14:paraId="67B0E2B7" w14:textId="77777777" w:rsidR="006A244B" w:rsidRPr="006A244B" w:rsidRDefault="006A244B" w:rsidP="006A244B">
      <w:pPr>
        <w:jc w:val="both"/>
        <w:rPr>
          <w:sz w:val="28"/>
          <w:szCs w:val="28"/>
        </w:rPr>
      </w:pPr>
    </w:p>
    <w:p w14:paraId="53ECB276" w14:textId="740541A9" w:rsidR="005015AA" w:rsidRDefault="00D74262" w:rsidP="005A29E9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pict w14:anchorId="3A1F02B6">
          <v:rect id="_x0000_i1026" style="width:152.8pt;height:.5pt" o:hrpct="200" o:hralign="center" o:hrstd="t" o:hrnoshade="t" o:hr="t" fillcolor="black" stroked="f"/>
        </w:pict>
      </w:r>
    </w:p>
    <w:sectPr w:rsidR="005015AA" w:rsidSect="006A244B">
      <w:headerReference w:type="default" r:id="rId19"/>
      <w:pgSz w:w="16838" w:h="11906" w:orient="landscape"/>
      <w:pgMar w:top="1276" w:right="678" w:bottom="284" w:left="21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44643" w14:textId="77777777" w:rsidR="00784734" w:rsidRDefault="00784734">
      <w:r>
        <w:separator/>
      </w:r>
    </w:p>
  </w:endnote>
  <w:endnote w:type="continuationSeparator" w:id="0">
    <w:p w14:paraId="71742A74" w14:textId="77777777" w:rsidR="00784734" w:rsidRDefault="0078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FF728" w14:textId="77777777" w:rsidR="00784734" w:rsidRDefault="00784734">
      <w:r>
        <w:separator/>
      </w:r>
    </w:p>
  </w:footnote>
  <w:footnote w:type="continuationSeparator" w:id="0">
    <w:p w14:paraId="4E73F7FA" w14:textId="77777777" w:rsidR="00784734" w:rsidRDefault="0078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1E2A2" w14:textId="77777777" w:rsidR="006A244B" w:rsidRDefault="006A244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7602244" w14:textId="77777777" w:rsidR="006A244B" w:rsidRDefault="006A24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36B34" w14:textId="77777777" w:rsidR="00F66412" w:rsidRDefault="00F664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F4103">
      <w:rPr>
        <w:noProof/>
      </w:rPr>
      <w:t>2</w:t>
    </w:r>
    <w:r>
      <w:fldChar w:fldCharType="end"/>
    </w:r>
  </w:p>
  <w:p w14:paraId="557478DD" w14:textId="77777777" w:rsidR="00F66412" w:rsidRDefault="00F664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3DE"/>
    <w:multiLevelType w:val="multilevel"/>
    <w:tmpl w:val="D9D67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16220"/>
    <w:multiLevelType w:val="multilevel"/>
    <w:tmpl w:val="D2963B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F47FA0"/>
    <w:multiLevelType w:val="hybridMultilevel"/>
    <w:tmpl w:val="532C2A46"/>
    <w:lvl w:ilvl="0" w:tplc="70AE5FD2">
      <w:start w:val="3"/>
      <w:numFmt w:val="decimal"/>
      <w:suff w:val="space"/>
      <w:lvlText w:val="%1)"/>
      <w:lvlJc w:val="left"/>
      <w:pPr>
        <w:ind w:left="3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0E49"/>
    <w:multiLevelType w:val="hybridMultilevel"/>
    <w:tmpl w:val="408C852A"/>
    <w:lvl w:ilvl="0" w:tplc="BF721CC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43D1B77"/>
    <w:multiLevelType w:val="hybridMultilevel"/>
    <w:tmpl w:val="EA30CF72"/>
    <w:lvl w:ilvl="0" w:tplc="2D78D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4FE7FAB"/>
    <w:multiLevelType w:val="hybridMultilevel"/>
    <w:tmpl w:val="59EE5E1E"/>
    <w:lvl w:ilvl="0" w:tplc="F5AEC036">
      <w:start w:val="1"/>
      <w:numFmt w:val="decimal"/>
      <w:suff w:val="space"/>
      <w:lvlText w:val="%1)"/>
      <w:lvlJc w:val="left"/>
      <w:pPr>
        <w:ind w:left="2203" w:hanging="360"/>
      </w:pPr>
      <w:rPr>
        <w:rFonts w:cs="Times New Roman" w:hint="default"/>
        <w:sz w:val="22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6" w15:restartNumberingAfterBreak="0">
    <w:nsid w:val="226F2AE7"/>
    <w:multiLevelType w:val="multilevel"/>
    <w:tmpl w:val="4E3CBB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4B5735F"/>
    <w:multiLevelType w:val="hybridMultilevel"/>
    <w:tmpl w:val="FCF4D4B4"/>
    <w:lvl w:ilvl="0" w:tplc="458685DE">
      <w:start w:val="1"/>
      <w:numFmt w:val="decimal"/>
      <w:suff w:val="space"/>
      <w:lvlText w:val="%1)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30BE15D7"/>
    <w:multiLevelType w:val="multilevel"/>
    <w:tmpl w:val="06E04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302C99"/>
    <w:multiLevelType w:val="multilevel"/>
    <w:tmpl w:val="661831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35EE2286"/>
    <w:multiLevelType w:val="hybridMultilevel"/>
    <w:tmpl w:val="B7387DC6"/>
    <w:lvl w:ilvl="0" w:tplc="CCF6B606">
      <w:start w:val="1"/>
      <w:numFmt w:val="decimal"/>
      <w:suff w:val="space"/>
      <w:lvlText w:val="%1)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6B1D86"/>
    <w:multiLevelType w:val="hybridMultilevel"/>
    <w:tmpl w:val="8FD8FDE8"/>
    <w:lvl w:ilvl="0" w:tplc="691850F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056FB"/>
    <w:multiLevelType w:val="multilevel"/>
    <w:tmpl w:val="574EB1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504398"/>
    <w:multiLevelType w:val="hybridMultilevel"/>
    <w:tmpl w:val="DF06623A"/>
    <w:lvl w:ilvl="0" w:tplc="7CD0D0F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7D3A13"/>
    <w:multiLevelType w:val="hybridMultilevel"/>
    <w:tmpl w:val="1A627C68"/>
    <w:lvl w:ilvl="0" w:tplc="0C0A3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4756D3"/>
    <w:multiLevelType w:val="hybridMultilevel"/>
    <w:tmpl w:val="1FE05762"/>
    <w:lvl w:ilvl="0" w:tplc="691850F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203FE"/>
    <w:multiLevelType w:val="hybridMultilevel"/>
    <w:tmpl w:val="41E0A694"/>
    <w:lvl w:ilvl="0" w:tplc="6B840CE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7D51C37"/>
    <w:multiLevelType w:val="hybridMultilevel"/>
    <w:tmpl w:val="C95C886A"/>
    <w:lvl w:ilvl="0" w:tplc="75246352">
      <w:start w:val="5"/>
      <w:numFmt w:val="decimal"/>
      <w:suff w:val="space"/>
      <w:lvlText w:val="%1)"/>
      <w:lvlJc w:val="left"/>
      <w:pPr>
        <w:ind w:left="3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8" w15:restartNumberingAfterBreak="0">
    <w:nsid w:val="6B3D48B0"/>
    <w:multiLevelType w:val="multilevel"/>
    <w:tmpl w:val="949A5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EC546F"/>
    <w:multiLevelType w:val="multilevel"/>
    <w:tmpl w:val="869C9794"/>
    <w:lvl w:ilvl="0">
      <w:start w:val="1"/>
      <w:numFmt w:val="russianLower"/>
      <w:suff w:val="space"/>
      <w:lvlText w:val="%1)"/>
      <w:lvlJc w:val="left"/>
      <w:pPr>
        <w:ind w:left="851" w:hanging="283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 w:hint="default"/>
        <w:sz w:val="28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2742B29"/>
    <w:multiLevelType w:val="hybridMultilevel"/>
    <w:tmpl w:val="3614E780"/>
    <w:lvl w:ilvl="0" w:tplc="0C0A3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CD31A2"/>
    <w:multiLevelType w:val="hybridMultilevel"/>
    <w:tmpl w:val="D562C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631FC"/>
    <w:multiLevelType w:val="hybridMultilevel"/>
    <w:tmpl w:val="CD92E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0"/>
  </w:num>
  <w:num w:numId="5">
    <w:abstractNumId w:val="22"/>
  </w:num>
  <w:num w:numId="6">
    <w:abstractNumId w:val="21"/>
  </w:num>
  <w:num w:numId="7">
    <w:abstractNumId w:val="3"/>
  </w:num>
  <w:num w:numId="8">
    <w:abstractNumId w:val="13"/>
  </w:num>
  <w:num w:numId="9">
    <w:abstractNumId w:val="10"/>
  </w:num>
  <w:num w:numId="10">
    <w:abstractNumId w:val="12"/>
  </w:num>
  <w:num w:numId="11">
    <w:abstractNumId w:val="19"/>
  </w:num>
  <w:num w:numId="12">
    <w:abstractNumId w:val="9"/>
  </w:num>
  <w:num w:numId="13">
    <w:abstractNumId w:val="1"/>
  </w:num>
  <w:num w:numId="14">
    <w:abstractNumId w:val="14"/>
  </w:num>
  <w:num w:numId="15">
    <w:abstractNumId w:val="5"/>
  </w:num>
  <w:num w:numId="16">
    <w:abstractNumId w:val="7"/>
  </w:num>
  <w:num w:numId="17">
    <w:abstractNumId w:val="17"/>
  </w:num>
  <w:num w:numId="18">
    <w:abstractNumId w:val="2"/>
  </w:num>
  <w:num w:numId="19">
    <w:abstractNumId w:val="6"/>
  </w:num>
  <w:num w:numId="20">
    <w:abstractNumId w:val="16"/>
  </w:num>
  <w:num w:numId="21">
    <w:abstractNumId w:val="15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FB"/>
    <w:rsid w:val="00005338"/>
    <w:rsid w:val="00005821"/>
    <w:rsid w:val="00012FBD"/>
    <w:rsid w:val="000255C0"/>
    <w:rsid w:val="00032B58"/>
    <w:rsid w:val="00036BC3"/>
    <w:rsid w:val="00037D2B"/>
    <w:rsid w:val="00040AD2"/>
    <w:rsid w:val="00042FF5"/>
    <w:rsid w:val="00051FE4"/>
    <w:rsid w:val="000527DD"/>
    <w:rsid w:val="00056990"/>
    <w:rsid w:val="00056CC7"/>
    <w:rsid w:val="000576C4"/>
    <w:rsid w:val="00063DFF"/>
    <w:rsid w:val="00065567"/>
    <w:rsid w:val="00065FA4"/>
    <w:rsid w:val="00071173"/>
    <w:rsid w:val="00072207"/>
    <w:rsid w:val="00073275"/>
    <w:rsid w:val="00074F7E"/>
    <w:rsid w:val="0008577C"/>
    <w:rsid w:val="0008779E"/>
    <w:rsid w:val="00090538"/>
    <w:rsid w:val="000A02D5"/>
    <w:rsid w:val="000B0A03"/>
    <w:rsid w:val="000B23F7"/>
    <w:rsid w:val="000B4290"/>
    <w:rsid w:val="000B55F1"/>
    <w:rsid w:val="000B55F5"/>
    <w:rsid w:val="000B7D45"/>
    <w:rsid w:val="000C2BD5"/>
    <w:rsid w:val="000C39FA"/>
    <w:rsid w:val="000C7B1D"/>
    <w:rsid w:val="000D012D"/>
    <w:rsid w:val="000D1128"/>
    <w:rsid w:val="000D2F27"/>
    <w:rsid w:val="000D77DD"/>
    <w:rsid w:val="000E06C1"/>
    <w:rsid w:val="000F1283"/>
    <w:rsid w:val="000F4502"/>
    <w:rsid w:val="000F7BFE"/>
    <w:rsid w:val="0010172B"/>
    <w:rsid w:val="001030DC"/>
    <w:rsid w:val="00103EF5"/>
    <w:rsid w:val="00107C3E"/>
    <w:rsid w:val="00115D1A"/>
    <w:rsid w:val="00123603"/>
    <w:rsid w:val="00124998"/>
    <w:rsid w:val="00126F78"/>
    <w:rsid w:val="00130143"/>
    <w:rsid w:val="00130408"/>
    <w:rsid w:val="00133288"/>
    <w:rsid w:val="00141008"/>
    <w:rsid w:val="001523F0"/>
    <w:rsid w:val="0015546A"/>
    <w:rsid w:val="00167D5E"/>
    <w:rsid w:val="001839A4"/>
    <w:rsid w:val="00185BCE"/>
    <w:rsid w:val="001936C6"/>
    <w:rsid w:val="001A0F0A"/>
    <w:rsid w:val="001B374A"/>
    <w:rsid w:val="001B48CD"/>
    <w:rsid w:val="001B50A8"/>
    <w:rsid w:val="001C478A"/>
    <w:rsid w:val="001C5DF9"/>
    <w:rsid w:val="001C7C10"/>
    <w:rsid w:val="001E1662"/>
    <w:rsid w:val="001E4816"/>
    <w:rsid w:val="001E7CA2"/>
    <w:rsid w:val="001F01A5"/>
    <w:rsid w:val="001F1883"/>
    <w:rsid w:val="001F7098"/>
    <w:rsid w:val="001F7F38"/>
    <w:rsid w:val="0020089E"/>
    <w:rsid w:val="00201487"/>
    <w:rsid w:val="00202CAB"/>
    <w:rsid w:val="00203F45"/>
    <w:rsid w:val="00205640"/>
    <w:rsid w:val="0021256B"/>
    <w:rsid w:val="00214867"/>
    <w:rsid w:val="002150AE"/>
    <w:rsid w:val="002215D9"/>
    <w:rsid w:val="00222A8F"/>
    <w:rsid w:val="0022658B"/>
    <w:rsid w:val="00230DD6"/>
    <w:rsid w:val="0023365F"/>
    <w:rsid w:val="002346A6"/>
    <w:rsid w:val="00240429"/>
    <w:rsid w:val="002463BE"/>
    <w:rsid w:val="002475C8"/>
    <w:rsid w:val="00250A8B"/>
    <w:rsid w:val="002514C6"/>
    <w:rsid w:val="002617A9"/>
    <w:rsid w:val="0026475D"/>
    <w:rsid w:val="002679C9"/>
    <w:rsid w:val="0027291C"/>
    <w:rsid w:val="00281C17"/>
    <w:rsid w:val="00283BE9"/>
    <w:rsid w:val="002862B4"/>
    <w:rsid w:val="00286C0D"/>
    <w:rsid w:val="00290FF1"/>
    <w:rsid w:val="00293323"/>
    <w:rsid w:val="002973C7"/>
    <w:rsid w:val="002A49E6"/>
    <w:rsid w:val="002A506C"/>
    <w:rsid w:val="002B6E92"/>
    <w:rsid w:val="002C21CF"/>
    <w:rsid w:val="002C3EE3"/>
    <w:rsid w:val="002D2117"/>
    <w:rsid w:val="002D253E"/>
    <w:rsid w:val="002D7297"/>
    <w:rsid w:val="002E0F17"/>
    <w:rsid w:val="002F1B27"/>
    <w:rsid w:val="002F2D8C"/>
    <w:rsid w:val="002F40CC"/>
    <w:rsid w:val="00302987"/>
    <w:rsid w:val="00312636"/>
    <w:rsid w:val="003267F6"/>
    <w:rsid w:val="003311A2"/>
    <w:rsid w:val="00332EB9"/>
    <w:rsid w:val="00340086"/>
    <w:rsid w:val="0034112F"/>
    <w:rsid w:val="00342275"/>
    <w:rsid w:val="00347358"/>
    <w:rsid w:val="00352D15"/>
    <w:rsid w:val="00353B8C"/>
    <w:rsid w:val="00361316"/>
    <w:rsid w:val="003671B9"/>
    <w:rsid w:val="003700DB"/>
    <w:rsid w:val="00373B9A"/>
    <w:rsid w:val="00374ED9"/>
    <w:rsid w:val="00377400"/>
    <w:rsid w:val="003973C4"/>
    <w:rsid w:val="003A1D62"/>
    <w:rsid w:val="003C1C16"/>
    <w:rsid w:val="003C1E12"/>
    <w:rsid w:val="003C2AAC"/>
    <w:rsid w:val="003C658F"/>
    <w:rsid w:val="003D40C9"/>
    <w:rsid w:val="003E02EF"/>
    <w:rsid w:val="003E0579"/>
    <w:rsid w:val="003E6689"/>
    <w:rsid w:val="003F2935"/>
    <w:rsid w:val="003F475B"/>
    <w:rsid w:val="00405C7F"/>
    <w:rsid w:val="00412685"/>
    <w:rsid w:val="00414446"/>
    <w:rsid w:val="0041578E"/>
    <w:rsid w:val="00434408"/>
    <w:rsid w:val="00440ACD"/>
    <w:rsid w:val="00443D60"/>
    <w:rsid w:val="00445574"/>
    <w:rsid w:val="00453D7D"/>
    <w:rsid w:val="00457318"/>
    <w:rsid w:val="00461FBB"/>
    <w:rsid w:val="00466926"/>
    <w:rsid w:val="00471E74"/>
    <w:rsid w:val="00477781"/>
    <w:rsid w:val="004873F0"/>
    <w:rsid w:val="004A1702"/>
    <w:rsid w:val="004A2483"/>
    <w:rsid w:val="004A5EB9"/>
    <w:rsid w:val="004B6F83"/>
    <w:rsid w:val="004C09E5"/>
    <w:rsid w:val="004C529B"/>
    <w:rsid w:val="004C552F"/>
    <w:rsid w:val="004C636E"/>
    <w:rsid w:val="004C6A36"/>
    <w:rsid w:val="004C74C0"/>
    <w:rsid w:val="004C7FE5"/>
    <w:rsid w:val="004D0500"/>
    <w:rsid w:val="004D31E9"/>
    <w:rsid w:val="004D7E8D"/>
    <w:rsid w:val="004E19AE"/>
    <w:rsid w:val="004E4A02"/>
    <w:rsid w:val="004E5173"/>
    <w:rsid w:val="004E5F13"/>
    <w:rsid w:val="004E6670"/>
    <w:rsid w:val="004E7337"/>
    <w:rsid w:val="00501006"/>
    <w:rsid w:val="005015AA"/>
    <w:rsid w:val="005041DA"/>
    <w:rsid w:val="00505D46"/>
    <w:rsid w:val="005077B4"/>
    <w:rsid w:val="00510166"/>
    <w:rsid w:val="005136A1"/>
    <w:rsid w:val="0051559E"/>
    <w:rsid w:val="00523E16"/>
    <w:rsid w:val="005367A9"/>
    <w:rsid w:val="00536FFC"/>
    <w:rsid w:val="00540D6C"/>
    <w:rsid w:val="00546246"/>
    <w:rsid w:val="005503EC"/>
    <w:rsid w:val="0055113D"/>
    <w:rsid w:val="005610B6"/>
    <w:rsid w:val="00567A5B"/>
    <w:rsid w:val="005723AB"/>
    <w:rsid w:val="005855CC"/>
    <w:rsid w:val="005943E1"/>
    <w:rsid w:val="00597CE6"/>
    <w:rsid w:val="005A29E9"/>
    <w:rsid w:val="005A5236"/>
    <w:rsid w:val="005A6BA6"/>
    <w:rsid w:val="005A6CF0"/>
    <w:rsid w:val="005B7E2A"/>
    <w:rsid w:val="005C7327"/>
    <w:rsid w:val="005D0A28"/>
    <w:rsid w:val="005D10AC"/>
    <w:rsid w:val="005D3C62"/>
    <w:rsid w:val="005D70D4"/>
    <w:rsid w:val="005D7AD9"/>
    <w:rsid w:val="005E442C"/>
    <w:rsid w:val="005E4462"/>
    <w:rsid w:val="005E5A97"/>
    <w:rsid w:val="005E6719"/>
    <w:rsid w:val="005F0783"/>
    <w:rsid w:val="005F0F6D"/>
    <w:rsid w:val="005F193C"/>
    <w:rsid w:val="00604FD8"/>
    <w:rsid w:val="006130E7"/>
    <w:rsid w:val="00615EC1"/>
    <w:rsid w:val="0061754C"/>
    <w:rsid w:val="00631936"/>
    <w:rsid w:val="00637AF9"/>
    <w:rsid w:val="00646FD1"/>
    <w:rsid w:val="00651884"/>
    <w:rsid w:val="00661A9D"/>
    <w:rsid w:val="0067061A"/>
    <w:rsid w:val="00671E2B"/>
    <w:rsid w:val="00674A8F"/>
    <w:rsid w:val="00677C13"/>
    <w:rsid w:val="0069540A"/>
    <w:rsid w:val="00695633"/>
    <w:rsid w:val="006A244B"/>
    <w:rsid w:val="006A5A18"/>
    <w:rsid w:val="006A7AFF"/>
    <w:rsid w:val="006B182D"/>
    <w:rsid w:val="006B32D2"/>
    <w:rsid w:val="006C0B37"/>
    <w:rsid w:val="006C254E"/>
    <w:rsid w:val="006C4E97"/>
    <w:rsid w:val="006D1224"/>
    <w:rsid w:val="006D3AE5"/>
    <w:rsid w:val="006D727A"/>
    <w:rsid w:val="006F60FC"/>
    <w:rsid w:val="007006C9"/>
    <w:rsid w:val="00701957"/>
    <w:rsid w:val="00704FAB"/>
    <w:rsid w:val="007119FD"/>
    <w:rsid w:val="00711B95"/>
    <w:rsid w:val="00730FEA"/>
    <w:rsid w:val="00743264"/>
    <w:rsid w:val="007523E4"/>
    <w:rsid w:val="007713C2"/>
    <w:rsid w:val="00781C5A"/>
    <w:rsid w:val="0078401A"/>
    <w:rsid w:val="00784734"/>
    <w:rsid w:val="00786E17"/>
    <w:rsid w:val="00795418"/>
    <w:rsid w:val="00797C5A"/>
    <w:rsid w:val="007A5230"/>
    <w:rsid w:val="007A6BC9"/>
    <w:rsid w:val="007B3216"/>
    <w:rsid w:val="007C45C1"/>
    <w:rsid w:val="007D3E85"/>
    <w:rsid w:val="007D4197"/>
    <w:rsid w:val="007E0C74"/>
    <w:rsid w:val="007E3353"/>
    <w:rsid w:val="007E4431"/>
    <w:rsid w:val="007E6CFB"/>
    <w:rsid w:val="007F5774"/>
    <w:rsid w:val="007F7A28"/>
    <w:rsid w:val="0080024F"/>
    <w:rsid w:val="00804DEE"/>
    <w:rsid w:val="00805C99"/>
    <w:rsid w:val="008140A8"/>
    <w:rsid w:val="0081417E"/>
    <w:rsid w:val="0082164E"/>
    <w:rsid w:val="008246A5"/>
    <w:rsid w:val="00827136"/>
    <w:rsid w:val="008341F9"/>
    <w:rsid w:val="0084077A"/>
    <w:rsid w:val="008412CB"/>
    <w:rsid w:val="00845514"/>
    <w:rsid w:val="0084585D"/>
    <w:rsid w:val="00860143"/>
    <w:rsid w:val="008649FA"/>
    <w:rsid w:val="0087312E"/>
    <w:rsid w:val="008738FC"/>
    <w:rsid w:val="00880ECE"/>
    <w:rsid w:val="00897967"/>
    <w:rsid w:val="00897BC4"/>
    <w:rsid w:val="008C1276"/>
    <w:rsid w:val="008C449E"/>
    <w:rsid w:val="008C5ED1"/>
    <w:rsid w:val="008C6A1E"/>
    <w:rsid w:val="008D16E9"/>
    <w:rsid w:val="008F053E"/>
    <w:rsid w:val="008F23FB"/>
    <w:rsid w:val="008F3656"/>
    <w:rsid w:val="008F6227"/>
    <w:rsid w:val="00906B89"/>
    <w:rsid w:val="00906F10"/>
    <w:rsid w:val="00907C87"/>
    <w:rsid w:val="00912E25"/>
    <w:rsid w:val="00917007"/>
    <w:rsid w:val="00921BFF"/>
    <w:rsid w:val="00924A22"/>
    <w:rsid w:val="00926D90"/>
    <w:rsid w:val="00927999"/>
    <w:rsid w:val="00930FC8"/>
    <w:rsid w:val="00935E33"/>
    <w:rsid w:val="00942D72"/>
    <w:rsid w:val="00944CB5"/>
    <w:rsid w:val="009505BA"/>
    <w:rsid w:val="00953311"/>
    <w:rsid w:val="009538DA"/>
    <w:rsid w:val="0097446D"/>
    <w:rsid w:val="009835EC"/>
    <w:rsid w:val="00993254"/>
    <w:rsid w:val="00997A40"/>
    <w:rsid w:val="009A1AFF"/>
    <w:rsid w:val="009A3C28"/>
    <w:rsid w:val="009B2861"/>
    <w:rsid w:val="009B5419"/>
    <w:rsid w:val="009B55C1"/>
    <w:rsid w:val="009B6343"/>
    <w:rsid w:val="009B76C4"/>
    <w:rsid w:val="009C182B"/>
    <w:rsid w:val="009D00A1"/>
    <w:rsid w:val="009D3FE9"/>
    <w:rsid w:val="009D4D5A"/>
    <w:rsid w:val="009D558A"/>
    <w:rsid w:val="009E46F7"/>
    <w:rsid w:val="009F0116"/>
    <w:rsid w:val="009F22B6"/>
    <w:rsid w:val="00A04FDD"/>
    <w:rsid w:val="00A076EB"/>
    <w:rsid w:val="00A12303"/>
    <w:rsid w:val="00A13041"/>
    <w:rsid w:val="00A13337"/>
    <w:rsid w:val="00A25DF4"/>
    <w:rsid w:val="00A31A23"/>
    <w:rsid w:val="00A50D88"/>
    <w:rsid w:val="00A52AF5"/>
    <w:rsid w:val="00A537EB"/>
    <w:rsid w:val="00A53EB4"/>
    <w:rsid w:val="00A56E04"/>
    <w:rsid w:val="00A65861"/>
    <w:rsid w:val="00A820C0"/>
    <w:rsid w:val="00A96E6E"/>
    <w:rsid w:val="00A97290"/>
    <w:rsid w:val="00AA275B"/>
    <w:rsid w:val="00AA4836"/>
    <w:rsid w:val="00AA4E94"/>
    <w:rsid w:val="00AA5071"/>
    <w:rsid w:val="00AA513E"/>
    <w:rsid w:val="00AA6B04"/>
    <w:rsid w:val="00AA7F49"/>
    <w:rsid w:val="00AB2A72"/>
    <w:rsid w:val="00AB2AC2"/>
    <w:rsid w:val="00AB7EF6"/>
    <w:rsid w:val="00AC1736"/>
    <w:rsid w:val="00AC3D37"/>
    <w:rsid w:val="00AC6A9A"/>
    <w:rsid w:val="00AD2750"/>
    <w:rsid w:val="00AD4D6B"/>
    <w:rsid w:val="00AE372D"/>
    <w:rsid w:val="00AE598C"/>
    <w:rsid w:val="00AE6954"/>
    <w:rsid w:val="00AE71EB"/>
    <w:rsid w:val="00AF3AE5"/>
    <w:rsid w:val="00AF4103"/>
    <w:rsid w:val="00AF4F29"/>
    <w:rsid w:val="00AF64A9"/>
    <w:rsid w:val="00B03AB0"/>
    <w:rsid w:val="00B046A3"/>
    <w:rsid w:val="00B22968"/>
    <w:rsid w:val="00B2665B"/>
    <w:rsid w:val="00B35B9A"/>
    <w:rsid w:val="00B40C48"/>
    <w:rsid w:val="00B44289"/>
    <w:rsid w:val="00B50B01"/>
    <w:rsid w:val="00B51310"/>
    <w:rsid w:val="00B550FC"/>
    <w:rsid w:val="00B602FF"/>
    <w:rsid w:val="00B7776C"/>
    <w:rsid w:val="00B8552B"/>
    <w:rsid w:val="00B85C0B"/>
    <w:rsid w:val="00B85E21"/>
    <w:rsid w:val="00B91B39"/>
    <w:rsid w:val="00BA0B0B"/>
    <w:rsid w:val="00BB02E3"/>
    <w:rsid w:val="00BB138D"/>
    <w:rsid w:val="00BB3716"/>
    <w:rsid w:val="00BB6AC4"/>
    <w:rsid w:val="00BC0CE3"/>
    <w:rsid w:val="00BD02AA"/>
    <w:rsid w:val="00BD16FB"/>
    <w:rsid w:val="00BD42B8"/>
    <w:rsid w:val="00BD6158"/>
    <w:rsid w:val="00BD62B8"/>
    <w:rsid w:val="00BD7BE5"/>
    <w:rsid w:val="00BE3E7B"/>
    <w:rsid w:val="00BE69CE"/>
    <w:rsid w:val="00BF0268"/>
    <w:rsid w:val="00BF21F8"/>
    <w:rsid w:val="00BF3545"/>
    <w:rsid w:val="00C06B65"/>
    <w:rsid w:val="00C3557F"/>
    <w:rsid w:val="00C40F03"/>
    <w:rsid w:val="00C41E05"/>
    <w:rsid w:val="00C4327D"/>
    <w:rsid w:val="00C51ED2"/>
    <w:rsid w:val="00C56994"/>
    <w:rsid w:val="00C5726E"/>
    <w:rsid w:val="00C57EE1"/>
    <w:rsid w:val="00C64818"/>
    <w:rsid w:val="00C6504B"/>
    <w:rsid w:val="00C85022"/>
    <w:rsid w:val="00C90220"/>
    <w:rsid w:val="00C937D6"/>
    <w:rsid w:val="00C93FDC"/>
    <w:rsid w:val="00CA138B"/>
    <w:rsid w:val="00CA2143"/>
    <w:rsid w:val="00CA6CF4"/>
    <w:rsid w:val="00CA6DDB"/>
    <w:rsid w:val="00CB16EC"/>
    <w:rsid w:val="00CB4FF1"/>
    <w:rsid w:val="00CB5054"/>
    <w:rsid w:val="00CB525F"/>
    <w:rsid w:val="00CC1D12"/>
    <w:rsid w:val="00CC26C1"/>
    <w:rsid w:val="00CC34BF"/>
    <w:rsid w:val="00CC5F24"/>
    <w:rsid w:val="00CD7C9C"/>
    <w:rsid w:val="00CE051B"/>
    <w:rsid w:val="00CE19F0"/>
    <w:rsid w:val="00CF0C8F"/>
    <w:rsid w:val="00CF2A25"/>
    <w:rsid w:val="00CF76D3"/>
    <w:rsid w:val="00D00BB7"/>
    <w:rsid w:val="00D06091"/>
    <w:rsid w:val="00D135E0"/>
    <w:rsid w:val="00D207D9"/>
    <w:rsid w:val="00D21EAC"/>
    <w:rsid w:val="00D257B9"/>
    <w:rsid w:val="00D27C7E"/>
    <w:rsid w:val="00D408CC"/>
    <w:rsid w:val="00D42A43"/>
    <w:rsid w:val="00D469AB"/>
    <w:rsid w:val="00D52D7B"/>
    <w:rsid w:val="00D623E4"/>
    <w:rsid w:val="00D628A6"/>
    <w:rsid w:val="00D63E2B"/>
    <w:rsid w:val="00D63FB4"/>
    <w:rsid w:val="00D726E0"/>
    <w:rsid w:val="00D74B62"/>
    <w:rsid w:val="00D75A7B"/>
    <w:rsid w:val="00D80C36"/>
    <w:rsid w:val="00D83531"/>
    <w:rsid w:val="00D84915"/>
    <w:rsid w:val="00D8494E"/>
    <w:rsid w:val="00D90532"/>
    <w:rsid w:val="00DA1540"/>
    <w:rsid w:val="00DA1D4C"/>
    <w:rsid w:val="00DA5D60"/>
    <w:rsid w:val="00DB1FE0"/>
    <w:rsid w:val="00DB4EF9"/>
    <w:rsid w:val="00DC054F"/>
    <w:rsid w:val="00DC1FBB"/>
    <w:rsid w:val="00DC5F0D"/>
    <w:rsid w:val="00DC75C8"/>
    <w:rsid w:val="00DC7E7D"/>
    <w:rsid w:val="00DD5C02"/>
    <w:rsid w:val="00DD7E37"/>
    <w:rsid w:val="00DE23A2"/>
    <w:rsid w:val="00DF3176"/>
    <w:rsid w:val="00DF357D"/>
    <w:rsid w:val="00E051E8"/>
    <w:rsid w:val="00E114D3"/>
    <w:rsid w:val="00E121F8"/>
    <w:rsid w:val="00E15513"/>
    <w:rsid w:val="00E16DB3"/>
    <w:rsid w:val="00E17962"/>
    <w:rsid w:val="00E260FD"/>
    <w:rsid w:val="00E31458"/>
    <w:rsid w:val="00E40A48"/>
    <w:rsid w:val="00E432E5"/>
    <w:rsid w:val="00E43E30"/>
    <w:rsid w:val="00E50159"/>
    <w:rsid w:val="00E50D86"/>
    <w:rsid w:val="00E55CDB"/>
    <w:rsid w:val="00E56FFA"/>
    <w:rsid w:val="00E60FCE"/>
    <w:rsid w:val="00E65F6A"/>
    <w:rsid w:val="00E66228"/>
    <w:rsid w:val="00E6753E"/>
    <w:rsid w:val="00E72D7F"/>
    <w:rsid w:val="00E74FC7"/>
    <w:rsid w:val="00E777B3"/>
    <w:rsid w:val="00E82284"/>
    <w:rsid w:val="00E87B27"/>
    <w:rsid w:val="00E91DC6"/>
    <w:rsid w:val="00E945BB"/>
    <w:rsid w:val="00EA5A3A"/>
    <w:rsid w:val="00EB7537"/>
    <w:rsid w:val="00EC590E"/>
    <w:rsid w:val="00EC6AA1"/>
    <w:rsid w:val="00ED35E7"/>
    <w:rsid w:val="00ED5161"/>
    <w:rsid w:val="00ED5D8A"/>
    <w:rsid w:val="00EE0082"/>
    <w:rsid w:val="00EE115F"/>
    <w:rsid w:val="00EE18BF"/>
    <w:rsid w:val="00EE265F"/>
    <w:rsid w:val="00EE3BEE"/>
    <w:rsid w:val="00EE6BD9"/>
    <w:rsid w:val="00EF2CD3"/>
    <w:rsid w:val="00EF55B5"/>
    <w:rsid w:val="00F052B4"/>
    <w:rsid w:val="00F10AE5"/>
    <w:rsid w:val="00F10AE9"/>
    <w:rsid w:val="00F1484F"/>
    <w:rsid w:val="00F2223A"/>
    <w:rsid w:val="00F31313"/>
    <w:rsid w:val="00F31A60"/>
    <w:rsid w:val="00F33177"/>
    <w:rsid w:val="00F41563"/>
    <w:rsid w:val="00F4212C"/>
    <w:rsid w:val="00F45135"/>
    <w:rsid w:val="00F513B0"/>
    <w:rsid w:val="00F5185B"/>
    <w:rsid w:val="00F53582"/>
    <w:rsid w:val="00F5739F"/>
    <w:rsid w:val="00F607F0"/>
    <w:rsid w:val="00F613F4"/>
    <w:rsid w:val="00F6246F"/>
    <w:rsid w:val="00F66412"/>
    <w:rsid w:val="00F66CD6"/>
    <w:rsid w:val="00F66E1A"/>
    <w:rsid w:val="00F67A46"/>
    <w:rsid w:val="00F7780F"/>
    <w:rsid w:val="00F8076D"/>
    <w:rsid w:val="00F82105"/>
    <w:rsid w:val="00F85ACB"/>
    <w:rsid w:val="00F8799E"/>
    <w:rsid w:val="00F946CB"/>
    <w:rsid w:val="00FA686A"/>
    <w:rsid w:val="00FA6B7D"/>
    <w:rsid w:val="00FB0188"/>
    <w:rsid w:val="00FB3329"/>
    <w:rsid w:val="00FB45A6"/>
    <w:rsid w:val="00FB5811"/>
    <w:rsid w:val="00FC1A29"/>
    <w:rsid w:val="00FC4896"/>
    <w:rsid w:val="00FC7330"/>
    <w:rsid w:val="00FC7D20"/>
    <w:rsid w:val="00FD566C"/>
    <w:rsid w:val="00FD5BFC"/>
    <w:rsid w:val="00FD7595"/>
    <w:rsid w:val="00FE0CE5"/>
    <w:rsid w:val="00FE22E6"/>
    <w:rsid w:val="00FE3F42"/>
    <w:rsid w:val="00FE498C"/>
    <w:rsid w:val="00FE546D"/>
    <w:rsid w:val="00FE6AFA"/>
    <w:rsid w:val="00FF0A00"/>
    <w:rsid w:val="00FF19E2"/>
    <w:rsid w:val="00FF26B5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3A1AEF"/>
  <w15:chartTrackingRefBased/>
  <w15:docId w15:val="{D97869A0-83C1-44E4-884F-FF37852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D72"/>
    <w:pPr>
      <w:keepNext/>
      <w:jc w:val="center"/>
      <w:outlineLvl w:val="0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46FD1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D7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942D72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42D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942D72"/>
    <w:pPr>
      <w:ind w:left="708"/>
    </w:pPr>
  </w:style>
  <w:style w:type="paragraph" w:styleId="a6">
    <w:name w:val="header"/>
    <w:basedOn w:val="a"/>
    <w:link w:val="a7"/>
    <w:uiPriority w:val="99"/>
    <w:rsid w:val="00942D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942D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Документ в списке"/>
    <w:basedOn w:val="a"/>
    <w:next w:val="a"/>
    <w:uiPriority w:val="99"/>
    <w:rsid w:val="00942D72"/>
    <w:pPr>
      <w:autoSpaceDE w:val="0"/>
      <w:autoSpaceDN w:val="0"/>
      <w:adjustRightInd w:val="0"/>
      <w:spacing w:before="120"/>
      <w:ind w:right="300"/>
      <w:jc w:val="both"/>
    </w:pPr>
    <w:rPr>
      <w:rFonts w:ascii="Arial" w:eastAsia="Calibri" w:hAnsi="Arial" w:cs="Arial"/>
      <w:color w:val="000000"/>
      <w:lang w:eastAsia="en-US"/>
    </w:rPr>
  </w:style>
  <w:style w:type="character" w:customStyle="1" w:styleId="a9">
    <w:name w:val="Основной текст_"/>
    <w:basedOn w:val="a0"/>
    <w:link w:val="2"/>
    <w:rsid w:val="003973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3973C4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20">
    <w:name w:val="Основной текст (2)_"/>
    <w:basedOn w:val="a0"/>
    <w:link w:val="21"/>
    <w:rsid w:val="009C182B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9C182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3">
    <w:name w:val="Основной текст1"/>
    <w:basedOn w:val="a9"/>
    <w:rsid w:val="009C18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a">
    <w:name w:val="Подпись к таблице_"/>
    <w:basedOn w:val="a0"/>
    <w:rsid w:val="009C18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b">
    <w:name w:val="Подпись к таблице"/>
    <w:basedOn w:val="aa"/>
    <w:rsid w:val="009C18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85pt">
    <w:name w:val="Основной текст + 8;5 pt"/>
    <w:basedOn w:val="a9"/>
    <w:rsid w:val="009C18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9C182B"/>
    <w:pPr>
      <w:widowControl w:val="0"/>
      <w:shd w:val="clear" w:color="auto" w:fill="FFFFFF"/>
      <w:spacing w:before="180" w:after="180" w:line="302" w:lineRule="exact"/>
      <w:jc w:val="both"/>
    </w:pPr>
    <w:rPr>
      <w:b/>
      <w:bCs/>
      <w:sz w:val="25"/>
      <w:szCs w:val="25"/>
      <w:lang w:eastAsia="en-US"/>
    </w:rPr>
  </w:style>
  <w:style w:type="paragraph" w:customStyle="1" w:styleId="12">
    <w:name w:val="Заголовок №1"/>
    <w:basedOn w:val="a"/>
    <w:link w:val="11"/>
    <w:rsid w:val="009C182B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sz w:val="32"/>
      <w:szCs w:val="32"/>
      <w:lang w:eastAsia="en-US"/>
    </w:rPr>
  </w:style>
  <w:style w:type="table" w:styleId="ac">
    <w:name w:val="Table Grid"/>
    <w:basedOn w:val="a1"/>
    <w:uiPriority w:val="39"/>
    <w:rsid w:val="0079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5503E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5503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27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46FD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B35B9A"/>
    <w:rPr>
      <w:color w:val="0563C1" w:themeColor="hyperlink"/>
      <w:u w:val="single"/>
    </w:rPr>
  </w:style>
  <w:style w:type="paragraph" w:customStyle="1" w:styleId="Default">
    <w:name w:val="Default"/>
    <w:rsid w:val="00505D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87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A244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A24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3415" TargetMode="External"/><Relationship Id="rId18" Type="http://schemas.openxmlformats.org/officeDocument/2006/relationships/hyperlink" Target="https://login.consultant.ru/link/?req=doc&amp;base=RLAW251&amp;n=1679907&amp;dst=1000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821" TargetMode="External"/><Relationship Id="rId17" Type="http://schemas.openxmlformats.org/officeDocument/2006/relationships/hyperlink" Target="https://rst.75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7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640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83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BF17-DA03-48F1-A9AB-D75B55F0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17</Pages>
  <Words>5897</Words>
  <Characters>33618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Г. Коноплева</dc:creator>
  <cp:keywords/>
  <dc:description/>
  <cp:lastModifiedBy>Иван Выборко</cp:lastModifiedBy>
  <cp:revision>12</cp:revision>
  <cp:lastPrinted>2025-12-22T08:36:00Z</cp:lastPrinted>
  <dcterms:created xsi:type="dcterms:W3CDTF">2024-11-29T08:43:00Z</dcterms:created>
  <dcterms:modified xsi:type="dcterms:W3CDTF">2025-12-22T08:45:00Z</dcterms:modified>
</cp:coreProperties>
</file>