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0BCA8" w14:textId="453767AE" w:rsidR="00FD726C" w:rsidRPr="00991CDB" w:rsidRDefault="00FD726C" w:rsidP="00991CDB">
      <w:pPr>
        <w:pStyle w:val="ConsNormal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1CDB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14:paraId="414238A5" w14:textId="25322E91" w:rsidR="00C856E6" w:rsidRPr="00991CDB" w:rsidRDefault="00FD726C" w:rsidP="00991CDB">
      <w:pPr>
        <w:ind w:firstLine="709"/>
        <w:jc w:val="center"/>
        <w:rPr>
          <w:bCs/>
          <w:sz w:val="28"/>
          <w:szCs w:val="28"/>
        </w:rPr>
      </w:pPr>
      <w:r w:rsidRPr="00991CDB">
        <w:rPr>
          <w:bCs/>
          <w:sz w:val="28"/>
          <w:szCs w:val="28"/>
        </w:rPr>
        <w:t xml:space="preserve">документов, предоставляемых заявителем в лицензирующий орган </w:t>
      </w:r>
      <w:r w:rsidRPr="00991CDB">
        <w:rPr>
          <w:b/>
          <w:sz w:val="28"/>
          <w:szCs w:val="28"/>
        </w:rPr>
        <w:t>для п</w:t>
      </w:r>
      <w:r w:rsidR="000D0B09">
        <w:rPr>
          <w:b/>
          <w:sz w:val="28"/>
          <w:szCs w:val="28"/>
        </w:rPr>
        <w:t>родления</w:t>
      </w:r>
      <w:r w:rsidR="00762BB8">
        <w:rPr>
          <w:b/>
          <w:sz w:val="28"/>
          <w:szCs w:val="28"/>
        </w:rPr>
        <w:t xml:space="preserve"> </w:t>
      </w:r>
      <w:r w:rsidRPr="00991CDB">
        <w:rPr>
          <w:b/>
          <w:sz w:val="28"/>
          <w:szCs w:val="28"/>
        </w:rPr>
        <w:t>лицензии</w:t>
      </w:r>
      <w:r w:rsidRPr="00991CDB">
        <w:rPr>
          <w:bCs/>
          <w:sz w:val="28"/>
          <w:szCs w:val="28"/>
        </w:rPr>
        <w:t xml:space="preserve"> </w:t>
      </w:r>
      <w:bookmarkStart w:id="0" w:name="_Hlk241660431"/>
      <w:r w:rsidR="000A0277" w:rsidRPr="00991CDB">
        <w:rPr>
          <w:bCs/>
          <w:sz w:val="28"/>
          <w:szCs w:val="28"/>
        </w:rPr>
        <w:t>на розничную торговлю табачной и</w:t>
      </w:r>
      <w:r w:rsidR="000A0277">
        <w:rPr>
          <w:bCs/>
          <w:sz w:val="28"/>
          <w:szCs w:val="28"/>
        </w:rPr>
        <w:t xml:space="preserve"> </w:t>
      </w:r>
      <w:r w:rsidR="000A0277" w:rsidRPr="00991CDB">
        <w:rPr>
          <w:bCs/>
          <w:sz w:val="28"/>
          <w:szCs w:val="28"/>
        </w:rPr>
        <w:t>никотинсодержащей продукцией</w:t>
      </w:r>
      <w:r w:rsidR="000A0277">
        <w:rPr>
          <w:bCs/>
          <w:sz w:val="28"/>
          <w:szCs w:val="28"/>
        </w:rPr>
        <w:t xml:space="preserve"> </w:t>
      </w:r>
      <w:r w:rsidR="000A0277" w:rsidRPr="0098047C">
        <w:rPr>
          <w:bCs/>
          <w:sz w:val="28"/>
          <w:szCs w:val="28"/>
        </w:rPr>
        <w:t>и развозной торговли табачной продукцией и никотинсодержащей продукцией</w:t>
      </w:r>
      <w:bookmarkEnd w:id="0"/>
    </w:p>
    <w:p w14:paraId="2483F3F3" w14:textId="77777777" w:rsidR="00422C4D" w:rsidRPr="00991CDB" w:rsidRDefault="00422C4D" w:rsidP="00991CDB">
      <w:pPr>
        <w:ind w:firstLine="709"/>
        <w:jc w:val="center"/>
        <w:rPr>
          <w:b/>
          <w:sz w:val="28"/>
          <w:szCs w:val="28"/>
        </w:rPr>
      </w:pPr>
    </w:p>
    <w:p w14:paraId="75327B3B" w14:textId="77777777" w:rsidR="00422C4D" w:rsidRPr="00991CDB" w:rsidRDefault="00422C4D" w:rsidP="00991CDB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991CDB">
        <w:rPr>
          <w:sz w:val="28"/>
          <w:szCs w:val="28"/>
        </w:rPr>
        <w:t>(в соответствии с частью 10 статьи 8 Федерального закона от 13 июня 2023 № 203-ФЗ (ред. от 26 июня 2026) «О государственном регулировании производства и оборота табачных изделий, табачной продукции, никотинсодержащей продукции и сырья для их производства» (далее – Закон № 203-ФЗ)</w:t>
      </w:r>
    </w:p>
    <w:p w14:paraId="3A4B3CC2" w14:textId="77777777" w:rsidR="00FD726C" w:rsidRPr="00991CDB" w:rsidRDefault="00FD726C" w:rsidP="000A0277">
      <w:pPr>
        <w:jc w:val="both"/>
        <w:rPr>
          <w:sz w:val="28"/>
          <w:szCs w:val="28"/>
        </w:rPr>
      </w:pPr>
    </w:p>
    <w:p w14:paraId="7366B7F0" w14:textId="14CB9017" w:rsidR="00FD726C" w:rsidRPr="00991CDB" w:rsidRDefault="00165DB0" w:rsidP="00991CDB">
      <w:pPr>
        <w:pStyle w:val="a3"/>
        <w:numPr>
          <w:ilvl w:val="0"/>
          <w:numId w:val="1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hyperlink r:id="rId5" w:history="1">
        <w:r w:rsidR="00FD726C" w:rsidRPr="00165DB0">
          <w:rPr>
            <w:rStyle w:val="a4"/>
            <w:rFonts w:eastAsia="Calibri"/>
            <w:b/>
            <w:bCs/>
            <w:sz w:val="28"/>
            <w:szCs w:val="28"/>
            <w:lang w:eastAsia="en-US"/>
          </w:rPr>
          <w:t>заявление</w:t>
        </w:r>
      </w:hyperlink>
      <w:r w:rsidR="00FD726C" w:rsidRPr="00991CDB">
        <w:rPr>
          <w:rFonts w:eastAsia="Calibri"/>
          <w:b/>
          <w:bCs/>
          <w:sz w:val="28"/>
          <w:szCs w:val="28"/>
          <w:lang w:eastAsia="en-US"/>
        </w:rPr>
        <w:t xml:space="preserve"> с указанием</w:t>
      </w:r>
      <w:r w:rsidR="00DE0E65" w:rsidRPr="00991CDB">
        <w:rPr>
          <w:rFonts w:eastAsia="Calibri"/>
          <w:b/>
          <w:bCs/>
          <w:sz w:val="28"/>
          <w:szCs w:val="28"/>
          <w:lang w:eastAsia="en-US"/>
        </w:rPr>
        <w:t>:</w:t>
      </w:r>
      <w:r w:rsidR="00280C1D" w:rsidRPr="00991CDB">
        <w:rPr>
          <w:rFonts w:eastAsia="Calibri"/>
          <w:b/>
          <w:bCs/>
          <w:sz w:val="28"/>
          <w:szCs w:val="28"/>
          <w:lang w:eastAsia="en-US"/>
        </w:rPr>
        <w:t xml:space="preserve"> </w:t>
      </w:r>
    </w:p>
    <w:p w14:paraId="0E26EEB9" w14:textId="77777777" w:rsidR="000A0277" w:rsidRPr="000A0277" w:rsidRDefault="000A0277" w:rsidP="000A027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A0277">
        <w:rPr>
          <w:rFonts w:eastAsia="Calibri"/>
          <w:sz w:val="28"/>
          <w:szCs w:val="28"/>
          <w:lang w:eastAsia="en-US"/>
        </w:rPr>
        <w:t xml:space="preserve">а) полного и (или) сокращенного наименования и организационно-правовой формы ЮЛ, ФИО (при наличии) ИП, адреса его места жительства, данных документа, удостоверяющего его личность; </w:t>
      </w:r>
    </w:p>
    <w:p w14:paraId="06A0D892" w14:textId="77777777" w:rsidR="000A0277" w:rsidRPr="000A0277" w:rsidRDefault="000A0277" w:rsidP="000A027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A0277">
        <w:rPr>
          <w:rFonts w:eastAsia="Calibri"/>
          <w:sz w:val="28"/>
          <w:szCs w:val="28"/>
          <w:lang w:eastAsia="en-US"/>
        </w:rPr>
        <w:t>б) лицензируемого вида деятельности и адресов мест его осуществления (адресов или сведений о местах размещения торговых объектов, не являющихся недвижимым имуществом), в том числе адресов мест хранения табачной продукции, сырья, никотинсодержащей продукции и никотинового сырья. При этом адреса мест осуществления лицензируемого вида деятельности (адреса или сведения о местах размещения торговых объектов, не являющихся недвижимым имуществом) не указываются в заявлении о выдаче лицензии на вид деятельности, указанный в пункте 9 части 1 статьи 8 Федерального закона от 13 июня 2023 года № 203-ФЗ (развозная торговля), адреса мест хранения табачной продукции, сырья, никотинсодержащей продукции и никотинового сырья указываются в заявлении о выдаче лицензии на вид деятельности, указанный в пункте 1, 2, 3, 4, 5, 6 или 7 части 1 статьи 8 Федерального закона от 13 июня 2023 года № 203-ФЗ;</w:t>
      </w:r>
    </w:p>
    <w:p w14:paraId="63A116B4" w14:textId="77777777" w:rsidR="000A0277" w:rsidRPr="000A0277" w:rsidRDefault="000A0277" w:rsidP="000A027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A0277">
        <w:rPr>
          <w:rFonts w:eastAsia="Calibri"/>
          <w:sz w:val="28"/>
          <w:szCs w:val="28"/>
          <w:lang w:eastAsia="en-US"/>
        </w:rPr>
        <w:t>в) адреса электронной почты, по которому лицензирующий орган будет осуществлять переписку с заявителем, направлять ему решения, извещения, уведомления с использованием электронной подписи;</w:t>
      </w:r>
    </w:p>
    <w:p w14:paraId="35F0E40A" w14:textId="77777777" w:rsidR="000A0277" w:rsidRPr="000A0277" w:rsidRDefault="000A0277" w:rsidP="000A027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A0277">
        <w:rPr>
          <w:rFonts w:eastAsia="Calibri"/>
          <w:sz w:val="28"/>
          <w:szCs w:val="28"/>
          <w:lang w:eastAsia="en-US"/>
        </w:rPr>
        <w:t>г) сведений о государственной регистрации юридического лица (индивидуального предпринимателя);</w:t>
      </w:r>
    </w:p>
    <w:p w14:paraId="756915A4" w14:textId="77777777" w:rsidR="000A0277" w:rsidRPr="000A0277" w:rsidRDefault="000A0277" w:rsidP="000A027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A0277">
        <w:rPr>
          <w:rFonts w:eastAsia="Calibri"/>
          <w:sz w:val="28"/>
          <w:szCs w:val="28"/>
          <w:lang w:eastAsia="en-US"/>
        </w:rPr>
        <w:t>д) сведений о постановке юридического лица (индивидуального предпринимателя) на учет в налоговом органе;</w:t>
      </w:r>
    </w:p>
    <w:p w14:paraId="5B7035C1" w14:textId="77777777" w:rsidR="000A0277" w:rsidRPr="000A0277" w:rsidRDefault="000A0277" w:rsidP="000A027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A0277">
        <w:rPr>
          <w:rFonts w:eastAsia="Calibri"/>
          <w:sz w:val="28"/>
          <w:szCs w:val="28"/>
          <w:lang w:eastAsia="en-US"/>
        </w:rPr>
        <w:t xml:space="preserve">е) вида (видов) табачной продукции или никотинсодержащей продукции в соответствии с техническими регламентами, а также межгосударственными и национальными стандартами на соответствующую продукцию, применяемыми до дня вступления в силу соответствующих технических регламентов в соответствии с пунктом 3 статьи 46 Федерального закона от 27 декабря 2002 года N 184-ФЗ "О техническом регулировании" (для получения лицензий на виды деятельности, указанные в пунктах 1 - 3 части 1 статьи 8 Федерального закона от 13 июня 2023 года № 203-ФЗ), и (или) вида (видов) планируемых к производству сырья или никотинового сырья (для получения </w:t>
      </w:r>
      <w:r w:rsidRPr="000A0277">
        <w:rPr>
          <w:rFonts w:eastAsia="Calibri"/>
          <w:sz w:val="28"/>
          <w:szCs w:val="28"/>
          <w:lang w:eastAsia="en-US"/>
        </w:rPr>
        <w:lastRenderedPageBreak/>
        <w:t>лицензии на вид деятельности, указанный в пункте 1 части 1 статьи 8 Федерального закона от 13 июня 2023 года № 203-ФЗ);</w:t>
      </w:r>
    </w:p>
    <w:p w14:paraId="7ACB0CA5" w14:textId="77777777" w:rsidR="000A0277" w:rsidRPr="000A0277" w:rsidRDefault="000A0277" w:rsidP="000A027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A0277">
        <w:rPr>
          <w:rFonts w:eastAsia="Calibri"/>
          <w:sz w:val="28"/>
          <w:szCs w:val="28"/>
          <w:lang w:eastAsia="en-US"/>
        </w:rPr>
        <w:t>ж) кадастрового номера, номера регистрации и даты государственной регистрации в Едином государственном реестре недвижимости права собственности, хозяйственного ведения, оперативного управления или аренды в отношении торгового объекта, являющегося объектом недвижимого имущества, или права безвозмездного пользования в отношении торгового объекта - объекта недвижимого имущества, являющегося объектом культурного наследия и находящегося в безвозмездном пользовании акционерного общества «Почта России», либо сведений о праве безвозмездного пользования в отношении торгового объекта - объекта недвижимого имущества, не являющегося объектом культурного наследия и находящегося в безвозмездном пользовании акционерного общества «Почта России», площади и адреса такого торгового объекта, либо сведений о праве собственности, хозяйственного ведения, оперативного управления, аренды или праве безвозмездного пользования (в отношении торгового объекта, находящегося в безвозмездном пользовании акционерного общества «Почта России») в отношении торгового объекта, не являющегося недвижимым имуществом, площади и адреса (сведений о месте размещения) такого торгового объекта (для получения лицензии на вид деятельности, указанный в пункте 8 части 1 статьи 8 Федерального закона от 13 июня 2023 года № 203-ФЗ);</w:t>
      </w:r>
    </w:p>
    <w:p w14:paraId="5456F224" w14:textId="5AB1067B" w:rsidR="00DE0E65" w:rsidRPr="00991CDB" w:rsidRDefault="000A0277" w:rsidP="000A027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A0277">
        <w:rPr>
          <w:rFonts w:eastAsia="Calibri"/>
          <w:sz w:val="28"/>
          <w:szCs w:val="28"/>
          <w:lang w:eastAsia="en-US"/>
        </w:rPr>
        <w:t>з) вида, марки, модели, государственного регистрационного номера транспортного средства, с использованием которого планируется осуществление развозной торговли табачной продукцией и никотинсодержащей продукцией (для получения лицензии на вид деятельности, указанный в пункте 9 части 1 статьи 8 Федерального закона от 13 июня 2023 года № 203-ФЗ);</w:t>
      </w:r>
    </w:p>
    <w:p w14:paraId="269432BC" w14:textId="06FB1F32" w:rsidR="00DE0E65" w:rsidRPr="00991CDB" w:rsidRDefault="00DE0E65" w:rsidP="00991C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91CDB">
        <w:rPr>
          <w:rFonts w:eastAsiaTheme="minorHAnsi"/>
          <w:sz w:val="28"/>
          <w:szCs w:val="28"/>
          <w:lang w:eastAsia="en-US"/>
        </w:rPr>
        <w:t xml:space="preserve">2) </w:t>
      </w:r>
      <w:r w:rsidRPr="00991CDB">
        <w:rPr>
          <w:rFonts w:eastAsiaTheme="minorHAnsi"/>
          <w:b/>
          <w:bCs/>
          <w:sz w:val="28"/>
          <w:szCs w:val="28"/>
          <w:lang w:eastAsia="en-US"/>
        </w:rPr>
        <w:t>копии документов</w:t>
      </w:r>
      <w:r w:rsidRPr="00991CDB">
        <w:rPr>
          <w:rFonts w:eastAsiaTheme="minorHAnsi"/>
          <w:sz w:val="28"/>
          <w:szCs w:val="28"/>
          <w:lang w:eastAsia="en-US"/>
        </w:rPr>
        <w:t xml:space="preserve">, подтверждающих наличие у заявителя в собственности, хозяйственном ведении, оперативном управлении, аренде или в безвозмездном пользовании (в отношении торгового объекта, находящегося в безвозмездном пользовании акционерного общества </w:t>
      </w:r>
      <w:r w:rsidR="000A0277">
        <w:rPr>
          <w:rFonts w:eastAsiaTheme="minorHAnsi"/>
          <w:sz w:val="28"/>
          <w:szCs w:val="28"/>
          <w:lang w:eastAsia="en-US"/>
        </w:rPr>
        <w:t>«</w:t>
      </w:r>
      <w:r w:rsidR="000A0277" w:rsidRPr="000A0277">
        <w:rPr>
          <w:rFonts w:eastAsia="Calibri"/>
          <w:sz w:val="28"/>
          <w:szCs w:val="28"/>
          <w:lang w:eastAsia="en-US"/>
        </w:rPr>
        <w:t>Почта России»</w:t>
      </w:r>
      <w:r w:rsidRPr="00991CDB">
        <w:rPr>
          <w:rFonts w:eastAsiaTheme="minorHAnsi"/>
          <w:sz w:val="28"/>
          <w:szCs w:val="28"/>
          <w:lang w:eastAsia="en-US"/>
        </w:rPr>
        <w:t xml:space="preserve">) торгового объекта, не являющегося недвижимым имуществом, либо наличие у заявителя в безвозмездном пользовании торгового объекта - объекта недвижимого имущества, не являющегося объектом культурного наследия и находящегося в безвозмездном пользовании акционерного общества </w:t>
      </w:r>
      <w:r w:rsidR="000A0277">
        <w:rPr>
          <w:rFonts w:eastAsiaTheme="minorHAnsi"/>
          <w:sz w:val="28"/>
          <w:szCs w:val="28"/>
          <w:lang w:eastAsia="en-US"/>
        </w:rPr>
        <w:t>«</w:t>
      </w:r>
      <w:r w:rsidRPr="00991CDB">
        <w:rPr>
          <w:rFonts w:eastAsiaTheme="minorHAnsi"/>
          <w:sz w:val="28"/>
          <w:szCs w:val="28"/>
          <w:lang w:eastAsia="en-US"/>
        </w:rPr>
        <w:t>Почта России</w:t>
      </w:r>
      <w:r w:rsidR="000A0277">
        <w:rPr>
          <w:rFonts w:eastAsiaTheme="minorHAnsi"/>
          <w:sz w:val="28"/>
          <w:szCs w:val="28"/>
          <w:lang w:eastAsia="en-US"/>
        </w:rPr>
        <w:t>»</w:t>
      </w:r>
      <w:r w:rsidRPr="00991CDB">
        <w:rPr>
          <w:rFonts w:eastAsiaTheme="minorHAnsi"/>
          <w:sz w:val="28"/>
          <w:szCs w:val="28"/>
          <w:lang w:eastAsia="en-US"/>
        </w:rPr>
        <w:t xml:space="preserve"> (для получения лицензии на вид деятельности, указанный в пункте 8 части 1 статьи 8 Федерального закона от 13 июня 2023 года № 203-ФЗ);</w:t>
      </w:r>
    </w:p>
    <w:p w14:paraId="1E6B201B" w14:textId="77777777" w:rsidR="00FD726C" w:rsidRPr="00991CDB" w:rsidRDefault="00DE0E65" w:rsidP="00991C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91CDB">
        <w:rPr>
          <w:rFonts w:eastAsiaTheme="minorHAnsi"/>
          <w:sz w:val="28"/>
          <w:szCs w:val="28"/>
          <w:lang w:eastAsia="en-US"/>
        </w:rPr>
        <w:t xml:space="preserve">3) </w:t>
      </w:r>
      <w:r w:rsidRPr="00991CDB">
        <w:rPr>
          <w:rFonts w:eastAsiaTheme="minorHAnsi"/>
          <w:b/>
          <w:bCs/>
          <w:sz w:val="28"/>
          <w:szCs w:val="28"/>
          <w:lang w:eastAsia="en-US"/>
        </w:rPr>
        <w:t>копия свидетельства</w:t>
      </w:r>
      <w:r w:rsidRPr="00991CDB">
        <w:rPr>
          <w:rFonts w:eastAsiaTheme="minorHAnsi"/>
          <w:sz w:val="28"/>
          <w:szCs w:val="28"/>
          <w:lang w:eastAsia="en-US"/>
        </w:rPr>
        <w:t xml:space="preserve"> о регистрации транспортного средства (развозная торговля)</w:t>
      </w:r>
      <w:r w:rsidR="003D5263" w:rsidRPr="00991CDB">
        <w:rPr>
          <w:rFonts w:eastAsiaTheme="minorHAnsi"/>
          <w:sz w:val="28"/>
          <w:szCs w:val="28"/>
          <w:lang w:eastAsia="en-US"/>
        </w:rPr>
        <w:t>;</w:t>
      </w:r>
    </w:p>
    <w:p w14:paraId="78080C72" w14:textId="24B46B02" w:rsidR="00991CDB" w:rsidRPr="00991CDB" w:rsidRDefault="003D5263" w:rsidP="00991CDB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991CDB">
        <w:rPr>
          <w:rFonts w:eastAsiaTheme="minorHAnsi"/>
          <w:sz w:val="28"/>
          <w:szCs w:val="28"/>
          <w:lang w:eastAsia="en-US"/>
        </w:rPr>
        <w:t xml:space="preserve">4) </w:t>
      </w:r>
      <w:r w:rsidR="00991CDB" w:rsidRPr="00991CDB">
        <w:rPr>
          <w:b/>
          <w:bCs/>
          <w:sz w:val="28"/>
          <w:szCs w:val="28"/>
        </w:rPr>
        <w:t>документ, удостоверяющий личность</w:t>
      </w:r>
      <w:r w:rsidR="00991CDB" w:rsidRPr="00991CDB">
        <w:rPr>
          <w:sz w:val="28"/>
          <w:szCs w:val="28"/>
        </w:rPr>
        <w:t xml:space="preserve"> руководителя юридического лица или его представителя, индивидуального предпринимателя или его представителя</w:t>
      </w:r>
      <w:r w:rsidR="00991CDB" w:rsidRPr="00991CDB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</w:p>
    <w:p w14:paraId="0EBB5C11" w14:textId="5F408E19" w:rsidR="003D5263" w:rsidRPr="00991CDB" w:rsidRDefault="00991CDB" w:rsidP="00991C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91CDB">
        <w:rPr>
          <w:rFonts w:eastAsiaTheme="minorHAnsi"/>
          <w:sz w:val="28"/>
          <w:szCs w:val="28"/>
          <w:lang w:eastAsia="en-US"/>
        </w:rPr>
        <w:t>5)</w:t>
      </w:r>
      <w:r w:rsidRPr="00991CDB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hyperlink r:id="rId6" w:history="1">
        <w:r w:rsidR="003D5263" w:rsidRPr="00165DB0">
          <w:rPr>
            <w:rStyle w:val="a4"/>
            <w:rFonts w:eastAsiaTheme="minorHAnsi"/>
            <w:b/>
            <w:bCs/>
            <w:sz w:val="28"/>
            <w:szCs w:val="28"/>
            <w:lang w:eastAsia="en-US"/>
          </w:rPr>
          <w:t>доверенность</w:t>
        </w:r>
      </w:hyperlink>
      <w:r w:rsidR="00280C1D" w:rsidRPr="00991CDB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3D5263" w:rsidRPr="00991CDB">
        <w:rPr>
          <w:rFonts w:eastAsiaTheme="minorHAnsi"/>
          <w:sz w:val="28"/>
          <w:szCs w:val="28"/>
          <w:lang w:eastAsia="en-US"/>
        </w:rPr>
        <w:t>(случае если документы предоставляются представителем организации</w:t>
      </w:r>
      <w:r w:rsidRPr="00991CDB">
        <w:rPr>
          <w:rFonts w:eastAsiaTheme="minorHAnsi"/>
          <w:sz w:val="28"/>
          <w:szCs w:val="28"/>
          <w:lang w:eastAsia="en-US"/>
        </w:rPr>
        <w:t xml:space="preserve"> / индивидуального предпринимателя</w:t>
      </w:r>
      <w:r w:rsidR="003D5263" w:rsidRPr="00991CDB">
        <w:rPr>
          <w:rFonts w:eastAsiaTheme="minorHAnsi"/>
          <w:sz w:val="28"/>
          <w:szCs w:val="28"/>
          <w:lang w:eastAsia="en-US"/>
        </w:rPr>
        <w:t>).</w:t>
      </w:r>
    </w:p>
    <w:p w14:paraId="3AEE78E4" w14:textId="77777777" w:rsidR="00944493" w:rsidRPr="00991CDB" w:rsidRDefault="00944493" w:rsidP="000A027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69A0A74E" w14:textId="77777777" w:rsidR="00944493" w:rsidRPr="00991CDB" w:rsidRDefault="00944493" w:rsidP="00991C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991CDB">
        <w:rPr>
          <w:rFonts w:eastAsiaTheme="minorHAnsi"/>
          <w:sz w:val="28"/>
          <w:szCs w:val="28"/>
          <w:lang w:eastAsia="en-US"/>
        </w:rPr>
        <w:t>Датой представления заявления является день его получения лицензирующим органом.</w:t>
      </w:r>
    </w:p>
    <w:p w14:paraId="533F4B6E" w14:textId="77777777" w:rsidR="00944493" w:rsidRDefault="00944493" w:rsidP="00944493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14:paraId="762BAE1A" w14:textId="77777777" w:rsidR="000A0277" w:rsidRDefault="000A0277" w:rsidP="000A0277">
      <w:pPr>
        <w:jc w:val="center"/>
        <w:rPr>
          <w:sz w:val="28"/>
          <w:szCs w:val="28"/>
        </w:rPr>
      </w:pPr>
      <w:r w:rsidRPr="00901FBC">
        <w:rPr>
          <w:sz w:val="28"/>
          <w:szCs w:val="28"/>
        </w:rPr>
        <w:t xml:space="preserve">ЗАЯВИТЕЛЬ </w:t>
      </w:r>
      <w:r w:rsidRPr="00901FBC">
        <w:rPr>
          <w:b/>
          <w:bCs/>
          <w:sz w:val="28"/>
          <w:szCs w:val="28"/>
        </w:rPr>
        <w:t>ВПРАВЕ</w:t>
      </w:r>
      <w:r w:rsidRPr="00901FBC">
        <w:rPr>
          <w:sz w:val="28"/>
          <w:szCs w:val="28"/>
        </w:rPr>
        <w:t xml:space="preserve"> ПРЕДСТАВИТЬ</w:t>
      </w:r>
    </w:p>
    <w:p w14:paraId="04C301E0" w14:textId="77777777" w:rsidR="000A0277" w:rsidRPr="00901FBC" w:rsidRDefault="000A0277" w:rsidP="000A0277">
      <w:pPr>
        <w:jc w:val="both"/>
        <w:rPr>
          <w:sz w:val="28"/>
          <w:szCs w:val="28"/>
        </w:rPr>
      </w:pPr>
    </w:p>
    <w:p w14:paraId="482BAD8A" w14:textId="77777777" w:rsidR="000A0277" w:rsidRPr="00FF5EB1" w:rsidRDefault="000A0277" w:rsidP="000A0277">
      <w:pPr>
        <w:pStyle w:val="a3"/>
        <w:numPr>
          <w:ilvl w:val="0"/>
          <w:numId w:val="2"/>
        </w:numPr>
        <w:ind w:left="0" w:firstLine="709"/>
        <w:jc w:val="both"/>
        <w:rPr>
          <w:b/>
          <w:bCs/>
          <w:sz w:val="28"/>
          <w:szCs w:val="28"/>
        </w:rPr>
      </w:pPr>
      <w:r w:rsidRPr="00FF5EB1">
        <w:rPr>
          <w:b/>
          <w:bCs/>
          <w:sz w:val="28"/>
          <w:szCs w:val="28"/>
        </w:rPr>
        <w:t xml:space="preserve">выписка из ЕГРЮЛ (ЕГРИП). </w:t>
      </w:r>
    </w:p>
    <w:p w14:paraId="4EAD65B1" w14:textId="77777777" w:rsidR="000A0277" w:rsidRDefault="000A0277" w:rsidP="000A0277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д</w:t>
      </w:r>
      <w:r w:rsidRPr="00FF5EB1">
        <w:rPr>
          <w:b/>
          <w:bCs/>
          <w:sz w:val="28"/>
          <w:szCs w:val="28"/>
        </w:rPr>
        <w:t xml:space="preserve">окумент об уплате заявителем государственной пошлины </w:t>
      </w:r>
      <w:r w:rsidRPr="00FF5EB1">
        <w:rPr>
          <w:sz w:val="28"/>
          <w:szCs w:val="28"/>
        </w:rPr>
        <w:t xml:space="preserve">за </w:t>
      </w:r>
      <w:r>
        <w:rPr>
          <w:sz w:val="28"/>
          <w:szCs w:val="28"/>
        </w:rPr>
        <w:t>выдачу</w:t>
      </w:r>
      <w:r w:rsidRPr="00FF5EB1">
        <w:rPr>
          <w:sz w:val="28"/>
          <w:szCs w:val="28"/>
        </w:rPr>
        <w:t xml:space="preserve"> лицензий</w:t>
      </w:r>
      <w:r>
        <w:rPr>
          <w:sz w:val="28"/>
          <w:szCs w:val="28"/>
        </w:rPr>
        <w:t xml:space="preserve">. </w:t>
      </w:r>
    </w:p>
    <w:p w14:paraId="6D2319FB" w14:textId="77777777" w:rsidR="000A0277" w:rsidRPr="00FF5EB1" w:rsidRDefault="000A0277" w:rsidP="000A0277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д</w:t>
      </w:r>
      <w:r w:rsidRPr="00FF5EB1">
        <w:rPr>
          <w:b/>
          <w:bCs/>
          <w:sz w:val="28"/>
          <w:szCs w:val="28"/>
        </w:rPr>
        <w:t>окументы, подтверждающие наличие в собственности</w:t>
      </w:r>
      <w:r w:rsidRPr="00FF5EB1">
        <w:rPr>
          <w:sz w:val="28"/>
          <w:szCs w:val="28"/>
        </w:rPr>
        <w:t>, хозяйственном ведении, оперативном управлении или в аренде, договор о которой зарегистрирован в соответствии с Федеральным законом от 13 июля 2015 года № 218-ФЗ «О государственной регистрации недвижимости» (для торговых объектов являющихся недвижимым имуществом), или безвозмездном пользовании (в отношении торгового объекта, находящегося в безвозмездном пользовании акционерного общества «Почта России») торгового объекта площадью не менее пяти квадратных метров</w:t>
      </w:r>
      <w:r>
        <w:rPr>
          <w:sz w:val="28"/>
          <w:szCs w:val="28"/>
        </w:rPr>
        <w:t>.</w:t>
      </w:r>
    </w:p>
    <w:p w14:paraId="76A8947D" w14:textId="77777777" w:rsidR="000A0277" w:rsidRPr="003D5263" w:rsidRDefault="000A0277" w:rsidP="000A0277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14:paraId="2603ADB5" w14:textId="77777777" w:rsidR="000A0277" w:rsidRPr="003D5263" w:rsidRDefault="000A0277" w:rsidP="00944493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sectPr w:rsidR="000A0277" w:rsidRPr="003D52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934FAA"/>
    <w:multiLevelType w:val="hybridMultilevel"/>
    <w:tmpl w:val="0C904D48"/>
    <w:lvl w:ilvl="0" w:tplc="3E1410C0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D57E80"/>
    <w:multiLevelType w:val="hybridMultilevel"/>
    <w:tmpl w:val="72C6AC66"/>
    <w:lvl w:ilvl="0" w:tplc="46E2C5DE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5625422">
    <w:abstractNumId w:val="0"/>
  </w:num>
  <w:num w:numId="2" w16cid:durableId="10957826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26C"/>
    <w:rsid w:val="000A0277"/>
    <w:rsid w:val="000D0B09"/>
    <w:rsid w:val="00123232"/>
    <w:rsid w:val="00165DB0"/>
    <w:rsid w:val="0023391A"/>
    <w:rsid w:val="00280C1D"/>
    <w:rsid w:val="003D0E1A"/>
    <w:rsid w:val="003D5263"/>
    <w:rsid w:val="003E54E0"/>
    <w:rsid w:val="00422C4D"/>
    <w:rsid w:val="004966DB"/>
    <w:rsid w:val="00762BB8"/>
    <w:rsid w:val="00944493"/>
    <w:rsid w:val="00956270"/>
    <w:rsid w:val="00991CDB"/>
    <w:rsid w:val="0099601B"/>
    <w:rsid w:val="00A73580"/>
    <w:rsid w:val="00C856E6"/>
    <w:rsid w:val="00DE0E65"/>
    <w:rsid w:val="00FD7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B5FBB"/>
  <w15:chartTrackingRefBased/>
  <w15:docId w15:val="{F97585C9-3F1A-4B38-B4E2-5CCB185FA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72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D726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FD726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D5263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3D52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yandex.ru/docs/view?url=ya-browser%3A%2F%2F4DT1uXEPRrJRXlUFoewruAbvk9JM3Du1uzyExnoCNDVTONk4ZBdSM1fb4Uv7alxwqtaxjGnoZIuRpKXH0Ksi1DnQ46Lse2ifotaTHX6hMyYuQzJn0cuj_XmMJWQINtVjCh8tGGM2xfgiuCRGG06ptw%3D%3D%3Fsign%3Ds19IDLRw8czA-GJKP7oKZUbUwsei_PEudOsOpKsQ2Qc%3D&amp;name=obrazec-doverennostey.doc&amp;nosw=1" TargetMode="External"/><Relationship Id="rId5" Type="http://schemas.openxmlformats.org/officeDocument/2006/relationships/hyperlink" Target="https://docs.yandex.ru/docs/view?url=ya-browser%3A%2F%2F4DT1uXEPRrJRXlUFoewruIC8jHJSaypcUkJSqwQMmAMxjXJUPEZl5T_0F-1cyx8jxZQoZeZg9BUvY0X8CUFzyl_FTp11dUhaUdrV3ufKC8YEt5YlWkDR63Qk2k6AIPys4Xa8qs8uz-kHOOSFiyPa6Q%3D%3D%3Fsign%3DOHD_mt7aUndjNWE_tuguDgcNjqM6fzLY_iZqpQu7VQ8%3D&amp;name=o-prodlenii-sroka-deystviya-licenzii.docx&amp;nosw=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1017</Words>
  <Characters>5801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Янина Шупан</dc:creator>
  <cp:keywords/>
  <dc:description/>
  <cp:lastModifiedBy>Ларионова Светлана Васильевна</cp:lastModifiedBy>
  <cp:revision>12</cp:revision>
  <dcterms:created xsi:type="dcterms:W3CDTF">2026-09-11T01:22:00Z</dcterms:created>
  <dcterms:modified xsi:type="dcterms:W3CDTF">2026-09-30T08:29:00Z</dcterms:modified>
</cp:coreProperties>
</file>