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49" w:rsidRDefault="00A85549" w:rsidP="001A0C5B">
      <w:pPr>
        <w:ind w:firstLine="709"/>
        <w:jc w:val="both"/>
        <w:rPr>
          <w:b/>
          <w:sz w:val="28"/>
          <w:szCs w:val="28"/>
        </w:rPr>
      </w:pPr>
    </w:p>
    <w:p w:rsidR="00A85549" w:rsidRPr="00F4216C" w:rsidRDefault="00A85549" w:rsidP="00A85549">
      <w:pPr>
        <w:ind w:firstLine="709"/>
        <w:jc w:val="center"/>
        <w:rPr>
          <w:b/>
          <w:sz w:val="28"/>
          <w:szCs w:val="28"/>
        </w:rPr>
      </w:pPr>
      <w:r w:rsidRPr="00F4216C">
        <w:rPr>
          <w:b/>
          <w:sz w:val="28"/>
          <w:szCs w:val="28"/>
        </w:rPr>
        <w:t>Итоги контрольной деятельности</w:t>
      </w:r>
      <w:r w:rsidR="00052FFF">
        <w:rPr>
          <w:b/>
          <w:sz w:val="28"/>
          <w:szCs w:val="28"/>
        </w:rPr>
        <w:t xml:space="preserve"> РСТ Забайкальского края за 2016 год</w:t>
      </w:r>
      <w:bookmarkStart w:id="0" w:name="_GoBack"/>
      <w:bookmarkEnd w:id="0"/>
    </w:p>
    <w:p w:rsidR="00A85549" w:rsidRPr="00F4216C" w:rsidRDefault="00A85549" w:rsidP="00A85549">
      <w:pPr>
        <w:ind w:firstLine="709"/>
        <w:jc w:val="center"/>
        <w:rPr>
          <w:b/>
          <w:sz w:val="28"/>
          <w:szCs w:val="28"/>
        </w:rPr>
      </w:pPr>
    </w:p>
    <w:p w:rsidR="00EB2537" w:rsidRPr="001D6262" w:rsidRDefault="00EB2537" w:rsidP="001D6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262">
        <w:rPr>
          <w:sz w:val="28"/>
          <w:szCs w:val="28"/>
        </w:rPr>
        <w:t xml:space="preserve">Контрольную деятельность РСТ можно условно разделить на следующие составляющие это: </w:t>
      </w:r>
    </w:p>
    <w:p w:rsidR="00297D99" w:rsidRPr="001D6262" w:rsidRDefault="00297D99" w:rsidP="001D626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262">
        <w:rPr>
          <w:bCs/>
          <w:sz w:val="28"/>
          <w:szCs w:val="28"/>
        </w:rPr>
        <w:t>Контрольная деятельность в сфере розничной продажи алкогольной продукции</w:t>
      </w:r>
    </w:p>
    <w:p w:rsidR="00EB2537" w:rsidRPr="001D6262" w:rsidRDefault="00EB2537" w:rsidP="001D626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262">
        <w:rPr>
          <w:bCs/>
          <w:sz w:val="28"/>
          <w:szCs w:val="28"/>
        </w:rPr>
        <w:t>Контрольные мероприятия, проводимые в отношении регулируемых организаций</w:t>
      </w:r>
    </w:p>
    <w:p w:rsidR="00EB2537" w:rsidRPr="001D6262" w:rsidRDefault="00EB2537" w:rsidP="001D6262">
      <w:pPr>
        <w:ind w:firstLine="709"/>
        <w:jc w:val="both"/>
        <w:rPr>
          <w:b/>
          <w:sz w:val="28"/>
          <w:szCs w:val="28"/>
        </w:rPr>
      </w:pPr>
    </w:p>
    <w:p w:rsidR="00EB2537" w:rsidRPr="000B094E" w:rsidRDefault="00EB2537" w:rsidP="001D6262">
      <w:pPr>
        <w:ind w:firstLine="709"/>
        <w:jc w:val="both"/>
        <w:rPr>
          <w:bCs/>
          <w:sz w:val="28"/>
          <w:szCs w:val="28"/>
        </w:rPr>
      </w:pPr>
      <w:r w:rsidRPr="001D6262">
        <w:rPr>
          <w:bCs/>
          <w:sz w:val="28"/>
          <w:szCs w:val="28"/>
        </w:rPr>
        <w:t>Контрольные мероприятия в отношении регулируемых организаций осуществляются по двум направлениям</w:t>
      </w:r>
      <w:r w:rsidRPr="000B094E">
        <w:rPr>
          <w:bCs/>
          <w:sz w:val="28"/>
          <w:szCs w:val="28"/>
        </w:rPr>
        <w:t>:</w:t>
      </w:r>
    </w:p>
    <w:p w:rsidR="00EB2537" w:rsidRPr="001D6262" w:rsidRDefault="00EB2537" w:rsidP="001D6262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1D6262">
        <w:rPr>
          <w:sz w:val="28"/>
          <w:szCs w:val="28"/>
        </w:rPr>
        <w:t>государственный контроль в области регулирования тарифов</w:t>
      </w:r>
      <w:r w:rsidR="000B094E">
        <w:rPr>
          <w:sz w:val="28"/>
          <w:szCs w:val="28"/>
        </w:rPr>
        <w:t xml:space="preserve"> </w:t>
      </w:r>
      <w:r w:rsidRPr="001D6262">
        <w:rPr>
          <w:sz w:val="28"/>
          <w:szCs w:val="28"/>
        </w:rPr>
        <w:t>в части обоснованности установления, изменения и применения тарифов;</w:t>
      </w:r>
    </w:p>
    <w:p w:rsidR="00EB2537" w:rsidRPr="001D6262" w:rsidRDefault="00EB2537" w:rsidP="001D6262">
      <w:pPr>
        <w:ind w:firstLine="709"/>
        <w:jc w:val="both"/>
        <w:rPr>
          <w:sz w:val="28"/>
          <w:szCs w:val="28"/>
        </w:rPr>
      </w:pPr>
      <w:r w:rsidRPr="001D6262">
        <w:rPr>
          <w:sz w:val="28"/>
          <w:szCs w:val="28"/>
        </w:rPr>
        <w:t>2) соблюдение организациями стандартов раскрытия информации о регулируемой деятельности организаций, подлежащей свободному доступу.</w:t>
      </w:r>
    </w:p>
    <w:p w:rsidR="004E51AD" w:rsidRPr="001D6262" w:rsidRDefault="004E51AD" w:rsidP="001D6262">
      <w:pPr>
        <w:ind w:firstLine="709"/>
        <w:jc w:val="both"/>
        <w:rPr>
          <w:b/>
          <w:sz w:val="28"/>
          <w:szCs w:val="28"/>
        </w:rPr>
      </w:pPr>
    </w:p>
    <w:p w:rsidR="00A85549" w:rsidRPr="001D6262" w:rsidRDefault="00A85549" w:rsidP="001D6262">
      <w:pPr>
        <w:ind w:firstLine="709"/>
        <w:jc w:val="both"/>
        <w:rPr>
          <w:b/>
          <w:sz w:val="28"/>
          <w:szCs w:val="28"/>
          <w:u w:val="single"/>
        </w:rPr>
      </w:pPr>
      <w:r w:rsidRPr="001D6262">
        <w:rPr>
          <w:b/>
          <w:sz w:val="28"/>
          <w:szCs w:val="28"/>
          <w:u w:val="single"/>
        </w:rPr>
        <w:t xml:space="preserve">В сфере оказания коммунальных услуг: </w:t>
      </w:r>
    </w:p>
    <w:p w:rsidR="00EB2537" w:rsidRPr="001D6262" w:rsidRDefault="00EB2537" w:rsidP="001D62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5549" w:rsidRPr="001D6262" w:rsidRDefault="00A85549" w:rsidP="001D62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6262">
        <w:rPr>
          <w:sz w:val="28"/>
          <w:szCs w:val="28"/>
        </w:rPr>
        <w:t>Всего в 2016 году была проведена</w:t>
      </w:r>
      <w:r w:rsidR="000B094E">
        <w:rPr>
          <w:sz w:val="28"/>
          <w:szCs w:val="28"/>
        </w:rPr>
        <w:t xml:space="preserve"> </w:t>
      </w:r>
      <w:r w:rsidRPr="001D6262">
        <w:rPr>
          <w:sz w:val="28"/>
          <w:szCs w:val="28"/>
        </w:rPr>
        <w:t>21 проверк</w:t>
      </w:r>
      <w:r w:rsidR="00297D99" w:rsidRPr="001D6262">
        <w:rPr>
          <w:sz w:val="28"/>
          <w:szCs w:val="28"/>
        </w:rPr>
        <w:t>а</w:t>
      </w:r>
      <w:r w:rsidRPr="001D6262">
        <w:rPr>
          <w:sz w:val="28"/>
          <w:szCs w:val="28"/>
        </w:rPr>
        <w:t xml:space="preserve"> организаций коммунального комплекса, товариществ собственников жилья и управляющих компаний, оказывающих и предоставляющих коммунальные услуги, в том числе 4 плановые проверки, 17 внеплановые проверки. </w:t>
      </w:r>
    </w:p>
    <w:p w:rsidR="00A85549" w:rsidRPr="001D6262" w:rsidRDefault="00A85549" w:rsidP="001D6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262">
        <w:rPr>
          <w:rFonts w:eastAsia="Calibri"/>
          <w:sz w:val="28"/>
          <w:szCs w:val="28"/>
          <w:lang w:eastAsia="en-US"/>
        </w:rPr>
        <w:t>По результатам проведения проверок выявлены 7 нарушений, в т.ч. в отношении:</w:t>
      </w:r>
    </w:p>
    <w:p w:rsidR="00A85549" w:rsidRPr="001D6262" w:rsidRDefault="00A85549" w:rsidP="001D6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262">
        <w:rPr>
          <w:rFonts w:eastAsia="Calibri"/>
          <w:sz w:val="28"/>
          <w:szCs w:val="28"/>
          <w:lang w:eastAsia="en-US"/>
        </w:rPr>
        <w:t>- применения неутвержденных РСТ Забайкальского края тарифов – 4 организации;</w:t>
      </w:r>
    </w:p>
    <w:p w:rsidR="00A85549" w:rsidRPr="001D6262" w:rsidRDefault="00A85549" w:rsidP="001D6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262">
        <w:rPr>
          <w:rFonts w:eastAsia="Calibri"/>
          <w:sz w:val="28"/>
          <w:szCs w:val="28"/>
          <w:lang w:eastAsia="en-US"/>
        </w:rPr>
        <w:t>- применения тарифов на коммунальные услуги организациями коммунального комплекса, жилищно-строительными кооперативами, товариществами собственников жилья и управляющими компаниями отличных от тарифов утвержденных приказами РСТ Заба</w:t>
      </w:r>
      <w:r w:rsidR="000B094E">
        <w:rPr>
          <w:rFonts w:eastAsia="Calibri"/>
          <w:sz w:val="28"/>
          <w:szCs w:val="28"/>
          <w:lang w:eastAsia="en-US"/>
        </w:rPr>
        <w:t>йкальского края – 3 организации.</w:t>
      </w:r>
    </w:p>
    <w:p w:rsidR="00A85549" w:rsidRPr="001D6262" w:rsidRDefault="00A85549" w:rsidP="001D6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262">
        <w:rPr>
          <w:rFonts w:eastAsia="Calibri"/>
          <w:sz w:val="28"/>
          <w:szCs w:val="28"/>
          <w:lang w:eastAsia="en-US"/>
        </w:rPr>
        <w:t xml:space="preserve">По итогам проверок было выдано 7 предписаний в связи с нарушением регулируемыми организациями порядка ценообразования. В связи с этим в отношении данных организаций были открыты дела по административным правонарушениям, 4 из которых в дальнейшем были закрыты в связи с малозначительностью совершенного правонарушения, в отношении 3 организаций были приняты меры административного воздействия – наложен штраф. Общая сумма наложенных штрафов составляет </w:t>
      </w:r>
      <w:r w:rsidR="00EB2537" w:rsidRPr="001D6262">
        <w:rPr>
          <w:rFonts w:eastAsia="Calibri"/>
          <w:sz w:val="28"/>
          <w:szCs w:val="28"/>
          <w:lang w:eastAsia="en-US"/>
        </w:rPr>
        <w:t>225</w:t>
      </w:r>
      <w:r w:rsidRPr="001D6262">
        <w:rPr>
          <w:rFonts w:eastAsia="Calibri"/>
          <w:sz w:val="28"/>
          <w:szCs w:val="28"/>
          <w:lang w:eastAsia="en-US"/>
        </w:rPr>
        <w:t xml:space="preserve"> тыс. руб. </w:t>
      </w:r>
    </w:p>
    <w:p w:rsidR="00A85549" w:rsidRPr="001D6262" w:rsidRDefault="00A85549" w:rsidP="001D6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262">
        <w:rPr>
          <w:rFonts w:eastAsia="Calibri"/>
          <w:sz w:val="28"/>
          <w:szCs w:val="28"/>
          <w:lang w:eastAsia="en-US"/>
        </w:rPr>
        <w:t xml:space="preserve">Кроме того, на систематической основе в соответствии с ч.1 ст. 19.7.1 и ч. 1 ст. 19.8.1 КоАП проводились мониторинги соблюдения сроков предоставления информации, а также соблюдения стандартов раскрытия информации, подлежащей свободному доступу, по результатам которых в 2016 году 130 предприятий коммунального комплекса были привлечены к административной ответственности. На 14 ресурсоснабжающих организаций был наложен административный штраф на общую сумму 997 тыс. руб., в </w:t>
      </w:r>
      <w:r w:rsidRPr="001D6262">
        <w:rPr>
          <w:rFonts w:eastAsia="Calibri"/>
          <w:sz w:val="28"/>
          <w:szCs w:val="28"/>
          <w:lang w:eastAsia="en-US"/>
        </w:rPr>
        <w:lastRenderedPageBreak/>
        <w:t xml:space="preserve">отношении 116 предприятий принято решение о прекращении производства по делам об административном правонарушении в связи с малозначительностью совершенного правонарушения, объявлено устное замечание. </w:t>
      </w:r>
    </w:p>
    <w:p w:rsidR="00C01B59" w:rsidRPr="001D6262" w:rsidRDefault="00C01B59" w:rsidP="001D6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1B59" w:rsidRPr="001D6262" w:rsidRDefault="00C01B59" w:rsidP="001D62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1D6262">
        <w:rPr>
          <w:b/>
          <w:sz w:val="28"/>
          <w:szCs w:val="28"/>
          <w:u w:val="single"/>
        </w:rPr>
        <w:t>В сфере государственного контроля в электроэнергетике</w:t>
      </w:r>
    </w:p>
    <w:p w:rsidR="00C01B59" w:rsidRPr="001D6262" w:rsidRDefault="00C01B59" w:rsidP="001D6262">
      <w:pPr>
        <w:ind w:firstLine="709"/>
        <w:jc w:val="both"/>
        <w:rPr>
          <w:sz w:val="28"/>
          <w:szCs w:val="28"/>
        </w:rPr>
      </w:pPr>
      <w:r w:rsidRPr="001D6262">
        <w:rPr>
          <w:sz w:val="28"/>
          <w:szCs w:val="28"/>
        </w:rPr>
        <w:t>По состоянию на 31.12.2016 года в целях государственного контроля в электроэнергетике, РСТ Забайкальского края, было проведено 7 внеплановых документарных и 2 плановые выездные</w:t>
      </w:r>
      <w:r w:rsidR="000B094E">
        <w:rPr>
          <w:sz w:val="28"/>
          <w:szCs w:val="28"/>
        </w:rPr>
        <w:t xml:space="preserve"> </w:t>
      </w:r>
      <w:r w:rsidRPr="001D6262">
        <w:rPr>
          <w:sz w:val="28"/>
          <w:szCs w:val="28"/>
        </w:rPr>
        <w:t xml:space="preserve">проверки. </w:t>
      </w:r>
    </w:p>
    <w:p w:rsidR="00C01B59" w:rsidRPr="001D6262" w:rsidRDefault="00C01B59" w:rsidP="001D6262">
      <w:pPr>
        <w:ind w:firstLine="709"/>
        <w:jc w:val="both"/>
        <w:rPr>
          <w:sz w:val="28"/>
          <w:szCs w:val="28"/>
        </w:rPr>
      </w:pPr>
      <w:r w:rsidRPr="001D6262">
        <w:rPr>
          <w:sz w:val="28"/>
          <w:szCs w:val="28"/>
        </w:rPr>
        <w:t>В результате проведения проверок выдано 3 предписания об устранении выявленных правонарушений порядка применения тарифов в части завышения и занижения регулируемых тарифов на электрическую энергию, предоставленную в жилых и нежилых помещениях, в том числе на общедомовые нужды</w:t>
      </w:r>
      <w:r w:rsidR="000B094E">
        <w:rPr>
          <w:sz w:val="28"/>
          <w:szCs w:val="28"/>
        </w:rPr>
        <w:t>.</w:t>
      </w:r>
    </w:p>
    <w:p w:rsidR="000B094E" w:rsidRDefault="00C01B59" w:rsidP="001D6262">
      <w:pPr>
        <w:ind w:firstLine="709"/>
        <w:jc w:val="both"/>
        <w:rPr>
          <w:sz w:val="28"/>
          <w:szCs w:val="28"/>
        </w:rPr>
      </w:pPr>
      <w:r w:rsidRPr="001D6262">
        <w:rPr>
          <w:sz w:val="28"/>
          <w:szCs w:val="28"/>
        </w:rPr>
        <w:t>Открыто</w:t>
      </w:r>
      <w:r w:rsidR="000B094E">
        <w:rPr>
          <w:sz w:val="28"/>
          <w:szCs w:val="28"/>
        </w:rPr>
        <w:t xml:space="preserve"> </w:t>
      </w:r>
      <w:r w:rsidRPr="001D6262">
        <w:rPr>
          <w:sz w:val="28"/>
          <w:szCs w:val="28"/>
        </w:rPr>
        <w:t>5 дел об административных правонарушениях, в том числе 3 по факту предоставления в регулирующий орган</w:t>
      </w:r>
      <w:r w:rsidR="000B094E">
        <w:rPr>
          <w:sz w:val="28"/>
          <w:szCs w:val="28"/>
        </w:rPr>
        <w:t xml:space="preserve"> </w:t>
      </w:r>
      <w:r w:rsidRPr="001D6262">
        <w:rPr>
          <w:sz w:val="28"/>
          <w:szCs w:val="28"/>
        </w:rPr>
        <w:t xml:space="preserve">ежегодных отчетов с нарушением </w:t>
      </w:r>
      <w:r w:rsidR="000B094E">
        <w:rPr>
          <w:sz w:val="28"/>
          <w:szCs w:val="28"/>
        </w:rPr>
        <w:t xml:space="preserve">установленных </w:t>
      </w:r>
      <w:r w:rsidRPr="001D6262">
        <w:rPr>
          <w:sz w:val="28"/>
          <w:szCs w:val="28"/>
        </w:rPr>
        <w:t>срок</w:t>
      </w:r>
      <w:r w:rsidR="000B094E">
        <w:rPr>
          <w:sz w:val="28"/>
          <w:szCs w:val="28"/>
        </w:rPr>
        <w:t>ов.</w:t>
      </w:r>
    </w:p>
    <w:p w:rsidR="00C01B59" w:rsidRPr="001D6262" w:rsidRDefault="00C01B59" w:rsidP="001D6262">
      <w:pPr>
        <w:ind w:firstLine="709"/>
        <w:jc w:val="both"/>
        <w:rPr>
          <w:sz w:val="28"/>
          <w:szCs w:val="28"/>
        </w:rPr>
      </w:pPr>
      <w:r w:rsidRPr="001D6262">
        <w:rPr>
          <w:sz w:val="28"/>
          <w:szCs w:val="28"/>
        </w:rPr>
        <w:t xml:space="preserve">На систематической основе проводится мониторинг соблюдения обязанности регулируемых организаций по раскрытию информации путем опубликования в средствах массовой информации, в информационно-телекоммуникационной сети Интернет на официальных сайтах регулируемых организаций, а также путем размещения информации в Единой информационно-аналитической системе ФАС России. </w:t>
      </w:r>
    </w:p>
    <w:p w:rsidR="00C01B59" w:rsidRPr="001D6262" w:rsidRDefault="00EB2537" w:rsidP="001D6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262">
        <w:rPr>
          <w:sz w:val="28"/>
          <w:szCs w:val="28"/>
        </w:rPr>
        <w:t>В 2016 году все регулируемые организации в сфере электроэнергетики раскрыли информацию, за исключением тех, которые осуществляют электроснабжение потребителей от дизельных электростанций, так как у указанных организаций нет физической возможности для обмена данными в связи с отсутствием доступа к сети Интернет.</w:t>
      </w:r>
    </w:p>
    <w:p w:rsidR="004E51AD" w:rsidRPr="001D6262" w:rsidRDefault="004E51AD" w:rsidP="001D6262">
      <w:pPr>
        <w:ind w:firstLine="709"/>
        <w:jc w:val="both"/>
        <w:rPr>
          <w:b/>
          <w:sz w:val="28"/>
          <w:szCs w:val="28"/>
        </w:rPr>
      </w:pPr>
    </w:p>
    <w:p w:rsidR="004E51AD" w:rsidRPr="001D6262" w:rsidRDefault="004E51AD" w:rsidP="001D6262">
      <w:pPr>
        <w:ind w:firstLine="709"/>
        <w:jc w:val="both"/>
        <w:rPr>
          <w:b/>
          <w:sz w:val="28"/>
          <w:szCs w:val="28"/>
          <w:u w:val="single"/>
        </w:rPr>
      </w:pPr>
      <w:r w:rsidRPr="001D6262">
        <w:rPr>
          <w:b/>
          <w:sz w:val="28"/>
          <w:szCs w:val="28"/>
          <w:u w:val="single"/>
        </w:rPr>
        <w:t xml:space="preserve">Государственный контроль в сфере ценообразования: </w:t>
      </w:r>
    </w:p>
    <w:p w:rsidR="004E51AD" w:rsidRPr="001D6262" w:rsidRDefault="004E51AD" w:rsidP="001D6262">
      <w:pPr>
        <w:ind w:firstLine="709"/>
        <w:jc w:val="both"/>
        <w:rPr>
          <w:sz w:val="28"/>
          <w:szCs w:val="28"/>
        </w:rPr>
      </w:pPr>
      <w:r w:rsidRPr="001D6262">
        <w:rPr>
          <w:sz w:val="28"/>
          <w:szCs w:val="28"/>
        </w:rPr>
        <w:t xml:space="preserve">В 2016 году проведено 6 плановых проверок </w:t>
      </w:r>
      <w:r w:rsidR="000B094E">
        <w:rPr>
          <w:sz w:val="28"/>
          <w:szCs w:val="28"/>
        </w:rPr>
        <w:t xml:space="preserve">и 1 внеплановая выездная проверка </w:t>
      </w:r>
      <w:r w:rsidRPr="001D6262">
        <w:rPr>
          <w:sz w:val="28"/>
          <w:szCs w:val="28"/>
        </w:rPr>
        <w:t>соблюдения требований действующего законодательства в части установления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деятельность. По результатам проверок нарушения ценообразования выявлены в 1 аптечной организации, вынесены предписание об устранении выявленных нарушений и административное наказание в виде административного штрафа.</w:t>
      </w:r>
    </w:p>
    <w:p w:rsidR="004E51AD" w:rsidRPr="001D6262" w:rsidRDefault="004E51AD" w:rsidP="001D6262">
      <w:pPr>
        <w:ind w:firstLine="709"/>
        <w:jc w:val="both"/>
        <w:rPr>
          <w:sz w:val="28"/>
          <w:szCs w:val="28"/>
        </w:rPr>
      </w:pPr>
      <w:r w:rsidRPr="001D6262">
        <w:rPr>
          <w:sz w:val="28"/>
          <w:szCs w:val="28"/>
        </w:rPr>
        <w:t xml:space="preserve">На основании обращения (жалобы) гражданина по вопросам завышения цен на лекарственные препараты, включенные в перечень жизненно необходимых и важнейших лекарственных препаратов, проведена 1 внеплановая проверка соблюдения требований действующего законодательства в части установления цен на лекарственные препараты, </w:t>
      </w:r>
      <w:r w:rsidRPr="001D6262">
        <w:rPr>
          <w:sz w:val="28"/>
          <w:szCs w:val="28"/>
        </w:rPr>
        <w:lastRenderedPageBreak/>
        <w:t>включенные в перечень жизненно необходимых и важнейших лекарственных препаратов. По результатам проверки нарушения не выявлены.</w:t>
      </w:r>
    </w:p>
    <w:p w:rsidR="004E51AD" w:rsidRPr="001D6262" w:rsidRDefault="004E51AD" w:rsidP="001D6262">
      <w:pPr>
        <w:ind w:firstLine="709"/>
        <w:jc w:val="both"/>
        <w:rPr>
          <w:sz w:val="28"/>
          <w:szCs w:val="28"/>
        </w:rPr>
      </w:pPr>
      <w:r w:rsidRPr="001D6262">
        <w:rPr>
          <w:sz w:val="28"/>
          <w:szCs w:val="28"/>
        </w:rPr>
        <w:t>В 2016 году проводилась 1 плановая проверка соблюдения требований действующего законодательства в части применения тарифов для населения на перевозки пассажиров и багажа железнодорожным транспортом. По результатам проверки нарушения ценообразования не выявлены.</w:t>
      </w:r>
    </w:p>
    <w:p w:rsidR="00A85549" w:rsidRPr="001D6262" w:rsidRDefault="00A85549" w:rsidP="001D6262">
      <w:pPr>
        <w:ind w:firstLine="709"/>
        <w:jc w:val="both"/>
        <w:rPr>
          <w:b/>
          <w:sz w:val="28"/>
          <w:szCs w:val="28"/>
        </w:rPr>
      </w:pPr>
    </w:p>
    <w:p w:rsidR="00A85549" w:rsidRPr="001D6262" w:rsidRDefault="00A85549" w:rsidP="001D6262">
      <w:pPr>
        <w:ind w:firstLine="709"/>
        <w:jc w:val="both"/>
        <w:rPr>
          <w:b/>
          <w:sz w:val="28"/>
          <w:szCs w:val="28"/>
          <w:u w:val="single"/>
        </w:rPr>
      </w:pPr>
      <w:r w:rsidRPr="001D6262">
        <w:rPr>
          <w:b/>
          <w:sz w:val="28"/>
          <w:szCs w:val="28"/>
          <w:u w:val="single"/>
        </w:rPr>
        <w:t>В области государственного регулирования оборота алкогольной продукции:</w:t>
      </w:r>
    </w:p>
    <w:p w:rsidR="00F8197F" w:rsidRPr="000B094E" w:rsidRDefault="00F8197F" w:rsidP="00F8197F">
      <w:pPr>
        <w:ind w:firstLine="720"/>
        <w:jc w:val="both"/>
        <w:rPr>
          <w:sz w:val="28"/>
          <w:szCs w:val="28"/>
        </w:rPr>
      </w:pPr>
      <w:r w:rsidRPr="000B094E">
        <w:rPr>
          <w:sz w:val="28"/>
          <w:szCs w:val="28"/>
        </w:rPr>
        <w:t>РСТ Забайкальского края за 2016 год проведено 805 проверок в отношении соискателей лицензий и лицензиатов, в том числе:</w:t>
      </w:r>
    </w:p>
    <w:p w:rsidR="00F8197F" w:rsidRPr="000B094E" w:rsidRDefault="00F8197F" w:rsidP="00F8197F">
      <w:pPr>
        <w:ind w:firstLine="720"/>
        <w:jc w:val="both"/>
        <w:rPr>
          <w:color w:val="FF0000"/>
          <w:sz w:val="28"/>
          <w:szCs w:val="28"/>
        </w:rPr>
      </w:pPr>
      <w:r w:rsidRPr="000B094E">
        <w:rPr>
          <w:sz w:val="28"/>
          <w:szCs w:val="28"/>
        </w:rPr>
        <w:t>- 786 проверка на основании заявлений о выдаче, переоформлении и продлении срока действия лицензии;</w:t>
      </w:r>
    </w:p>
    <w:p w:rsidR="00F8197F" w:rsidRPr="000B094E" w:rsidRDefault="00F8197F" w:rsidP="00F8197F">
      <w:pPr>
        <w:ind w:firstLine="720"/>
        <w:jc w:val="both"/>
        <w:rPr>
          <w:sz w:val="28"/>
          <w:szCs w:val="28"/>
        </w:rPr>
      </w:pPr>
      <w:r w:rsidRPr="000B094E">
        <w:rPr>
          <w:sz w:val="28"/>
          <w:szCs w:val="28"/>
        </w:rPr>
        <w:t xml:space="preserve">- 19 внеплановых проверок (по обращениям граждан). </w:t>
      </w:r>
    </w:p>
    <w:p w:rsidR="000B094E" w:rsidRPr="000B094E" w:rsidRDefault="00F8197F" w:rsidP="000B094E">
      <w:pPr>
        <w:ind w:firstLine="720"/>
        <w:jc w:val="both"/>
        <w:rPr>
          <w:sz w:val="28"/>
          <w:szCs w:val="28"/>
        </w:rPr>
      </w:pPr>
      <w:r w:rsidRPr="000B094E">
        <w:rPr>
          <w:sz w:val="28"/>
          <w:szCs w:val="28"/>
        </w:rPr>
        <w:t>По результатам проверок выявлено 10 нарушений лицензионных требований.</w:t>
      </w:r>
      <w:r w:rsidR="000B094E">
        <w:rPr>
          <w:sz w:val="28"/>
          <w:szCs w:val="28"/>
        </w:rPr>
        <w:t xml:space="preserve"> </w:t>
      </w:r>
      <w:r w:rsidRPr="000B094E">
        <w:rPr>
          <w:sz w:val="28"/>
          <w:szCs w:val="28"/>
        </w:rPr>
        <w:t xml:space="preserve">Выдано 4 предписания об устранении выявленных нарушений. К административной ответственности привлечено 9 юридических лиц. </w:t>
      </w:r>
      <w:r w:rsidR="000B094E" w:rsidRPr="000B094E">
        <w:rPr>
          <w:sz w:val="28"/>
          <w:szCs w:val="28"/>
        </w:rPr>
        <w:t>За нарушение лицензионных требований РСТ Забайкальского края приостановлено действие 4 лицензий. Аннулирована 1 лицензия.</w:t>
      </w:r>
    </w:p>
    <w:p w:rsidR="00F8197F" w:rsidRPr="000B094E" w:rsidRDefault="00F8197F" w:rsidP="00F8197F">
      <w:pPr>
        <w:ind w:firstLine="720"/>
        <w:jc w:val="both"/>
        <w:rPr>
          <w:sz w:val="28"/>
          <w:szCs w:val="28"/>
        </w:rPr>
      </w:pPr>
      <w:r w:rsidRPr="000B094E">
        <w:rPr>
          <w:sz w:val="28"/>
          <w:szCs w:val="28"/>
        </w:rPr>
        <w:t>В целях усиления лицензионного контроля РСТ Забайкальского края проводится мониторинг (наблюдение) торговых объектов, осуществляющих розничную продажу алкогольной продукции в г. Чите с целью выявления фактов реализации алкогольной продукции с нарушением установленных действующим законодательством ограничений розничной продажи алкогольной продукции. В ходе данных мероприятий выявляются нарушения правил продажи алкогольной продукции в организациях общественного питания, розничная продажа алкогольной продукции без лицензии, нарушение ограничений по времени, на вынос при оказании услуг общественного питания. В 2016 году Службой проведено 90 контрольных мероприятий, составлено 122 протоколов об административных правонарушениях, которые направлены в соответствующие суды для рассмотрения по существу. Судами наложено штрафов на общую сумму 4 382 тыс.руб. Взыскано наложенных штрафов на сумму 1 234 тыс.руб.</w:t>
      </w:r>
    </w:p>
    <w:p w:rsidR="00F8197F" w:rsidRPr="000B094E" w:rsidRDefault="00F8197F" w:rsidP="00F8197F">
      <w:pPr>
        <w:ind w:firstLine="720"/>
        <w:jc w:val="both"/>
        <w:rPr>
          <w:sz w:val="28"/>
          <w:szCs w:val="28"/>
        </w:rPr>
      </w:pPr>
      <w:r w:rsidRPr="000B094E">
        <w:rPr>
          <w:sz w:val="28"/>
          <w:szCs w:val="28"/>
        </w:rPr>
        <w:t>Направлена информация по 50 торговым объектам в УМВД России по Забайкальскому краю для принятия мер в пределах компетенции.</w:t>
      </w:r>
    </w:p>
    <w:p w:rsidR="00F8197F" w:rsidRPr="000B094E" w:rsidRDefault="00F8197F" w:rsidP="00F8197F">
      <w:pPr>
        <w:ind w:firstLine="708"/>
        <w:jc w:val="both"/>
        <w:rPr>
          <w:sz w:val="28"/>
          <w:szCs w:val="28"/>
        </w:rPr>
      </w:pPr>
      <w:r w:rsidRPr="000B094E">
        <w:rPr>
          <w:sz w:val="28"/>
          <w:szCs w:val="28"/>
        </w:rPr>
        <w:t>Службой в рамках исполнения полномочий по государственному контролю за представлением деклараций об объеме розничной продажи алкогольной продукции за 2016 г. в электронном виде принято всего 13038 первичных и корректирующих деклараций, в том числе лицензиатами сдано 7575 деклараций об объемах розничной продажи алкогольной продукции, и индивидуальными предпринимателями осуществляющими продажу пива и пивных напитков 3232 декларации.</w:t>
      </w:r>
    </w:p>
    <w:p w:rsidR="00F8197F" w:rsidRPr="000B094E" w:rsidRDefault="00F8197F" w:rsidP="00F8197F">
      <w:pPr>
        <w:ind w:firstLine="720"/>
        <w:jc w:val="both"/>
        <w:rPr>
          <w:sz w:val="28"/>
          <w:szCs w:val="28"/>
        </w:rPr>
      </w:pPr>
      <w:r w:rsidRPr="000B094E">
        <w:rPr>
          <w:sz w:val="28"/>
          <w:szCs w:val="28"/>
        </w:rPr>
        <w:t>Кроме того, в отношении организаций, не представивших в установленный срок декларации об объеме розничной продажи алкогольной продукции за 2016 год составлено 900 протоколов об административных правона</w:t>
      </w:r>
      <w:r w:rsidRPr="000B094E">
        <w:rPr>
          <w:sz w:val="28"/>
          <w:szCs w:val="28"/>
        </w:rPr>
        <w:softHyphen/>
        <w:t xml:space="preserve">рушениях. РСТ Забайкальского края рассмотрено 900 дел об </w:t>
      </w:r>
      <w:r w:rsidRPr="000B094E">
        <w:rPr>
          <w:sz w:val="28"/>
          <w:szCs w:val="28"/>
        </w:rPr>
        <w:lastRenderedPageBreak/>
        <w:t>административных правонарушениях по ст. 15.13 КоАП РФ (нарушение порядка и сроков представления деклараций об объемах розничной продажи алкогольной продукции).</w:t>
      </w:r>
      <w:r w:rsidRPr="000B094E">
        <w:rPr>
          <w:sz w:val="26"/>
          <w:szCs w:val="26"/>
        </w:rPr>
        <w:t xml:space="preserve"> Н</w:t>
      </w:r>
      <w:r w:rsidRPr="000B094E">
        <w:rPr>
          <w:sz w:val="28"/>
          <w:szCs w:val="28"/>
        </w:rPr>
        <w:t>а нарушителей наложены штрафы на общую сумму 21 585,0 тысяч рублей. За неуплату штрафа в установленный срок, составлено 43 протокола по ч.1 ст. 20.25 КоАП РФ, судами наложены штрафы на сумму 2 280 тысяч рублей. Взыскано наложенных штрафов на сумму 7 201 тысяч рублей.</w:t>
      </w:r>
    </w:p>
    <w:p w:rsidR="00F8197F" w:rsidRPr="000B094E" w:rsidRDefault="00F8197F" w:rsidP="00F819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B094E">
        <w:rPr>
          <w:rFonts w:ascii="Times New Roman" w:hAnsi="Times New Roman"/>
          <w:sz w:val="28"/>
          <w:szCs w:val="28"/>
        </w:rPr>
        <w:t xml:space="preserve">Федеральным законом №246-ФЗ предусмотрено, что с 1 января 2018 года органами государственного контроля (надзора) при организации отдельных видов госконтроля применяется риск-ориентированный подход. Лицензионный контроль за розничной продажей алкогольной продукцией входит в 7 приоритетных видов регионального контроля. </w:t>
      </w:r>
    </w:p>
    <w:p w:rsidR="00F8197F" w:rsidRPr="000B094E" w:rsidRDefault="00F8197F" w:rsidP="00F819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B094E">
        <w:rPr>
          <w:rFonts w:ascii="Times New Roman" w:hAnsi="Times New Roman"/>
          <w:sz w:val="28"/>
          <w:szCs w:val="28"/>
        </w:rPr>
        <w:t>Риск-ориентированный подход представляет собой метод организации и проведения государственного контроля (надзора), при котором выбор интенсивности (формы, продолжительности, периодичности) 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категории риска либо определённому классу опасности.</w:t>
      </w:r>
    </w:p>
    <w:p w:rsidR="00F8197F" w:rsidRPr="000B094E" w:rsidRDefault="00F8197F" w:rsidP="00F819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B094E">
        <w:rPr>
          <w:rFonts w:ascii="Times New Roman" w:hAnsi="Times New Roman"/>
          <w:sz w:val="28"/>
          <w:szCs w:val="28"/>
        </w:rPr>
        <w:t xml:space="preserve">Данная </w:t>
      </w:r>
      <w:r w:rsidR="000B094E" w:rsidRPr="000B094E">
        <w:rPr>
          <w:rFonts w:ascii="Times New Roman" w:hAnsi="Times New Roman"/>
          <w:sz w:val="28"/>
          <w:szCs w:val="28"/>
        </w:rPr>
        <w:t>р</w:t>
      </w:r>
      <w:r w:rsidRPr="000B094E">
        <w:rPr>
          <w:rFonts w:ascii="Times New Roman" w:hAnsi="Times New Roman"/>
          <w:sz w:val="28"/>
          <w:szCs w:val="28"/>
        </w:rPr>
        <w:t>еформа предполагает переход на риск-ориентированный подход с концентрацией проверок там, где выше риски для безопасности граждан; создание системы оценки результативности и эффективности контрольно-надзорной деятельности; усиление профилактики нарушений; систематизацию обязательных требований, соблюдение которых проверяется контролирующими органами; противодействие коррупционным проявлениям; информатизацию госконтроля.</w:t>
      </w:r>
    </w:p>
    <w:p w:rsidR="00F8197F" w:rsidRPr="000B094E" w:rsidRDefault="00F8197F" w:rsidP="00F819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B094E">
        <w:rPr>
          <w:rFonts w:ascii="Times New Roman" w:hAnsi="Times New Roman"/>
          <w:sz w:val="28"/>
          <w:szCs w:val="28"/>
        </w:rPr>
        <w:t xml:space="preserve">На сегодняшний день Министерством финансов Российской Федерации разработан проект постановления Правительства Российской Федерации «Об утверждении критериев отнесения деятельности юридических лиц к определенной категории риска для целей лицензионного контроля за розничной продажей алкогольной продукции». </w:t>
      </w:r>
    </w:p>
    <w:p w:rsidR="00F8197F" w:rsidRPr="000B094E" w:rsidRDefault="00F8197F" w:rsidP="00EF031A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094E">
        <w:rPr>
          <w:rFonts w:ascii="Times New Roman" w:hAnsi="Times New Roman"/>
          <w:sz w:val="28"/>
          <w:szCs w:val="28"/>
        </w:rPr>
        <w:t xml:space="preserve">В 2017 году контрольная деятельность РСТ Забайкальского края будет продолжена </w:t>
      </w:r>
      <w:r w:rsidRPr="000B094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теми полномочиями, которые закреплены Положением о Региональной службе по тарифам и ценообразованию Забайкальского края. Особо будет уделено внимание </w:t>
      </w:r>
      <w:r w:rsidRPr="000B094E">
        <w:rPr>
          <w:rFonts w:ascii="Times New Roman" w:hAnsi="Times New Roman"/>
          <w:sz w:val="28"/>
          <w:szCs w:val="28"/>
        </w:rPr>
        <w:t>контролю за фиксацией информации об обороте алкогольной продукции в системе ЕГАИС</w:t>
      </w:r>
    </w:p>
    <w:sectPr w:rsidR="00F8197F" w:rsidRPr="000B094E" w:rsidSect="00F27E90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DE" w:rsidRDefault="006B75DE" w:rsidP="00F27E90">
      <w:r>
        <w:separator/>
      </w:r>
    </w:p>
  </w:endnote>
  <w:endnote w:type="continuationSeparator" w:id="0">
    <w:p w:rsidR="006B75DE" w:rsidRDefault="006B75DE" w:rsidP="00F2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DE" w:rsidRDefault="006B75DE" w:rsidP="00F27E90">
      <w:r>
        <w:separator/>
      </w:r>
    </w:p>
  </w:footnote>
  <w:footnote w:type="continuationSeparator" w:id="0">
    <w:p w:rsidR="006B75DE" w:rsidRDefault="006B75DE" w:rsidP="00F2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110"/>
    </w:sdtPr>
    <w:sdtEndPr/>
    <w:sdtContent>
      <w:p w:rsidR="006B75DE" w:rsidRDefault="00143856">
        <w:pPr>
          <w:pStyle w:val="a5"/>
          <w:jc w:val="center"/>
        </w:pPr>
        <w:r>
          <w:fldChar w:fldCharType="begin"/>
        </w:r>
        <w:r w:rsidR="0074282F">
          <w:instrText xml:space="preserve"> PAGE   \* MERGEFORMAT </w:instrText>
        </w:r>
        <w:r>
          <w:fldChar w:fldCharType="separate"/>
        </w:r>
        <w:r w:rsidR="00052F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5DE" w:rsidRDefault="006B75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16C8"/>
    <w:multiLevelType w:val="multilevel"/>
    <w:tmpl w:val="7C0C4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6450D06"/>
    <w:multiLevelType w:val="hybridMultilevel"/>
    <w:tmpl w:val="957888A2"/>
    <w:lvl w:ilvl="0" w:tplc="36FA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7019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86E0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6489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031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C0C4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18BD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E2C2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90A9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A3F35"/>
    <w:multiLevelType w:val="hybridMultilevel"/>
    <w:tmpl w:val="0AD4D458"/>
    <w:lvl w:ilvl="0" w:tplc="1996D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1D"/>
    <w:rsid w:val="00052FFF"/>
    <w:rsid w:val="0006122D"/>
    <w:rsid w:val="000B094E"/>
    <w:rsid w:val="000C6E39"/>
    <w:rsid w:val="000F76BF"/>
    <w:rsid w:val="00116224"/>
    <w:rsid w:val="00143856"/>
    <w:rsid w:val="0016781C"/>
    <w:rsid w:val="001A0C5B"/>
    <w:rsid w:val="001A2EBC"/>
    <w:rsid w:val="001D6262"/>
    <w:rsid w:val="00281AA5"/>
    <w:rsid w:val="00297D99"/>
    <w:rsid w:val="002D1C3E"/>
    <w:rsid w:val="003064A2"/>
    <w:rsid w:val="00366C4D"/>
    <w:rsid w:val="00386151"/>
    <w:rsid w:val="004B60E0"/>
    <w:rsid w:val="004C6932"/>
    <w:rsid w:val="004E51AD"/>
    <w:rsid w:val="00522A0D"/>
    <w:rsid w:val="00557D9E"/>
    <w:rsid w:val="00563074"/>
    <w:rsid w:val="00662EFC"/>
    <w:rsid w:val="006B75DE"/>
    <w:rsid w:val="0074282F"/>
    <w:rsid w:val="00781E26"/>
    <w:rsid w:val="007D14E6"/>
    <w:rsid w:val="007E1BD5"/>
    <w:rsid w:val="00820B3C"/>
    <w:rsid w:val="00917433"/>
    <w:rsid w:val="00971892"/>
    <w:rsid w:val="009D4418"/>
    <w:rsid w:val="00A32672"/>
    <w:rsid w:val="00A44248"/>
    <w:rsid w:val="00A85549"/>
    <w:rsid w:val="00AC6731"/>
    <w:rsid w:val="00AF5155"/>
    <w:rsid w:val="00B01677"/>
    <w:rsid w:val="00B30B05"/>
    <w:rsid w:val="00C01B59"/>
    <w:rsid w:val="00C3791D"/>
    <w:rsid w:val="00C37971"/>
    <w:rsid w:val="00D42CAC"/>
    <w:rsid w:val="00DF70F0"/>
    <w:rsid w:val="00E840A1"/>
    <w:rsid w:val="00EB2537"/>
    <w:rsid w:val="00EF031A"/>
    <w:rsid w:val="00F000CE"/>
    <w:rsid w:val="00F27E90"/>
    <w:rsid w:val="00F3757A"/>
    <w:rsid w:val="00F4216C"/>
    <w:rsid w:val="00F8197F"/>
    <w:rsid w:val="00F91170"/>
    <w:rsid w:val="00FC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D2B2-9718-4EDA-8375-CDFDEFC5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1D"/>
    <w:pPr>
      <w:ind w:left="720"/>
      <w:contextualSpacing/>
    </w:pPr>
  </w:style>
  <w:style w:type="paragraph" w:styleId="a4">
    <w:name w:val="No Spacing"/>
    <w:uiPriority w:val="1"/>
    <w:qFormat/>
    <w:rsid w:val="00C37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27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7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A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marochkina</dc:creator>
  <cp:lastModifiedBy>Пользователь</cp:lastModifiedBy>
  <cp:revision>23</cp:revision>
  <cp:lastPrinted>2017-03-21T01:59:00Z</cp:lastPrinted>
  <dcterms:created xsi:type="dcterms:W3CDTF">2017-03-21T02:20:00Z</dcterms:created>
  <dcterms:modified xsi:type="dcterms:W3CDTF">2017-06-23T04:02:00Z</dcterms:modified>
</cp:coreProperties>
</file>