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1A" w:rsidRDefault="0076281A" w:rsidP="00762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</w:t>
      </w:r>
    </w:p>
    <w:p w:rsidR="0076281A" w:rsidRDefault="0076281A" w:rsidP="00762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службы по тарифам и ценообразованию </w:t>
      </w:r>
    </w:p>
    <w:p w:rsidR="0076281A" w:rsidRDefault="0076281A" w:rsidP="00762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76281A" w:rsidRDefault="0076281A" w:rsidP="00762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 период с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11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года)</w:t>
      </w:r>
    </w:p>
    <w:p w:rsidR="0076281A" w:rsidRDefault="0076281A" w:rsidP="00762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81A" w:rsidRPr="0051336F" w:rsidRDefault="0076281A" w:rsidP="00762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336F">
        <w:rPr>
          <w:rFonts w:ascii="Times New Roman" w:hAnsi="Times New Roman" w:cs="Times New Roman"/>
          <w:b/>
          <w:i/>
          <w:sz w:val="28"/>
          <w:szCs w:val="28"/>
          <w:u w:val="single"/>
        </w:rPr>
        <w:t>В сфере электроэнергетики</w:t>
      </w:r>
    </w:p>
    <w:p w:rsidR="0076281A" w:rsidRPr="00164E33" w:rsidRDefault="0076281A" w:rsidP="0076281A">
      <w:pPr>
        <w:pStyle w:val="a4"/>
        <w:ind w:firstLine="709"/>
        <w:rPr>
          <w:szCs w:val="28"/>
        </w:rPr>
      </w:pPr>
      <w:r w:rsidRPr="00164E33">
        <w:rPr>
          <w:szCs w:val="28"/>
        </w:rPr>
        <w:t>В течение отчетной недели проделана следующая работа:</w:t>
      </w:r>
    </w:p>
    <w:p w:rsidR="0076281A" w:rsidRDefault="0076281A" w:rsidP="007628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Согласованы проекты инвестиционной программы ОАО «РЖД» в 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дирекции по энергообеспечению – структурного подразделения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филиала ОАО «РЖД» на 2020-2024 годы и корректировки инвестиционной программы ВСЖД на 2018-2020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81A" w:rsidRPr="00F40116" w:rsidRDefault="0076281A" w:rsidP="0076281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281A" w:rsidRPr="00F40116" w:rsidRDefault="0076281A" w:rsidP="0076281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1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сфере </w:t>
      </w:r>
      <w:proofErr w:type="spellStart"/>
      <w:r w:rsidRPr="00F40116">
        <w:rPr>
          <w:rFonts w:ascii="Times New Roman" w:hAnsi="Times New Roman" w:cs="Times New Roman"/>
          <w:b/>
          <w:i/>
          <w:sz w:val="28"/>
          <w:szCs w:val="28"/>
          <w:u w:val="single"/>
        </w:rPr>
        <w:t>жилищно</w:t>
      </w:r>
      <w:proofErr w:type="spellEnd"/>
      <w:r w:rsidRPr="00F401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коммунального хозяйства:</w:t>
      </w:r>
    </w:p>
    <w:p w:rsidR="0076281A" w:rsidRPr="00F40116" w:rsidRDefault="0076281A" w:rsidP="00762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116">
        <w:rPr>
          <w:rFonts w:ascii="Times New Roman" w:hAnsi="Times New Roman" w:cs="Times New Roman"/>
          <w:sz w:val="28"/>
          <w:szCs w:val="28"/>
        </w:rPr>
        <w:t>В течение отчетной недели проделана следующая работа:</w:t>
      </w:r>
    </w:p>
    <w:p w:rsidR="0076281A" w:rsidRDefault="0076281A" w:rsidP="0076281A">
      <w:pPr>
        <w:ind w:firstLine="709"/>
        <w:contextualSpacing/>
        <w:jc w:val="both"/>
        <w:rPr>
          <w:sz w:val="28"/>
          <w:szCs w:val="28"/>
        </w:rPr>
      </w:pPr>
      <w:r w:rsidRPr="00F40116">
        <w:rPr>
          <w:rFonts w:ascii="Times New Roman" w:hAnsi="Times New Roman" w:cs="Times New Roman"/>
          <w:noProof/>
          <w:sz w:val="28"/>
          <w:szCs w:val="28"/>
        </w:rPr>
        <w:t xml:space="preserve">Принято участие в 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F40116">
        <w:rPr>
          <w:rFonts w:ascii="Times New Roman" w:hAnsi="Times New Roman" w:cs="Times New Roman"/>
          <w:noProof/>
          <w:sz w:val="28"/>
          <w:szCs w:val="28"/>
        </w:rPr>
        <w:t xml:space="preserve"> судебных заседаниях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76281A">
        <w:rPr>
          <w:sz w:val="28"/>
          <w:szCs w:val="28"/>
        </w:rPr>
        <w:t xml:space="preserve"> </w:t>
      </w:r>
    </w:p>
    <w:p w:rsidR="0076281A" w:rsidRDefault="0076281A" w:rsidP="007628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81A">
        <w:rPr>
          <w:rFonts w:ascii="Times New Roman" w:hAnsi="Times New Roman" w:cs="Times New Roman"/>
          <w:sz w:val="28"/>
          <w:szCs w:val="28"/>
        </w:rPr>
        <w:t>Заполнены</w:t>
      </w:r>
      <w:r w:rsidRPr="0076281A">
        <w:rPr>
          <w:rFonts w:ascii="Times New Roman" w:hAnsi="Times New Roman" w:cs="Times New Roman"/>
          <w:sz w:val="28"/>
          <w:szCs w:val="24"/>
        </w:rPr>
        <w:t xml:space="preserve"> шаблоны «</w:t>
      </w:r>
      <w:r w:rsidRPr="0076281A">
        <w:rPr>
          <w:rFonts w:ascii="Times New Roman" w:hAnsi="Times New Roman" w:cs="Times New Roman"/>
          <w:sz w:val="28"/>
          <w:szCs w:val="28"/>
        </w:rPr>
        <w:t>OREP.KU.2019.MONTHLY.09» – изменение размера платы граждан за коммунальные услуги, связанного с установленными тарифами для населения и нормативами потребления коммунальных услуг в муниципальных образованиях субъектов РФ в 2019 году.</w:t>
      </w:r>
    </w:p>
    <w:p w:rsidR="0076281A" w:rsidRDefault="0076281A" w:rsidP="007628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116">
        <w:rPr>
          <w:rFonts w:ascii="Times New Roman" w:hAnsi="Times New Roman" w:cs="Times New Roman"/>
          <w:sz w:val="28"/>
          <w:szCs w:val="28"/>
        </w:rPr>
        <w:t xml:space="preserve">Подготовлены и направлены </w:t>
      </w:r>
      <w:r>
        <w:rPr>
          <w:rFonts w:ascii="Times New Roman" w:hAnsi="Times New Roman" w:cs="Times New Roman"/>
          <w:sz w:val="28"/>
          <w:szCs w:val="28"/>
        </w:rPr>
        <w:t xml:space="preserve">ответы на обращения организаций и граждан </w:t>
      </w:r>
      <w:r w:rsidRPr="00F4011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40116">
        <w:rPr>
          <w:rFonts w:ascii="Times New Roman" w:hAnsi="Times New Roman" w:cs="Times New Roman"/>
          <w:sz w:val="28"/>
          <w:szCs w:val="28"/>
        </w:rPr>
        <w:t>.</w:t>
      </w:r>
    </w:p>
    <w:p w:rsidR="0076281A" w:rsidRPr="0076281A" w:rsidRDefault="0076281A" w:rsidP="007628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81A">
        <w:rPr>
          <w:rFonts w:ascii="Times New Roman" w:hAnsi="Times New Roman" w:cs="Times New Roman"/>
          <w:sz w:val="28"/>
          <w:szCs w:val="28"/>
        </w:rPr>
        <w:t>Проведен мониторинг соблюдения предельного индекса изменения размера платы граждан за сентябрь 2019 года.</w:t>
      </w:r>
    </w:p>
    <w:p w:rsidR="0076281A" w:rsidRDefault="0076281A" w:rsidP="007628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81A">
        <w:rPr>
          <w:rFonts w:ascii="Times New Roman" w:hAnsi="Times New Roman" w:cs="Times New Roman"/>
          <w:sz w:val="28"/>
          <w:szCs w:val="28"/>
        </w:rPr>
        <w:t>Согласовано долгос</w:t>
      </w:r>
      <w:r w:rsidRPr="0076281A">
        <w:rPr>
          <w:rFonts w:ascii="Times New Roman" w:hAnsi="Times New Roman" w:cs="Times New Roman"/>
          <w:sz w:val="28"/>
          <w:szCs w:val="28"/>
        </w:rPr>
        <w:t>рочных параметров регулирования</w:t>
      </w:r>
      <w:r w:rsidRPr="0076281A"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76281A" w:rsidRPr="00CE4E66" w:rsidRDefault="0076281A" w:rsidP="0076281A">
      <w:pPr>
        <w:ind w:firstLine="709"/>
        <w:contextualSpacing/>
        <w:jc w:val="both"/>
        <w:rPr>
          <w:sz w:val="28"/>
          <w:szCs w:val="28"/>
        </w:rPr>
      </w:pPr>
      <w:r w:rsidRPr="0076281A">
        <w:rPr>
          <w:sz w:val="28"/>
          <w:szCs w:val="28"/>
        </w:rPr>
        <w:t xml:space="preserve"> </w:t>
      </w:r>
      <w:r w:rsidRPr="0076281A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Pr="0076281A">
        <w:rPr>
          <w:rFonts w:ascii="Times New Roman" w:hAnsi="Times New Roman" w:cs="Times New Roman"/>
          <w:sz w:val="28"/>
          <w:szCs w:val="28"/>
        </w:rPr>
        <w:t>1</w:t>
      </w:r>
      <w:r w:rsidRPr="0076281A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Pr="0076281A">
        <w:rPr>
          <w:rFonts w:ascii="Times New Roman" w:hAnsi="Times New Roman" w:cs="Times New Roman"/>
          <w:sz w:val="28"/>
          <w:szCs w:val="28"/>
        </w:rPr>
        <w:t>е</w:t>
      </w:r>
      <w:r w:rsidRPr="0076281A">
        <w:rPr>
          <w:rFonts w:ascii="Times New Roman" w:hAnsi="Times New Roman" w:cs="Times New Roman"/>
          <w:sz w:val="28"/>
          <w:szCs w:val="28"/>
        </w:rPr>
        <w:t xml:space="preserve"> об отложении дел об административных правонарушениях</w:t>
      </w:r>
    </w:p>
    <w:p w:rsidR="0076281A" w:rsidRDefault="0076281A" w:rsidP="00762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281A" w:rsidRPr="00F40116" w:rsidRDefault="0076281A" w:rsidP="00762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116">
        <w:rPr>
          <w:rFonts w:ascii="Times New Roman" w:hAnsi="Times New Roman" w:cs="Times New Roman"/>
          <w:b/>
          <w:i/>
          <w:sz w:val="28"/>
          <w:szCs w:val="28"/>
          <w:u w:val="single"/>
        </w:rPr>
        <w:t>В области государственного контроля за розничной продажей алкогольной и спиртосодержащей продукции:</w:t>
      </w:r>
    </w:p>
    <w:p w:rsidR="0076281A" w:rsidRPr="00F40116" w:rsidRDefault="0076281A" w:rsidP="0076281A">
      <w:pPr>
        <w:pStyle w:val="a4"/>
        <w:ind w:firstLine="709"/>
        <w:rPr>
          <w:szCs w:val="28"/>
        </w:rPr>
      </w:pPr>
      <w:r w:rsidRPr="00F40116">
        <w:rPr>
          <w:szCs w:val="28"/>
        </w:rPr>
        <w:t>В течение отчетной недели проделана следующая работа:</w:t>
      </w:r>
    </w:p>
    <w:p w:rsidR="0076281A" w:rsidRPr="000B4C14" w:rsidRDefault="0076281A" w:rsidP="0076281A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4C14">
        <w:rPr>
          <w:sz w:val="28"/>
          <w:szCs w:val="28"/>
        </w:rPr>
        <w:t xml:space="preserve"> 07 октября</w:t>
      </w:r>
      <w:r>
        <w:rPr>
          <w:sz w:val="28"/>
          <w:szCs w:val="28"/>
        </w:rPr>
        <w:t xml:space="preserve"> 2019 года</w:t>
      </w:r>
      <w:r w:rsidRPr="000B4C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B4C14">
        <w:rPr>
          <w:sz w:val="28"/>
          <w:szCs w:val="28"/>
        </w:rPr>
        <w:t xml:space="preserve"> рамках наблюдения за соблюдением ограничений (запретов) розничной продажи алкогольной продукции выявлено 2 нарушения и составлено 2 протокола об административных правонарушениях по ч.</w:t>
      </w:r>
      <w:r>
        <w:rPr>
          <w:sz w:val="28"/>
          <w:szCs w:val="28"/>
        </w:rPr>
        <w:t xml:space="preserve"> </w:t>
      </w:r>
      <w:r w:rsidRPr="000B4C14">
        <w:rPr>
          <w:sz w:val="28"/>
          <w:szCs w:val="28"/>
        </w:rPr>
        <w:t>2 ст.</w:t>
      </w:r>
      <w:r>
        <w:rPr>
          <w:sz w:val="28"/>
          <w:szCs w:val="28"/>
        </w:rPr>
        <w:t xml:space="preserve"> </w:t>
      </w:r>
      <w:r w:rsidRPr="000B4C14">
        <w:rPr>
          <w:sz w:val="28"/>
          <w:szCs w:val="28"/>
        </w:rPr>
        <w:t>14.6 КоАП РФ (ООО «</w:t>
      </w:r>
      <w:proofErr w:type="spellStart"/>
      <w:r w:rsidRPr="000B4C14">
        <w:rPr>
          <w:sz w:val="28"/>
          <w:szCs w:val="28"/>
        </w:rPr>
        <w:t>Казарян</w:t>
      </w:r>
      <w:proofErr w:type="spellEnd"/>
      <w:r w:rsidRPr="000B4C14">
        <w:rPr>
          <w:sz w:val="28"/>
          <w:szCs w:val="28"/>
        </w:rPr>
        <w:t xml:space="preserve">», ООО «Альянс»). </w:t>
      </w:r>
    </w:p>
    <w:p w:rsidR="0076281A" w:rsidRPr="000B4C14" w:rsidRDefault="0076281A" w:rsidP="0076281A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Службой рассмотрено 9 дел об административных правонарушениях по ч. 3 ст. 14.16 КоАП РФ, наложено штрафов на общую сумму 900 тыс. рублей; 6 дел об административных правонарушениях по ч. 2 ст. 14.6 КоАП РФ, наложено штрафов на общую сумму 400 тыс. рублей, вынесено 1 административное наказание в виде предупреждения; 1 дело об административном правонарушении по ст. 14.19 КоАП РФ, вынесено 1 административное наказание в виде предупреждения;</w:t>
      </w:r>
    </w:p>
    <w:p w:rsidR="0076281A" w:rsidRPr="000B4C14" w:rsidRDefault="0076281A" w:rsidP="0076281A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lastRenderedPageBreak/>
        <w:t>В рамках государственного контроля за представлением деклараций об обороте алкогольной и спиртосодержащей продукции, пива и пивных напитков составлено 7 протоколов об административном правонарушении по ст. 15.13 КоАП РФ (нарушение порядка и сроков при декларировании).</w:t>
      </w:r>
    </w:p>
    <w:p w:rsidR="0076281A" w:rsidRPr="000B4C14" w:rsidRDefault="0076281A" w:rsidP="0076281A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Рассмотрено 4 дела об административных правонарушениях по фактам нарушения сроков подачи деклараций об объемах розничной продажи алкогольной продукции. Общая сумма штрафов 10 тыс. руб., вынесено 3 административных наказания в виде предупреждений.</w:t>
      </w:r>
    </w:p>
    <w:p w:rsidR="0076281A" w:rsidRPr="000B4C14" w:rsidRDefault="0076281A" w:rsidP="0076281A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Взыскано (оплачено) ранее наложенных административных штрафов на общую сумму 368 тыс. руб.</w:t>
      </w:r>
    </w:p>
    <w:p w:rsidR="0076281A" w:rsidRPr="000B4C14" w:rsidRDefault="0076281A" w:rsidP="0076281A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Вручено/направлено 20 уведомлений о составлении протоколов об административных правонарушениях по ст. 15.13 КоАП РФ.</w:t>
      </w:r>
    </w:p>
    <w:p w:rsidR="0076281A" w:rsidRPr="000B4C14" w:rsidRDefault="0076281A" w:rsidP="0076281A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Ответы на обращения граждан - 3.</w:t>
      </w:r>
    </w:p>
    <w:p w:rsidR="0076281A" w:rsidRPr="000B4C14" w:rsidRDefault="0076281A" w:rsidP="0076281A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Принято участие в 2 судебных заседаниях.</w:t>
      </w:r>
    </w:p>
    <w:p w:rsidR="0076281A" w:rsidRDefault="0076281A" w:rsidP="0076281A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76281A" w:rsidRPr="006C2867" w:rsidRDefault="0076281A" w:rsidP="0076281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2867">
        <w:rPr>
          <w:rFonts w:ascii="Times New Roman" w:hAnsi="Times New Roman" w:cs="Times New Roman"/>
          <w:b/>
          <w:i/>
          <w:sz w:val="28"/>
          <w:szCs w:val="28"/>
          <w:u w:val="single"/>
        </w:rPr>
        <w:t>В области установления тарифов (цен) в регулируемых сферах экономической деятельности:</w:t>
      </w:r>
    </w:p>
    <w:p w:rsidR="0076281A" w:rsidRPr="00F40116" w:rsidRDefault="0076281A" w:rsidP="0076281A">
      <w:pPr>
        <w:pStyle w:val="a4"/>
        <w:ind w:firstLine="709"/>
        <w:rPr>
          <w:szCs w:val="28"/>
        </w:rPr>
      </w:pPr>
      <w:r w:rsidRPr="00F40116">
        <w:rPr>
          <w:szCs w:val="28"/>
        </w:rPr>
        <w:t>В течение отчетной недели проделана следующая работа: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Начата процедура рассмотрения вопроса об установлении тарифов на перевозки пасажиров и багажа железнодорожным транспортом в пригородном сообщении, оказываемые АО «Забайкальская пригородная пассажирская компания», на 2020 год.</w:t>
      </w:r>
      <w:r w:rsidRPr="00671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6281A" w:rsidRPr="00671FDE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8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рассмотрения вопроса об установлении тарифов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перевозку пассажиров и багажа речным транспортом (ООО «Пристань»)</w:t>
      </w: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, на 2020 год.</w:t>
      </w:r>
      <w:r w:rsidRPr="00671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6281A" w:rsidRPr="00F42C2F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FD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мониторинг цен на продукцию, реализуемую на предприятиях общественного питания при общеобразовательных школах.</w:t>
      </w:r>
    </w:p>
    <w:p w:rsidR="0076281A" w:rsidRPr="00F77712" w:rsidRDefault="0076281A" w:rsidP="0076281A">
      <w:pPr>
        <w:pStyle w:val="a4"/>
        <w:ind w:firstLine="709"/>
        <w:rPr>
          <w:szCs w:val="28"/>
        </w:rPr>
      </w:pPr>
      <w:r w:rsidRPr="00F77712">
        <w:rPr>
          <w:szCs w:val="28"/>
        </w:rPr>
        <w:t>В течение отчетной недели проделана следующая работа:</w:t>
      </w:r>
    </w:p>
    <w:p w:rsidR="0076281A" w:rsidRPr="00F77712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информация по запросам и предложения (в пределах полномочий Службы) в исполнительные органы государственной власти Забайкальского края и Российской Федерации, другие государственные органы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6281A" w:rsidRPr="00F77712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Направлены информационные письма, запросы регулируемым и прочим организациям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Направлены информационные письма, запросы в Прокуратуру Забайкальского края – 1.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Направлены ответы на обращения граждан – 1.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15 августа 2014 года проводится оперативный мониторинг за состоянием рынков сельскохозяйственной продукции, сырья и продовольствия в Забайкальском крае. В мониторинге принимают участие все муниципальные районы и городские округа, осуществляется наблюдение за 40 группами продовольственных товаров. 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Разработаны и проходят процедуру согласования в ГПУ Губернатора Забайкальского края проекты постановлений Правительства Забайкальского края: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 О региональном государственном контроле за предельным размером платы за технический осмотр транспортных средств»;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«О внесении изменений в Положение о РСТ Забайкальского края»;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Разработаны и проходят процедуру согласования Приказы РСТ Забайкальского края: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«О внесении изменений в Порядок согласования предельного размера платы за погребение отдельных категорий граждан»;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Административный регламент «О региональном государственном контроле за предельным размером платы за технический осмотр транспортных средств».</w:t>
      </w:r>
    </w:p>
    <w:p w:rsidR="0076281A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 и проходит процедуру согласования Закон Забайкальского края «Об отмене закона Забайкальского края № 1328-ЗЗК»</w:t>
      </w:r>
    </w:p>
    <w:p w:rsidR="0076281A" w:rsidRPr="00C57F38" w:rsidRDefault="0076281A" w:rsidP="0076281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Находится в разработке проект Порядка государственного регулирования тарифов на перевозку пассажиров речным транспортом на территории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Забайкальского края.</w:t>
      </w:r>
    </w:p>
    <w:p w:rsidR="006D3DEF" w:rsidRDefault="006D3DEF"/>
    <w:sectPr w:rsidR="006D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1A"/>
    <w:rsid w:val="006D3DEF"/>
    <w:rsid w:val="007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881E"/>
  <w15:chartTrackingRefBased/>
  <w15:docId w15:val="{0DEBE49F-E7EE-4E1D-A248-C2931934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76281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62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6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Н. Кубыштова</dc:creator>
  <cp:keywords/>
  <dc:description/>
  <cp:lastModifiedBy>Ульяна Н. Кубыштова</cp:lastModifiedBy>
  <cp:revision>1</cp:revision>
  <dcterms:created xsi:type="dcterms:W3CDTF">2019-11-01T00:51:00Z</dcterms:created>
  <dcterms:modified xsi:type="dcterms:W3CDTF">2019-11-01T01:02:00Z</dcterms:modified>
</cp:coreProperties>
</file>