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6" w:rsidRPr="009D27E6" w:rsidRDefault="009D27E6" w:rsidP="009D27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7E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9D27E6" w:rsidRPr="009D27E6" w:rsidRDefault="009D27E6" w:rsidP="009D27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приказом и.о. руководителя</w:t>
      </w:r>
    </w:p>
    <w:p w:rsidR="009D27E6" w:rsidRPr="009D27E6" w:rsidRDefault="009D27E6" w:rsidP="009D27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ГКУ «Центр экспертиз</w:t>
      </w:r>
    </w:p>
    <w:p w:rsidR="00356AAA" w:rsidRDefault="009D27E6" w:rsidP="009D27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от 27 ноября 2019 года № </w:t>
      </w:r>
      <w:r w:rsidR="00F62C48">
        <w:rPr>
          <w:rFonts w:ascii="Times New Roman" w:hAnsi="Times New Roman" w:cs="Times New Roman"/>
          <w:sz w:val="28"/>
          <w:szCs w:val="28"/>
        </w:rPr>
        <w:t xml:space="preserve">99 </w:t>
      </w:r>
      <w:r w:rsidRPr="009D27E6">
        <w:rPr>
          <w:rFonts w:ascii="Times New Roman" w:hAnsi="Times New Roman" w:cs="Times New Roman"/>
          <w:sz w:val="28"/>
          <w:szCs w:val="28"/>
        </w:rPr>
        <w:t>пр</w:t>
      </w:r>
    </w:p>
    <w:p w:rsidR="009D27E6" w:rsidRDefault="009D27E6" w:rsidP="009D27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7E6" w:rsidRPr="005C3493" w:rsidRDefault="009D27E6" w:rsidP="009D2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CA7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Кодекс</w:t>
      </w:r>
    </w:p>
    <w:p w:rsidR="00BE3134" w:rsidRPr="00BE3134" w:rsidRDefault="00BE3134" w:rsidP="00CA7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Государственного казённого учреждения «Центр экспертиз»</w:t>
      </w:r>
    </w:p>
    <w:p w:rsidR="00356AAA" w:rsidRPr="005C3493" w:rsidRDefault="00356AAA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356AAA" w:rsidP="00CA7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Pr="00356AAA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учреждения «Центр экспертиз» </w:t>
      </w:r>
      <w:r w:rsidR="00BE3134" w:rsidRPr="00BE3134">
        <w:rPr>
          <w:rFonts w:ascii="Times New Roman" w:hAnsi="Times New Roman" w:cs="Times New Roman"/>
          <w:sz w:val="28"/>
          <w:szCs w:val="28"/>
        </w:rPr>
        <w:t>(далее - Кодекс), устанавливает правила, предусматривающие этические ценности и правила служебного поведения руководящих работников и иного персонала организаций (далее -</w:t>
      </w:r>
      <w:bookmarkStart w:id="0" w:name="_GoBack"/>
      <w:bookmarkEnd w:id="0"/>
      <w:r w:rsidR="00BE3134" w:rsidRPr="00BE3134">
        <w:rPr>
          <w:rFonts w:ascii="Times New Roman" w:hAnsi="Times New Roman" w:cs="Times New Roman"/>
          <w:sz w:val="28"/>
          <w:szCs w:val="28"/>
        </w:rPr>
        <w:t xml:space="preserve"> Работники), </w:t>
      </w:r>
      <w:r w:rsidRPr="00356AAA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учреждения «Центр экспертиз» 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), профилактику коррупционных и иных правоотношений, а также определяет основополагающие принципы их взаимоотношений между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E3134" w:rsidRPr="00BE3134">
        <w:rPr>
          <w:rFonts w:ascii="Times New Roman" w:hAnsi="Times New Roman" w:cs="Times New Roman"/>
          <w:sz w:val="28"/>
          <w:szCs w:val="28"/>
        </w:rPr>
        <w:t>, с обществом в целом, правоохранительными и другими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рственной власти, Учреждениями.</w:t>
      </w:r>
    </w:p>
    <w:p w:rsidR="00BE3134" w:rsidRPr="00BE3134" w:rsidRDefault="00BE3134" w:rsidP="00CA7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8761E8" w:rsidRDefault="00BE3134" w:rsidP="00CA7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</w:t>
      </w:r>
      <w:r w:rsidR="00334ED0" w:rsidRPr="00334ED0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</w:t>
      </w:r>
      <w:r w:rsidR="008761E8">
        <w:rPr>
          <w:rFonts w:ascii="Times New Roman" w:hAnsi="Times New Roman" w:cs="Times New Roman"/>
          <w:sz w:val="28"/>
          <w:szCs w:val="28"/>
        </w:rPr>
        <w:t>№</w:t>
      </w:r>
      <w:r w:rsidR="00334ED0" w:rsidRPr="00334ED0">
        <w:rPr>
          <w:rFonts w:ascii="Times New Roman" w:hAnsi="Times New Roman" w:cs="Times New Roman"/>
          <w:sz w:val="28"/>
          <w:szCs w:val="28"/>
        </w:rPr>
        <w:t xml:space="preserve"> 7-ФЗ </w:t>
      </w:r>
      <w:r w:rsidR="008761E8">
        <w:rPr>
          <w:rFonts w:ascii="Times New Roman" w:hAnsi="Times New Roman" w:cs="Times New Roman"/>
          <w:sz w:val="28"/>
          <w:szCs w:val="28"/>
        </w:rPr>
        <w:t>«</w:t>
      </w:r>
      <w:r w:rsidR="00334ED0" w:rsidRPr="00334ED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8761E8">
        <w:rPr>
          <w:rFonts w:ascii="Times New Roman" w:hAnsi="Times New Roman" w:cs="Times New Roman"/>
          <w:sz w:val="28"/>
          <w:szCs w:val="28"/>
        </w:rPr>
        <w:t>»</w:t>
      </w:r>
      <w:r w:rsidR="00CA7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4" w:rsidRPr="00BE3134" w:rsidRDefault="00BE3134" w:rsidP="00CA7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Целью принятия настоящего Кодекса является формирование условий для повышения прозрачности деятельности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, снижения коррупционных рисков, а также формирование корпоративной культуры и системы ценностей.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Задачами настоящего Кодекса являются:</w:t>
      </w:r>
    </w:p>
    <w:p w:rsidR="00BE3134" w:rsidRPr="00CA7B0B" w:rsidRDefault="00BE3134" w:rsidP="00CA7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B0B">
        <w:rPr>
          <w:rFonts w:ascii="Times New Roman" w:hAnsi="Times New Roman" w:cs="Times New Roman"/>
          <w:sz w:val="28"/>
          <w:szCs w:val="28"/>
        </w:rPr>
        <w:t>профилактика коррупционных рисков и предотвращение конфликта интересов;</w:t>
      </w:r>
    </w:p>
    <w:p w:rsidR="00BE3134" w:rsidRPr="00CA7B0B" w:rsidRDefault="00BE3134" w:rsidP="00CA7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B0B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антикоррупционного противодействия в </w:t>
      </w:r>
      <w:r w:rsidR="00356AAA" w:rsidRPr="00CA7B0B">
        <w:rPr>
          <w:rFonts w:ascii="Times New Roman" w:hAnsi="Times New Roman" w:cs="Times New Roman"/>
          <w:sz w:val="28"/>
          <w:szCs w:val="28"/>
        </w:rPr>
        <w:t>Учреждения</w:t>
      </w:r>
      <w:r w:rsidRPr="00CA7B0B">
        <w:rPr>
          <w:rFonts w:ascii="Times New Roman" w:hAnsi="Times New Roman" w:cs="Times New Roman"/>
          <w:sz w:val="28"/>
          <w:szCs w:val="28"/>
        </w:rPr>
        <w:t>;</w:t>
      </w:r>
    </w:p>
    <w:p w:rsidR="00BE3134" w:rsidRPr="00CA7B0B" w:rsidRDefault="00BE3134" w:rsidP="00CA7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B0B">
        <w:rPr>
          <w:rFonts w:ascii="Times New Roman" w:hAnsi="Times New Roman" w:cs="Times New Roman"/>
          <w:sz w:val="28"/>
          <w:szCs w:val="28"/>
        </w:rPr>
        <w:t xml:space="preserve">соблюдение норм деловой этики Работниками </w:t>
      </w:r>
      <w:r w:rsidR="00356AAA" w:rsidRPr="00CA7B0B">
        <w:rPr>
          <w:rFonts w:ascii="Times New Roman" w:hAnsi="Times New Roman" w:cs="Times New Roman"/>
          <w:sz w:val="28"/>
          <w:szCs w:val="28"/>
        </w:rPr>
        <w:t>Учреждения</w:t>
      </w:r>
      <w:r w:rsidRPr="00CA7B0B">
        <w:rPr>
          <w:rFonts w:ascii="Times New Roman" w:hAnsi="Times New Roman" w:cs="Times New Roman"/>
          <w:sz w:val="28"/>
          <w:szCs w:val="28"/>
        </w:rPr>
        <w:t>;</w:t>
      </w:r>
    </w:p>
    <w:p w:rsidR="00BE3134" w:rsidRPr="00CA7B0B" w:rsidRDefault="00BE3134" w:rsidP="00CA7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B0B">
        <w:rPr>
          <w:rFonts w:ascii="Times New Roman" w:hAnsi="Times New Roman" w:cs="Times New Roman"/>
          <w:sz w:val="28"/>
          <w:szCs w:val="28"/>
        </w:rPr>
        <w:t xml:space="preserve">повышение и развитие единой корпоративной культуры в </w:t>
      </w:r>
      <w:r w:rsidR="00356AAA" w:rsidRPr="00CA7B0B">
        <w:rPr>
          <w:rFonts w:ascii="Times New Roman" w:hAnsi="Times New Roman" w:cs="Times New Roman"/>
          <w:sz w:val="28"/>
          <w:szCs w:val="28"/>
        </w:rPr>
        <w:t>Учреждения</w:t>
      </w:r>
      <w:r w:rsidRPr="00CA7B0B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CA7B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Настоящий Кодекс направлен на принятие управленческих решений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BE3134" w:rsidRPr="00BE3134" w:rsidRDefault="00BE3134" w:rsidP="00CA7B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эффективной реализации положений настоящего Кодекса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создается Комиссия по противодействию коррупции и урегулированию конфликта интересов, а также назначается лицо, ответственное за профилактику коррупционных и иных правонарушений.</w:t>
      </w:r>
    </w:p>
    <w:p w:rsidR="00BE3134" w:rsidRPr="00BE3134" w:rsidRDefault="00BE3134" w:rsidP="00277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 к лицу, ответственно</w:t>
      </w:r>
      <w:r w:rsidR="005C3493">
        <w:rPr>
          <w:rFonts w:ascii="Times New Roman" w:hAnsi="Times New Roman" w:cs="Times New Roman"/>
          <w:sz w:val="28"/>
          <w:szCs w:val="28"/>
        </w:rPr>
        <w:t>му</w:t>
      </w:r>
      <w:r w:rsidRPr="00BE3134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Организацией, а также для физических и юридических лиц, исполняющих поручения либо представляющих Организацию перед третьими лицами, если их действия осуществляются от имени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Полученная Комиссией по противодействию коррупции и урегулированию конфликта интересов и лицом,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DD3609" w:rsidRPr="005C3493" w:rsidRDefault="00DD3609" w:rsidP="00876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876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2. </w:t>
      </w:r>
      <w:r w:rsidR="00277B7B">
        <w:rPr>
          <w:rFonts w:ascii="Times New Roman" w:hAnsi="Times New Roman" w:cs="Times New Roman"/>
          <w:sz w:val="28"/>
          <w:szCs w:val="28"/>
        </w:rPr>
        <w:t>Принципы</w:t>
      </w:r>
    </w:p>
    <w:p w:rsidR="005C3493" w:rsidRPr="005C3493" w:rsidRDefault="005C3493" w:rsidP="00277B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42779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761E8">
        <w:rPr>
          <w:rFonts w:ascii="Times New Roman" w:hAnsi="Times New Roman" w:cs="Times New Roman"/>
          <w:sz w:val="28"/>
          <w:szCs w:val="28"/>
          <w:u w:val="single"/>
        </w:rPr>
        <w:t>Законность.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законодательством Российской Федерации и внутренними распорядительными документами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2. </w:t>
      </w:r>
      <w:r w:rsidRPr="008761E8">
        <w:rPr>
          <w:rFonts w:ascii="Times New Roman" w:hAnsi="Times New Roman" w:cs="Times New Roman"/>
          <w:sz w:val="28"/>
          <w:szCs w:val="28"/>
          <w:u w:val="single"/>
        </w:rPr>
        <w:t>Эффективность.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интересов в рамках своей компетенции.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3. </w:t>
      </w:r>
      <w:r w:rsidRPr="008761E8">
        <w:rPr>
          <w:rFonts w:ascii="Times New Roman" w:hAnsi="Times New Roman" w:cs="Times New Roman"/>
          <w:sz w:val="28"/>
          <w:szCs w:val="28"/>
          <w:u w:val="single"/>
        </w:rPr>
        <w:t>Социальная ответственность.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решению государственных социальных задач, в том числе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4.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Кадровый потенциал.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5.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Надежность.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Выстраивая деловые отношения,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BE3134" w:rsidRPr="00BE3134" w:rsidRDefault="00BE3134" w:rsidP="00277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6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. Нравственность.</w:t>
      </w:r>
      <w:r w:rsidR="00356AAA" w:rsidRPr="00FC1C33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>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FC1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3. Этические принципы</w:t>
      </w:r>
      <w:r w:rsidR="00B42779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следующими этическими принципами: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1.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Добросовестность.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2.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Профессионализм.</w:t>
      </w:r>
      <w:r w:rsidRPr="00BE3134">
        <w:rPr>
          <w:rFonts w:ascii="Times New Roman" w:hAnsi="Times New Roman" w:cs="Times New Roman"/>
          <w:sz w:val="28"/>
          <w:szCs w:val="28"/>
        </w:rPr>
        <w:t xml:space="preserve"> Профессиональные стандарты, принятые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>, обеспечивают соответствие занимаемой должности квалификации, уровню образования и опыту Работников.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3.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Репутация.</w:t>
      </w:r>
      <w:r w:rsidRPr="00BE3134">
        <w:rPr>
          <w:rFonts w:ascii="Times New Roman" w:hAnsi="Times New Roman" w:cs="Times New Roman"/>
          <w:sz w:val="28"/>
          <w:szCs w:val="28"/>
        </w:rPr>
        <w:t xml:space="preserve"> Управленческие решения и действия Работников должны соответствовать цели поддержания положительной деловой репутации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. Работники должны предпринимать усилия по предотвращению </w:t>
      </w: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при которых их действия (бездействие) могут нанести экономический, </w:t>
      </w:r>
      <w:proofErr w:type="spellStart"/>
      <w:r w:rsidRPr="00BE313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BE3134">
        <w:rPr>
          <w:rFonts w:ascii="Times New Roman" w:hAnsi="Times New Roman" w:cs="Times New Roman"/>
          <w:sz w:val="28"/>
          <w:szCs w:val="28"/>
        </w:rPr>
        <w:t xml:space="preserve"> или иной ущерб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FC1C33">
        <w:rPr>
          <w:rFonts w:ascii="Times New Roman" w:hAnsi="Times New Roman" w:cs="Times New Roman"/>
          <w:sz w:val="28"/>
          <w:szCs w:val="28"/>
        </w:rPr>
        <w:t>ю и/или</w:t>
      </w:r>
      <w:r w:rsidR="00B42779">
        <w:rPr>
          <w:rFonts w:ascii="Times New Roman" w:hAnsi="Times New Roman" w:cs="Times New Roman"/>
          <w:sz w:val="28"/>
          <w:szCs w:val="28"/>
        </w:rPr>
        <w:t xml:space="preserve"> его Работникам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4.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Открытость и прозрачность</w:t>
      </w:r>
      <w:r w:rsidRPr="00BE3134">
        <w:rPr>
          <w:rFonts w:ascii="Times New Roman" w:hAnsi="Times New Roman" w:cs="Times New Roman"/>
          <w:sz w:val="28"/>
          <w:szCs w:val="28"/>
        </w:rPr>
        <w:t xml:space="preserve">. Деятельность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5.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Конфиденциальность</w:t>
      </w:r>
      <w:r w:rsidRPr="00BE3134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BE313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BE3134">
        <w:rPr>
          <w:rFonts w:ascii="Times New Roman" w:hAnsi="Times New Roman" w:cs="Times New Roman"/>
          <w:sz w:val="28"/>
          <w:szCs w:val="28"/>
        </w:rPr>
        <w:t xml:space="preserve"> или иной ущерб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6.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Эффективность и сплоченность</w:t>
      </w:r>
      <w:r w:rsidRPr="00BE3134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действуют сплоченным коллективом.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7.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Уважение.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строго соблюдаются принципы уважительного отношения между Работниками, а также </w:t>
      </w:r>
      <w:r w:rsidR="005C3493">
        <w:rPr>
          <w:rFonts w:ascii="Times New Roman" w:hAnsi="Times New Roman" w:cs="Times New Roman"/>
          <w:sz w:val="28"/>
          <w:szCs w:val="28"/>
        </w:rPr>
        <w:t>к</w:t>
      </w:r>
      <w:r w:rsidR="00FC1C33">
        <w:rPr>
          <w:rFonts w:ascii="Times New Roman" w:hAnsi="Times New Roman" w:cs="Times New Roman"/>
          <w:sz w:val="28"/>
          <w:szCs w:val="28"/>
        </w:rPr>
        <w:t>гражданам</w:t>
      </w:r>
      <w:r w:rsidRPr="00BE3134">
        <w:rPr>
          <w:rFonts w:ascii="Times New Roman" w:hAnsi="Times New Roman" w:cs="Times New Roman"/>
          <w:sz w:val="28"/>
          <w:szCs w:val="28"/>
        </w:rPr>
        <w:t>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8. </w:t>
      </w:r>
      <w:r w:rsidRPr="00FC1C33">
        <w:rPr>
          <w:rFonts w:ascii="Times New Roman" w:hAnsi="Times New Roman" w:cs="Times New Roman"/>
          <w:sz w:val="28"/>
          <w:szCs w:val="28"/>
          <w:u w:val="single"/>
        </w:rPr>
        <w:t>Ответственность.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BE3134" w:rsidRPr="005C3493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B4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4. Защита информации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356AAA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 обеспечивают защиту персональных данных Работников в соответствии с действующим законодательством Российской Федерации.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</w:t>
      </w:r>
      <w:r w:rsidRPr="00BE3134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профилактику коррупционных и иных правонарушений.</w:t>
      </w:r>
    </w:p>
    <w:p w:rsidR="00B42779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="00B42779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B42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C3493" w:rsidRPr="00BE3134">
        <w:rPr>
          <w:rFonts w:ascii="Times New Roman" w:hAnsi="Times New Roman" w:cs="Times New Roman"/>
          <w:sz w:val="28"/>
          <w:szCs w:val="28"/>
        </w:rPr>
        <w:t>нарушителей требований Кодекса применения,</w:t>
      </w:r>
      <w:r w:rsidRPr="00BE313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мер ответственности.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FC1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5. Конфликт интересов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лицу, ответственному за профилактику коррупционных и иных правонарушений (приложение </w:t>
      </w:r>
      <w:r w:rsidR="005C3493">
        <w:rPr>
          <w:rFonts w:ascii="Times New Roman" w:hAnsi="Times New Roman" w:cs="Times New Roman"/>
          <w:sz w:val="28"/>
          <w:szCs w:val="28"/>
        </w:rPr>
        <w:t>№</w:t>
      </w:r>
      <w:r w:rsidRPr="00BE3134">
        <w:rPr>
          <w:rFonts w:ascii="Times New Roman" w:hAnsi="Times New Roman" w:cs="Times New Roman"/>
          <w:sz w:val="28"/>
          <w:szCs w:val="28"/>
        </w:rPr>
        <w:t> 2 к настоящему Кодексу).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054D63">
        <w:rPr>
          <w:rFonts w:ascii="Times New Roman" w:hAnsi="Times New Roman" w:cs="Times New Roman"/>
          <w:sz w:val="28"/>
          <w:szCs w:val="28"/>
        </w:rPr>
        <w:t>и.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осуществляют свои должностные обязанности исключительно в интересах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 не допускается возникновение ситуаций, в которых личные интересы Работника вступают в конфликт с интересами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не оказывают влияния на решение единоличного исполнительного органа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FC1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6. Подарки и иная выгода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D63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Получение или дарение подарков (услуг) между Работниками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не допускается. 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Получение и дарение подарков (услуг) допустимо в ряде исключительных случаев и в соответствии со следующими критериями: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1) подарки не должны являться предметами роскоши;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FC1C3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в случае, если стоимость подарка превышает 3 000 рублей (приложение </w:t>
      </w:r>
      <w:r w:rsidR="005C3493">
        <w:rPr>
          <w:rFonts w:ascii="Times New Roman" w:hAnsi="Times New Roman" w:cs="Times New Roman"/>
          <w:sz w:val="28"/>
          <w:szCs w:val="28"/>
        </w:rPr>
        <w:t xml:space="preserve">№ </w:t>
      </w:r>
      <w:r w:rsidRPr="00BE3134">
        <w:rPr>
          <w:rFonts w:ascii="Times New Roman" w:hAnsi="Times New Roman" w:cs="Times New Roman"/>
          <w:sz w:val="28"/>
          <w:szCs w:val="28"/>
        </w:rPr>
        <w:t>3 к настоящему Кодексу).</w:t>
      </w:r>
    </w:p>
    <w:p w:rsidR="00BE3134" w:rsidRPr="00BE3134" w:rsidRDefault="00BE3134" w:rsidP="00054D6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Комиссию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FC1C3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5C3493" w:rsidRDefault="00BE3134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Default="00BE3134" w:rsidP="00FC1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7. Противодействие коррупции. Соблюдение норм Кодекса этики и служебного 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="00054D63">
        <w:rPr>
          <w:rFonts w:ascii="Times New Roman" w:hAnsi="Times New Roman" w:cs="Times New Roman"/>
          <w:sz w:val="28"/>
          <w:szCs w:val="28"/>
        </w:rPr>
        <w:t>.</w:t>
      </w:r>
    </w:p>
    <w:p w:rsidR="00054D63" w:rsidRPr="005C3493" w:rsidRDefault="00054D63" w:rsidP="00CA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356AAA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Единоличный исполнительный орган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обеспечивает внедрение настоящего Кодекса и контроль за его соблюдением.</w:t>
      </w:r>
    </w:p>
    <w:p w:rsidR="00BE3134" w:rsidRPr="00BE3134" w:rsidRDefault="00356AAA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Все категории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обязаны ознакомиться с настоящим Кодексом под роспись. Не реже чем один раз в год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должны в письменной форме подтверждать свое согласие соблюдать положения настоящего Кодекса (приложение </w:t>
      </w:r>
      <w:r w:rsidR="005C3493">
        <w:rPr>
          <w:rFonts w:ascii="Times New Roman" w:hAnsi="Times New Roman" w:cs="Times New Roman"/>
          <w:sz w:val="28"/>
          <w:szCs w:val="28"/>
        </w:rPr>
        <w:t xml:space="preserve">№ </w:t>
      </w:r>
      <w:r w:rsidRPr="00BE3134">
        <w:rPr>
          <w:rFonts w:ascii="Times New Roman" w:hAnsi="Times New Roman" w:cs="Times New Roman"/>
          <w:sz w:val="28"/>
          <w:szCs w:val="28"/>
        </w:rPr>
        <w:t>1 к настоящему Кодексу).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обязаны уведомлять непосредственного руководителя и/или Комиссию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CA460D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и/или </w:t>
      </w:r>
      <w:r w:rsidR="00CA460D">
        <w:rPr>
          <w:rFonts w:ascii="Times New Roman" w:hAnsi="Times New Roman" w:cs="Times New Roman"/>
          <w:sz w:val="28"/>
          <w:szCs w:val="28"/>
        </w:rPr>
        <w:t>лицо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иных правонарушений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CA460D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о фактах склонения их к совершению коррупционных правонарушений в течение 3-х рабочих дней со дня такого факта (приложение </w:t>
      </w:r>
      <w:r w:rsidR="005C3493">
        <w:rPr>
          <w:rFonts w:ascii="Times New Roman" w:hAnsi="Times New Roman" w:cs="Times New Roman"/>
          <w:sz w:val="28"/>
          <w:szCs w:val="28"/>
        </w:rPr>
        <w:t>№</w:t>
      </w:r>
      <w:r w:rsidRPr="00BE3134">
        <w:rPr>
          <w:rFonts w:ascii="Times New Roman" w:hAnsi="Times New Roman" w:cs="Times New Roman"/>
          <w:sz w:val="28"/>
          <w:szCs w:val="28"/>
        </w:rPr>
        <w:t> 4 к настоящему Кодексу).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следует незамедлительно сообщать в Комиссию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5C3493">
        <w:rPr>
          <w:rFonts w:ascii="Times New Roman" w:hAnsi="Times New Roman" w:cs="Times New Roman"/>
          <w:sz w:val="28"/>
          <w:szCs w:val="28"/>
        </w:rPr>
        <w:t>к лицу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иных правонарушений 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 как смягчающий фактор при принятии дисциплинарных и иных мер воздействия.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5C349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причинения убытков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054D63">
        <w:rPr>
          <w:rFonts w:ascii="Times New Roman" w:hAnsi="Times New Roman" w:cs="Times New Roman"/>
          <w:sz w:val="28"/>
          <w:szCs w:val="28"/>
        </w:rPr>
        <w:t>ю</w:t>
      </w:r>
      <w:r w:rsidRPr="00BE3134">
        <w:rPr>
          <w:rFonts w:ascii="Times New Roman" w:hAnsi="Times New Roman" w:cs="Times New Roman"/>
          <w:sz w:val="28"/>
          <w:szCs w:val="28"/>
        </w:rPr>
        <w:t xml:space="preserve"> по вине Работника,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вправе обратиться в суд для возмещения убытков, причиненных вследствие вышеуказанных действий (бездействия).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Руководящие работники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="00CA460D">
        <w:rPr>
          <w:rFonts w:ascii="Times New Roman" w:hAnsi="Times New Roman" w:cs="Times New Roman"/>
          <w:sz w:val="28"/>
          <w:szCs w:val="28"/>
        </w:rPr>
        <w:t>Учреждении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Основы и принципы деятельности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определяются настоящим Кодексом и антикоррупционн</w:t>
      </w:r>
      <w:r w:rsidR="00054D63">
        <w:rPr>
          <w:rFonts w:ascii="Times New Roman" w:hAnsi="Times New Roman" w:cs="Times New Roman"/>
          <w:sz w:val="28"/>
          <w:szCs w:val="28"/>
        </w:rPr>
        <w:t>ымположением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обеспечивает информационные каналы обратной связи, гарантирующие анонимность заявителя, например: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- телефон;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- онлайн-сервис;</w:t>
      </w:r>
    </w:p>
    <w:p w:rsidR="00DD3609" w:rsidRDefault="005C3493" w:rsidP="005C3493">
      <w:pPr>
        <w:tabs>
          <w:tab w:val="left" w:pos="993"/>
          <w:tab w:val="left" w:pos="1134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134" w:rsidRPr="00BE3134">
        <w:rPr>
          <w:rFonts w:ascii="Times New Roman" w:hAnsi="Times New Roman" w:cs="Times New Roman"/>
          <w:sz w:val="28"/>
          <w:szCs w:val="28"/>
        </w:rPr>
        <w:t>почтовый адрес для почтовых отправлений с пометкой "Противодействие коррупции".</w:t>
      </w:r>
    </w:p>
    <w:p w:rsidR="005C3493" w:rsidRPr="005C3493" w:rsidRDefault="005C3493" w:rsidP="005C3493">
      <w:pPr>
        <w:tabs>
          <w:tab w:val="left" w:pos="993"/>
          <w:tab w:val="left" w:pos="1134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34" w:rsidRDefault="00BE3134" w:rsidP="00CA4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5C3493" w:rsidRPr="005C3493" w:rsidRDefault="005C3493" w:rsidP="00CA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Кодекс, а также изменения и дополнения к нему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054D6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 утверждаются внутренним распорядительным актом единоличного исполнительного органа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Кодекс вступает в силу с момента его утверждения, является открытым и общедоступным документом. </w:t>
      </w:r>
      <w:r w:rsidR="00356AAA">
        <w:rPr>
          <w:rFonts w:ascii="Times New Roman" w:hAnsi="Times New Roman" w:cs="Times New Roman"/>
          <w:sz w:val="28"/>
          <w:szCs w:val="28"/>
        </w:rPr>
        <w:t>Учреждение</w:t>
      </w:r>
      <w:r w:rsidRPr="00BE3134">
        <w:rPr>
          <w:rFonts w:ascii="Times New Roman" w:hAnsi="Times New Roman" w:cs="Times New Roman"/>
          <w:sz w:val="28"/>
          <w:szCs w:val="28"/>
        </w:rPr>
        <w:t xml:space="preserve"> размещает его на своем официальном сайте в информационно-телекоммуникационной сети Интернет.</w:t>
      </w:r>
    </w:p>
    <w:p w:rsidR="00BE3134" w:rsidRPr="00BE3134" w:rsidRDefault="00BE3134" w:rsidP="00054D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Все предложения по внесению изменений в настоящий Кодекс направляются Работником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 в Комиссию по противодействию коррупции и урегулированию конфликта интересов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иных правонарушений в </w:t>
      </w:r>
      <w:r w:rsidR="00356AAA">
        <w:rPr>
          <w:rFonts w:ascii="Times New Roman" w:hAnsi="Times New Roman" w:cs="Times New Roman"/>
          <w:sz w:val="28"/>
          <w:szCs w:val="28"/>
        </w:rPr>
        <w:t>Учреждени</w:t>
      </w:r>
      <w:r w:rsidR="00054D63">
        <w:rPr>
          <w:rFonts w:ascii="Times New Roman" w:hAnsi="Times New Roman" w:cs="Times New Roman"/>
          <w:sz w:val="28"/>
          <w:szCs w:val="28"/>
        </w:rPr>
        <w:t>и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которые представляют на рассмотрение и утверждение соответствующий проект внутреннего распорядительного акта о вносимых изменениях в Кодекс единоличному исполнительному органу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D63" w:rsidRDefault="0005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134" w:rsidRPr="00BE3134" w:rsidRDefault="00BE3134" w:rsidP="00054D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>Приложение N 1</w:t>
      </w:r>
    </w:p>
    <w:p w:rsidR="00BE3134" w:rsidRPr="00BE3134" w:rsidRDefault="00BE3134" w:rsidP="00054D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к Кодексу этики и служебного</w:t>
      </w:r>
    </w:p>
    <w:p w:rsidR="00BE3134" w:rsidRPr="00BE3134" w:rsidRDefault="00BE3134" w:rsidP="00054D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BE3134" w:rsidRPr="00BE3134" w:rsidRDefault="00BE3134" w:rsidP="00054D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054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ОБЯЗАТЕЛЬСТВО О ПРИНЯТИИ И СОБЛЮДЕНИИ</w:t>
      </w:r>
    </w:p>
    <w:p w:rsidR="00BE3134" w:rsidRPr="00BE3134" w:rsidRDefault="00BE3134" w:rsidP="00054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D63" w:rsidRDefault="00BE3134" w:rsidP="0005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Я ____________________________________</w:t>
      </w:r>
      <w:r w:rsidR="00054D6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54D6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BE31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E3134">
        <w:rPr>
          <w:rFonts w:ascii="Times New Roman" w:hAnsi="Times New Roman" w:cs="Times New Roman"/>
          <w:sz w:val="28"/>
          <w:szCs w:val="28"/>
        </w:rPr>
        <w:t xml:space="preserve">-а) с Кодексом этики и служебного 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(далее - Кодекс), в полном объеме и понял(-а) принципы и ценности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,  в отношении деловой этики и поведения.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Я выражаю свое согласие с положениями Кодекса и беру на себя обязательства: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- 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- соблюдать требования и ограничения, установленные Кодексом.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иных правонарушений 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05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.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 ____________ 201__ г.</w:t>
      </w:r>
      <w:r w:rsidR="00054D63">
        <w:rPr>
          <w:rFonts w:ascii="Times New Roman" w:hAnsi="Times New Roman" w:cs="Times New Roman"/>
          <w:sz w:val="28"/>
          <w:szCs w:val="28"/>
        </w:rPr>
        <w:t>______</w:t>
      </w:r>
      <w:r w:rsidRPr="00BE31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E3134" w:rsidRPr="00054D63" w:rsidRDefault="00054D63" w:rsidP="00CA7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3134" w:rsidRPr="00054D63">
        <w:rPr>
          <w:rFonts w:ascii="Times New Roman" w:hAnsi="Times New Roman" w:cs="Times New Roman"/>
          <w:sz w:val="24"/>
          <w:szCs w:val="24"/>
        </w:rPr>
        <w:t xml:space="preserve"> (Ф.И.О.)                              (подпись)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D63" w:rsidRDefault="0005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>Приложение N 2</w:t>
      </w: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к Кодексу этики и служебного</w:t>
      </w: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—————————————————————————————————</w:t>
      </w:r>
    </w:p>
    <w:p w:rsidR="00BE3134" w:rsidRPr="006749B1" w:rsidRDefault="00BE3134" w:rsidP="00DD36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749B1">
        <w:rPr>
          <w:rFonts w:ascii="Times New Roman" w:hAnsi="Times New Roman" w:cs="Times New Roman"/>
          <w:sz w:val="16"/>
          <w:szCs w:val="16"/>
        </w:rPr>
        <w:t>(ФИО руководителя)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</w:t>
      </w:r>
      <w:r w:rsidR="00BE3134" w:rsidRPr="00BE31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3134" w:rsidRDefault="00BE3134" w:rsidP="00DD36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749B1">
        <w:rPr>
          <w:rFonts w:ascii="Times New Roman" w:hAnsi="Times New Roman" w:cs="Times New Roman"/>
          <w:sz w:val="16"/>
          <w:szCs w:val="16"/>
        </w:rPr>
        <w:t xml:space="preserve">(ФИО, </w:t>
      </w:r>
      <w:r w:rsidR="006749B1">
        <w:rPr>
          <w:rFonts w:ascii="Times New Roman" w:hAnsi="Times New Roman" w:cs="Times New Roman"/>
          <w:sz w:val="16"/>
          <w:szCs w:val="16"/>
        </w:rPr>
        <w:t>занимаемая должность, контактны</w:t>
      </w:r>
      <w:r w:rsidRPr="006749B1"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6749B1" w:rsidRDefault="006749B1" w:rsidP="00CA7B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49B1" w:rsidRDefault="006749B1" w:rsidP="00CA7B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6749B1" w:rsidRP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6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3134" w:rsidRPr="00BE3134" w:rsidRDefault="00BE3134" w:rsidP="006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о возникновении у работника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6749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3134" w:rsidRPr="00BE3134" w:rsidRDefault="00BE3134" w:rsidP="00674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BE3134" w:rsidRPr="00BE3134">
        <w:rPr>
          <w:rFonts w:ascii="Times New Roman" w:hAnsi="Times New Roman" w:cs="Times New Roman"/>
          <w:sz w:val="28"/>
          <w:szCs w:val="28"/>
        </w:rPr>
        <w:t xml:space="preserve">    основанием   возникновения   личной</w:t>
      </w:r>
    </w:p>
    <w:p w:rsidR="00BE3134" w:rsidRPr="00BE3134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Pr="00BE3134">
        <w:rPr>
          <w:rFonts w:ascii="Times New Roman" w:hAnsi="Times New Roman" w:cs="Times New Roman"/>
          <w:sz w:val="28"/>
          <w:szCs w:val="28"/>
        </w:rPr>
        <w:t>_</w:t>
      </w:r>
      <w:r w:rsidR="00BE3134" w:rsidRPr="00BE31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     Должностные обязанности, на  исполнение  которых влияет  или  может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повл</w:t>
      </w:r>
      <w:r w:rsidR="006749B1"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  <w:r w:rsidRPr="00BE31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49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     Предлагаемые меры по предотвращению  или  урегулированию  конфликта</w:t>
      </w:r>
    </w:p>
    <w:p w:rsidR="00BE3134" w:rsidRPr="00BE3134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</w:t>
      </w:r>
      <w:r w:rsidR="00BE3134" w:rsidRPr="00BE31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6749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  <w:r w:rsidRPr="00BE3134">
        <w:rPr>
          <w:rFonts w:ascii="Times New Roman" w:hAnsi="Times New Roman" w:cs="Times New Roman"/>
          <w:sz w:val="28"/>
          <w:szCs w:val="28"/>
        </w:rPr>
        <w:t>, при рассмотрении настоящего уведомления (нужное подчеркнуть).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E3134" w:rsidRPr="00BE3134">
        <w:rPr>
          <w:rFonts w:ascii="Times New Roman" w:hAnsi="Times New Roman" w:cs="Times New Roman"/>
          <w:sz w:val="28"/>
          <w:szCs w:val="28"/>
        </w:rPr>
        <w:t>____________ 201__ г.  _______________________________________</w:t>
      </w:r>
    </w:p>
    <w:p w:rsidR="00BE3134" w:rsidRPr="006749B1" w:rsidRDefault="006749B1" w:rsidP="00CA7B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3134" w:rsidRPr="006749B1">
        <w:rPr>
          <w:rFonts w:ascii="Times New Roman" w:hAnsi="Times New Roman" w:cs="Times New Roman"/>
          <w:sz w:val="16"/>
          <w:szCs w:val="16"/>
        </w:rPr>
        <w:t xml:space="preserve"> (Ф.И.О.)                              (подпись)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Приложение N 3</w:t>
      </w: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к Кодексу этики и служебного</w:t>
      </w:r>
    </w:p>
    <w:p w:rsidR="00BE3134" w:rsidRPr="00BE3134" w:rsidRDefault="00BE3134" w:rsidP="0067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B1" w:rsidRDefault="006749B1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3134" w:rsidRPr="006749B1" w:rsidRDefault="006749B1" w:rsidP="00CA7B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E3134" w:rsidRPr="006749B1">
        <w:rPr>
          <w:rFonts w:ascii="Times New Roman" w:hAnsi="Times New Roman" w:cs="Times New Roman"/>
          <w:sz w:val="16"/>
          <w:szCs w:val="16"/>
        </w:rPr>
        <w:t xml:space="preserve">     (ФИО руководителя подразделения)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от ————————————————————————————————</w:t>
      </w:r>
    </w:p>
    <w:p w:rsidR="00BE3134" w:rsidRPr="006749B1" w:rsidRDefault="00BE3134" w:rsidP="00CA7B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749B1">
        <w:rPr>
          <w:rFonts w:ascii="Times New Roman" w:hAnsi="Times New Roman" w:cs="Times New Roman"/>
          <w:sz w:val="16"/>
          <w:szCs w:val="16"/>
        </w:rPr>
        <w:t xml:space="preserve">                                (ФИО, </w:t>
      </w:r>
      <w:r w:rsidR="006749B1">
        <w:rPr>
          <w:rFonts w:ascii="Times New Roman" w:hAnsi="Times New Roman" w:cs="Times New Roman"/>
          <w:sz w:val="16"/>
          <w:szCs w:val="16"/>
        </w:rPr>
        <w:t>занимаемая должность, контактный,</w:t>
      </w:r>
      <w:r w:rsidRPr="006749B1"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6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3134" w:rsidRPr="00BE3134" w:rsidRDefault="00BE3134" w:rsidP="006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о получении подарка работником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     Извещаю о получении ___ __________________ 20____ г. подарка(</w:t>
      </w:r>
      <w:proofErr w:type="spellStart"/>
      <w:r w:rsidRPr="00BE31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3134">
        <w:rPr>
          <w:rFonts w:ascii="Times New Roman" w:hAnsi="Times New Roman" w:cs="Times New Roman"/>
          <w:sz w:val="28"/>
          <w:szCs w:val="28"/>
        </w:rPr>
        <w:t>) на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749B1">
        <w:rPr>
          <w:rFonts w:ascii="Times New Roman" w:hAnsi="Times New Roman" w:cs="Times New Roman"/>
          <w:sz w:val="28"/>
          <w:szCs w:val="28"/>
        </w:rPr>
        <w:t>___</w:t>
      </w:r>
    </w:p>
    <w:p w:rsidR="00BE3134" w:rsidRPr="00BE3134" w:rsidRDefault="00BE3134" w:rsidP="006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49B1">
        <w:rPr>
          <w:rFonts w:ascii="Times New Roman" w:hAnsi="Times New Roman" w:cs="Times New Roman"/>
          <w:sz w:val="28"/>
          <w:szCs w:val="28"/>
        </w:rPr>
        <w:t>__________________________</w:t>
      </w:r>
      <w:r w:rsidRPr="006749B1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3134" w:rsidRPr="005724D3" w:rsidRDefault="00BE3134" w:rsidP="00572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4D3">
        <w:rPr>
          <w:rFonts w:ascii="Times New Roman" w:hAnsi="Times New Roman" w:cs="Times New Roman"/>
          <w:sz w:val="16"/>
          <w:szCs w:val="16"/>
        </w:rPr>
        <w:t>(данные физического (юридического) лица, вручившего подарок(и))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3134" w:rsidRPr="005724D3" w:rsidRDefault="00BE3134" w:rsidP="00572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4D3">
        <w:rPr>
          <w:rFonts w:ascii="Times New Roman" w:hAnsi="Times New Roman" w:cs="Times New Roman"/>
          <w:sz w:val="16"/>
          <w:szCs w:val="16"/>
        </w:rPr>
        <w:t>(наименование и характеристика подарка(</w:t>
      </w:r>
      <w:proofErr w:type="spellStart"/>
      <w:r w:rsidRPr="005724D3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5724D3">
        <w:rPr>
          <w:rFonts w:ascii="Times New Roman" w:hAnsi="Times New Roman" w:cs="Times New Roman"/>
          <w:sz w:val="16"/>
          <w:szCs w:val="16"/>
        </w:rPr>
        <w:t>), количество и его (их)</w:t>
      </w:r>
    </w:p>
    <w:p w:rsidR="00BE3134" w:rsidRPr="005724D3" w:rsidRDefault="00BE3134" w:rsidP="00572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4D3">
        <w:rPr>
          <w:rFonts w:ascii="Times New Roman" w:hAnsi="Times New Roman" w:cs="Times New Roman"/>
          <w:sz w:val="16"/>
          <w:szCs w:val="16"/>
        </w:rPr>
        <w:t>стоимость (при наличии документов))</w:t>
      </w:r>
    </w:p>
    <w:p w:rsid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4D3" w:rsidRPr="00BE3134" w:rsidRDefault="005724D3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 ____________ 201__ г.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9B1" w:rsidRDefault="0067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134" w:rsidRPr="00BE3134" w:rsidRDefault="00BE3134" w:rsidP="00572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lastRenderedPageBreak/>
        <w:t>Приложение N 4</w:t>
      </w:r>
    </w:p>
    <w:p w:rsidR="00BE3134" w:rsidRPr="00BE3134" w:rsidRDefault="00BE3134" w:rsidP="00572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к Кодексу этики и служебного</w:t>
      </w:r>
    </w:p>
    <w:p w:rsidR="00BE3134" w:rsidRPr="00BE3134" w:rsidRDefault="00BE3134" w:rsidP="00572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4D3" w:rsidRPr="005724D3" w:rsidRDefault="005724D3" w:rsidP="005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4D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24D3" w:rsidRPr="005724D3" w:rsidRDefault="005724D3" w:rsidP="00572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4D3">
        <w:rPr>
          <w:rFonts w:ascii="Times New Roman" w:hAnsi="Times New Roman" w:cs="Times New Roman"/>
          <w:sz w:val="16"/>
          <w:szCs w:val="16"/>
        </w:rPr>
        <w:t>(ФИО руководителя подразделения)</w:t>
      </w:r>
    </w:p>
    <w:p w:rsidR="005724D3" w:rsidRPr="005724D3" w:rsidRDefault="005724D3" w:rsidP="005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4D3" w:rsidRPr="005724D3" w:rsidRDefault="005724D3" w:rsidP="005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4D3">
        <w:rPr>
          <w:rFonts w:ascii="Times New Roman" w:hAnsi="Times New Roman" w:cs="Times New Roman"/>
          <w:sz w:val="28"/>
          <w:szCs w:val="28"/>
        </w:rPr>
        <w:t>от ————————————————————————————————</w:t>
      </w:r>
    </w:p>
    <w:p w:rsidR="005724D3" w:rsidRPr="005724D3" w:rsidRDefault="005724D3" w:rsidP="00572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4D3">
        <w:rPr>
          <w:rFonts w:ascii="Times New Roman" w:hAnsi="Times New Roman" w:cs="Times New Roman"/>
          <w:sz w:val="16"/>
          <w:szCs w:val="16"/>
        </w:rPr>
        <w:t>(ФИО, занимаемая должность, контактный, телефон)</w:t>
      </w:r>
    </w:p>
    <w:p w:rsidR="005724D3" w:rsidRPr="005724D3" w:rsidRDefault="005724D3" w:rsidP="005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5724D3" w:rsidP="005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4D3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BE3134" w:rsidRPr="00BE3134" w:rsidRDefault="00BE3134" w:rsidP="005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572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3134" w:rsidRPr="00BE3134" w:rsidRDefault="00BE3134" w:rsidP="00572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работника </w:t>
      </w:r>
      <w:r w:rsidR="00356AAA">
        <w:rPr>
          <w:rFonts w:ascii="Times New Roman" w:hAnsi="Times New Roman" w:cs="Times New Roman"/>
          <w:sz w:val="28"/>
          <w:szCs w:val="28"/>
        </w:rPr>
        <w:t>Учреждения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24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 (дата, место, время, обстоятельства обращения к Работнику в связи с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исполнением им должностных обязанностей каких-либо лиц в указанных целях,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сведения о коррупционных правонарушениях, которые должен был бы совершить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Работник по просьбе обратившихся лиц, все известные сведения о физическом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(юридическом) лице, информация об отказе (согласии) Работника принять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 xml:space="preserve">                предложения о совершении правонарушения)</w:t>
      </w: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34" w:rsidRPr="00BE3134" w:rsidRDefault="00BE3134" w:rsidP="00CA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134">
        <w:rPr>
          <w:rFonts w:ascii="Times New Roman" w:hAnsi="Times New Roman" w:cs="Times New Roman"/>
          <w:sz w:val="28"/>
          <w:szCs w:val="28"/>
        </w:rPr>
        <w:t>"___" ____________ 201__ г.</w:t>
      </w:r>
      <w:r w:rsidR="005724D3">
        <w:rPr>
          <w:rFonts w:ascii="Times New Roman" w:hAnsi="Times New Roman" w:cs="Times New Roman"/>
          <w:sz w:val="28"/>
          <w:szCs w:val="28"/>
        </w:rPr>
        <w:t>____</w:t>
      </w:r>
      <w:r w:rsidRPr="00BE31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6240" w:rsidRPr="005724D3" w:rsidRDefault="005724D3" w:rsidP="00CA7B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3134" w:rsidRPr="005724D3">
        <w:rPr>
          <w:rFonts w:ascii="Times New Roman" w:hAnsi="Times New Roman" w:cs="Times New Roman"/>
          <w:sz w:val="16"/>
          <w:szCs w:val="16"/>
        </w:rPr>
        <w:t xml:space="preserve"> (Ф.И.О.)                              (подпись)</w:t>
      </w:r>
    </w:p>
    <w:sectPr w:rsidR="007F6240" w:rsidRPr="005724D3" w:rsidSect="009D27E6">
      <w:headerReference w:type="default" r:id="rId8"/>
      <w:pgSz w:w="11906" w:h="16838"/>
      <w:pgMar w:top="1135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02" w:rsidRDefault="00932A02" w:rsidP="00CA460D">
      <w:pPr>
        <w:spacing w:after="0" w:line="240" w:lineRule="auto"/>
      </w:pPr>
      <w:r>
        <w:separator/>
      </w:r>
    </w:p>
  </w:endnote>
  <w:endnote w:type="continuationSeparator" w:id="1">
    <w:p w:rsidR="00932A02" w:rsidRDefault="00932A02" w:rsidP="00CA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02" w:rsidRDefault="00932A02" w:rsidP="00CA460D">
      <w:pPr>
        <w:spacing w:after="0" w:line="240" w:lineRule="auto"/>
      </w:pPr>
      <w:r>
        <w:separator/>
      </w:r>
    </w:p>
  </w:footnote>
  <w:footnote w:type="continuationSeparator" w:id="1">
    <w:p w:rsidR="00932A02" w:rsidRDefault="00932A02" w:rsidP="00CA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03013"/>
    </w:sdtPr>
    <w:sdtContent>
      <w:p w:rsidR="00CA460D" w:rsidRDefault="005A7768">
        <w:pPr>
          <w:pStyle w:val="a4"/>
          <w:jc w:val="right"/>
        </w:pPr>
        <w:r>
          <w:fldChar w:fldCharType="begin"/>
        </w:r>
        <w:r w:rsidR="00CA460D">
          <w:instrText>PAGE   \* MERGEFORMAT</w:instrText>
        </w:r>
        <w:r>
          <w:fldChar w:fldCharType="separate"/>
        </w:r>
        <w:r w:rsidR="00F62C48">
          <w:rPr>
            <w:noProof/>
          </w:rPr>
          <w:t>13</w:t>
        </w:r>
        <w:r>
          <w:fldChar w:fldCharType="end"/>
        </w:r>
      </w:p>
    </w:sdtContent>
  </w:sdt>
  <w:p w:rsidR="00CA460D" w:rsidRDefault="00CA46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594"/>
    <w:multiLevelType w:val="hybridMultilevel"/>
    <w:tmpl w:val="A19EC6B2"/>
    <w:lvl w:ilvl="0" w:tplc="43B26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134"/>
    <w:rsid w:val="00054D63"/>
    <w:rsid w:val="00277B7B"/>
    <w:rsid w:val="002964DE"/>
    <w:rsid w:val="002E7657"/>
    <w:rsid w:val="00334ED0"/>
    <w:rsid w:val="00356AAA"/>
    <w:rsid w:val="005724D3"/>
    <w:rsid w:val="005A7768"/>
    <w:rsid w:val="005C3493"/>
    <w:rsid w:val="006749B1"/>
    <w:rsid w:val="007F6240"/>
    <w:rsid w:val="008761E8"/>
    <w:rsid w:val="00932A02"/>
    <w:rsid w:val="009C0849"/>
    <w:rsid w:val="009D27E6"/>
    <w:rsid w:val="00B42779"/>
    <w:rsid w:val="00BE3134"/>
    <w:rsid w:val="00C90C58"/>
    <w:rsid w:val="00CA460D"/>
    <w:rsid w:val="00CA7B0B"/>
    <w:rsid w:val="00DD3609"/>
    <w:rsid w:val="00F62C48"/>
    <w:rsid w:val="00FC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60D"/>
  </w:style>
  <w:style w:type="paragraph" w:styleId="a6">
    <w:name w:val="footer"/>
    <w:basedOn w:val="a"/>
    <w:link w:val="a7"/>
    <w:uiPriority w:val="99"/>
    <w:unhideWhenUsed/>
    <w:rsid w:val="00CA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60D"/>
  </w:style>
  <w:style w:type="paragraph" w:styleId="a8">
    <w:name w:val="Balloon Text"/>
    <w:basedOn w:val="a"/>
    <w:link w:val="a9"/>
    <w:uiPriority w:val="99"/>
    <w:semiHidden/>
    <w:unhideWhenUsed/>
    <w:rsid w:val="005C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227E-23AB-426C-92E5-6210819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Вовк</dc:creator>
  <cp:lastModifiedBy>nazarova</cp:lastModifiedBy>
  <cp:revision>2</cp:revision>
  <cp:lastPrinted>2019-12-10T02:44:00Z</cp:lastPrinted>
  <dcterms:created xsi:type="dcterms:W3CDTF">2019-12-10T07:10:00Z</dcterms:created>
  <dcterms:modified xsi:type="dcterms:W3CDTF">2019-12-10T07:10:00Z</dcterms:modified>
</cp:coreProperties>
</file>