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705EA1" w:rsidRDefault="00CA3ACD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период с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9BB">
        <w:rPr>
          <w:rFonts w:ascii="Times New Roman" w:hAnsi="Times New Roman" w:cs="Times New Roman"/>
          <w:b/>
          <w:sz w:val="28"/>
          <w:szCs w:val="28"/>
        </w:rPr>
        <w:t>20</w:t>
      </w:r>
      <w:r w:rsidR="00E91E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="00C219BB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proofErr w:type="gramEnd"/>
      <w:r w:rsidR="00705EA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A1" w:rsidRPr="0051336F" w:rsidRDefault="00705EA1" w:rsidP="00705E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705EA1" w:rsidRDefault="00705EA1" w:rsidP="00705EA1">
      <w:pPr>
        <w:pStyle w:val="a5"/>
        <w:jc w:val="both"/>
        <w:rPr>
          <w:sz w:val="28"/>
          <w:szCs w:val="28"/>
        </w:rPr>
      </w:pPr>
    </w:p>
    <w:p w:rsidR="00705EA1" w:rsidRPr="00BD7163" w:rsidRDefault="00705EA1" w:rsidP="00705EA1">
      <w:pPr>
        <w:pStyle w:val="a5"/>
        <w:ind w:firstLine="708"/>
        <w:jc w:val="both"/>
        <w:rPr>
          <w:sz w:val="28"/>
          <w:szCs w:val="28"/>
        </w:rPr>
      </w:pPr>
      <w:r w:rsidRPr="00BD7163">
        <w:rPr>
          <w:sz w:val="28"/>
          <w:szCs w:val="28"/>
        </w:rPr>
        <w:t>В течение отчетной недели проделана следующая работа:</w:t>
      </w:r>
    </w:p>
    <w:p w:rsidR="00854B25" w:rsidRPr="00854B25" w:rsidRDefault="00854B25" w:rsidP="00854B25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54B25">
        <w:rPr>
          <w:sz w:val="28"/>
          <w:szCs w:val="28"/>
        </w:rPr>
        <w:t>В отношении товарищества собственников недвижимости «Солнечный» завершена внеплановая документарная проверка правильности применения регулируемых тарифов, в том числе при начислении платы за услугу электроснабжения, за период с января 2019 года по ноябрь 2019 года. Нарушений в части применения регулируемых тарифов при начислении платы за услугу электроснабжения не выявлено.</w:t>
      </w:r>
    </w:p>
    <w:p w:rsidR="00854B25" w:rsidRPr="00854B25" w:rsidRDefault="00854B25" w:rsidP="00854B25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54B25">
        <w:rPr>
          <w:sz w:val="28"/>
          <w:szCs w:val="28"/>
        </w:rPr>
        <w:t xml:space="preserve">Проведен анализ планового и фактического выполнения филиалом </w:t>
      </w:r>
    </w:p>
    <w:p w:rsidR="00854B25" w:rsidRPr="00854B25" w:rsidRDefault="00854B25" w:rsidP="00854B25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54B25">
        <w:rPr>
          <w:sz w:val="28"/>
          <w:szCs w:val="28"/>
        </w:rPr>
        <w:t xml:space="preserve">ПАО «МРСК Сибири» – «Читаэнерго» мероприятий по технологическому присоединению </w:t>
      </w:r>
      <w:proofErr w:type="spellStart"/>
      <w:r w:rsidRPr="00854B25">
        <w:rPr>
          <w:sz w:val="28"/>
          <w:szCs w:val="28"/>
        </w:rPr>
        <w:t>энергопринимающих</w:t>
      </w:r>
      <w:proofErr w:type="spellEnd"/>
      <w:r w:rsidRPr="00854B25">
        <w:rPr>
          <w:sz w:val="28"/>
          <w:szCs w:val="28"/>
        </w:rPr>
        <w:t xml:space="preserve"> устройств ООО «</w:t>
      </w:r>
      <w:proofErr w:type="spellStart"/>
      <w:r w:rsidRPr="00854B25">
        <w:rPr>
          <w:sz w:val="28"/>
          <w:szCs w:val="28"/>
        </w:rPr>
        <w:t>Байкалруд</w:t>
      </w:r>
      <w:proofErr w:type="spellEnd"/>
      <w:r w:rsidRPr="00854B25">
        <w:rPr>
          <w:sz w:val="28"/>
          <w:szCs w:val="28"/>
        </w:rPr>
        <w:t>», которое занимается разработкой Нойон-</w:t>
      </w:r>
      <w:proofErr w:type="spellStart"/>
      <w:r w:rsidRPr="00854B25">
        <w:rPr>
          <w:sz w:val="28"/>
          <w:szCs w:val="28"/>
        </w:rPr>
        <w:t>Тологойского</w:t>
      </w:r>
      <w:proofErr w:type="spellEnd"/>
      <w:r w:rsidRPr="00854B25">
        <w:rPr>
          <w:sz w:val="28"/>
          <w:szCs w:val="28"/>
        </w:rPr>
        <w:t xml:space="preserve"> и </w:t>
      </w:r>
      <w:proofErr w:type="spellStart"/>
      <w:r w:rsidRPr="00854B25">
        <w:rPr>
          <w:sz w:val="28"/>
          <w:szCs w:val="28"/>
        </w:rPr>
        <w:t>Талманского</w:t>
      </w:r>
      <w:proofErr w:type="spellEnd"/>
      <w:r w:rsidRPr="00854B25">
        <w:rPr>
          <w:sz w:val="28"/>
          <w:szCs w:val="28"/>
        </w:rPr>
        <w:t xml:space="preserve"> свинцово-цинковых месторождения в </w:t>
      </w:r>
      <w:proofErr w:type="spellStart"/>
      <w:r w:rsidRPr="00854B25">
        <w:rPr>
          <w:sz w:val="28"/>
          <w:szCs w:val="28"/>
        </w:rPr>
        <w:t>Александрово</w:t>
      </w:r>
      <w:proofErr w:type="spellEnd"/>
      <w:r w:rsidRPr="00854B25">
        <w:rPr>
          <w:sz w:val="28"/>
          <w:szCs w:val="28"/>
        </w:rPr>
        <w:t xml:space="preserve">-Заводском районе Забайкальского края </w:t>
      </w:r>
    </w:p>
    <w:p w:rsidR="00854B25" w:rsidRDefault="00854B25" w:rsidP="00854B25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54B25">
        <w:rPr>
          <w:sz w:val="28"/>
          <w:szCs w:val="28"/>
        </w:rPr>
        <w:t>Установлен размер платы по индивидуальному проекту за технологическое присоединение электроустановок лыжной базы ГБУ «Спортивная школа олимпийского резерва по биатлону» Забайкальского края.</w:t>
      </w:r>
    </w:p>
    <w:p w:rsidR="00854B25" w:rsidRDefault="00854B25" w:rsidP="00705EA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5EA1" w:rsidRDefault="00705EA1" w:rsidP="00705EA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</w:t>
      </w:r>
      <w:r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621C6" w:rsidRPr="00426D34" w:rsidRDefault="00E621C6" w:rsidP="00705EA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EA1" w:rsidRPr="00164E33" w:rsidRDefault="00705EA1" w:rsidP="0070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854B25" w:rsidRPr="00854B25" w:rsidRDefault="00854B25" w:rsidP="00854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25">
        <w:rPr>
          <w:rFonts w:ascii="Times New Roman" w:eastAsia="Times New Roman" w:hAnsi="Times New Roman" w:cs="Times New Roman"/>
          <w:sz w:val="28"/>
          <w:szCs w:val="28"/>
        </w:rPr>
        <w:t>Заполнены шаблоны «OREP.KU.2020.PLAN» – прогноз изменения размера платы граждан за коммунальные услуги, связанного с устанавливаемыми (установленными) тарифами для населения и нормативами потребления коммунальных услуг в муниципальных образованиях субъектов РФ в 2020 году</w:t>
      </w:r>
    </w:p>
    <w:p w:rsidR="00854B25" w:rsidRPr="00854B25" w:rsidRDefault="00854B25" w:rsidP="00854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25">
        <w:rPr>
          <w:rFonts w:ascii="Times New Roman" w:eastAsia="Times New Roman" w:hAnsi="Times New Roman" w:cs="Times New Roman"/>
          <w:sz w:val="28"/>
          <w:szCs w:val="28"/>
        </w:rPr>
        <w:t>Принято участие в судебном заседании по ПАО «ТГК-14» по вопросу возмещения выпадающих доходов за 2018 год.</w:t>
      </w:r>
    </w:p>
    <w:p w:rsidR="00854B25" w:rsidRPr="00854B25" w:rsidRDefault="00854B25" w:rsidP="00854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25">
        <w:rPr>
          <w:rFonts w:ascii="Times New Roman" w:eastAsia="Times New Roman" w:hAnsi="Times New Roman" w:cs="Times New Roman"/>
          <w:sz w:val="28"/>
          <w:szCs w:val="28"/>
        </w:rPr>
        <w:t>Подготовлено и направлено 9 ответов на обращения организаций, в органы власти.</w:t>
      </w:r>
    </w:p>
    <w:p w:rsidR="00854B25" w:rsidRPr="00854B25" w:rsidRDefault="00854B25" w:rsidP="00854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25">
        <w:rPr>
          <w:rFonts w:ascii="Times New Roman" w:eastAsia="Times New Roman" w:hAnsi="Times New Roman" w:cs="Times New Roman"/>
          <w:sz w:val="28"/>
          <w:szCs w:val="28"/>
        </w:rPr>
        <w:t xml:space="preserve">В адрес ФАС России направлена просьба поддержать ходатайство об отложении рассмотрения дела № А40-267082/2019-144-1963 по иску </w:t>
      </w:r>
    </w:p>
    <w:p w:rsidR="00CA3ACD" w:rsidRDefault="00854B25" w:rsidP="00854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25">
        <w:rPr>
          <w:rFonts w:ascii="Times New Roman" w:eastAsia="Times New Roman" w:hAnsi="Times New Roman" w:cs="Times New Roman"/>
          <w:sz w:val="28"/>
          <w:szCs w:val="28"/>
        </w:rPr>
        <w:t>ПАО «ТГК-14» о признании недействительным решения ФАС России на 03 марта 2020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4B25" w:rsidRDefault="00854B25" w:rsidP="00854B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5EA1" w:rsidRDefault="00705EA1" w:rsidP="00705E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государственного контроля за розничной продажей алкогольной и спиртосодержащей продукции:</w:t>
      </w:r>
    </w:p>
    <w:p w:rsidR="00E621C6" w:rsidRPr="006C2867" w:rsidRDefault="00E621C6" w:rsidP="00705E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5EA1" w:rsidRDefault="00705EA1" w:rsidP="00705EA1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D75ED7" w:rsidRPr="00D75ED7" w:rsidRDefault="00D75ED7" w:rsidP="00D75ED7">
      <w:pPr>
        <w:pStyle w:val="a5"/>
        <w:ind w:firstLine="708"/>
        <w:jc w:val="both"/>
        <w:rPr>
          <w:sz w:val="28"/>
          <w:szCs w:val="28"/>
        </w:rPr>
      </w:pPr>
      <w:r w:rsidRPr="00D75ED7">
        <w:rPr>
          <w:sz w:val="28"/>
          <w:szCs w:val="28"/>
        </w:rPr>
        <w:lastRenderedPageBreak/>
        <w:t xml:space="preserve">В рамках наблюдения за соблюдением ограничений (запретов) розничной продажи алкогольной продукции Службой рассмотрено 1 дело об административном правонарушении по ч. 3 ст. 14.16 КоАП РФ на общую сумму наложенных </w:t>
      </w:r>
      <w:proofErr w:type="gramStart"/>
      <w:r w:rsidRPr="00D75ED7">
        <w:rPr>
          <w:sz w:val="28"/>
          <w:szCs w:val="28"/>
        </w:rPr>
        <w:t>штрафов  100</w:t>
      </w:r>
      <w:proofErr w:type="gramEnd"/>
      <w:r w:rsidRPr="00D75ED7">
        <w:rPr>
          <w:sz w:val="28"/>
          <w:szCs w:val="28"/>
        </w:rPr>
        <w:t xml:space="preserve"> тыс. рублей; 1 дело об административном правонарушении по ст. 14.19 КоАП РФ вынесено 1 административное наказание в виде предупреждения; </w:t>
      </w:r>
    </w:p>
    <w:p w:rsidR="00D75ED7" w:rsidRPr="00D75ED7" w:rsidRDefault="00D75ED7" w:rsidP="00D75ED7">
      <w:pPr>
        <w:pStyle w:val="a5"/>
        <w:ind w:firstLine="708"/>
        <w:jc w:val="both"/>
        <w:rPr>
          <w:sz w:val="28"/>
          <w:szCs w:val="28"/>
        </w:rPr>
      </w:pPr>
      <w:r w:rsidRPr="00D75ED7">
        <w:rPr>
          <w:sz w:val="28"/>
          <w:szCs w:val="28"/>
        </w:rPr>
        <w:t xml:space="preserve">В рамках государственного контроля за представлением деклараций об обороте алкогольной и спиртосодержащей продукции, пива и пивных </w:t>
      </w:r>
      <w:proofErr w:type="gramStart"/>
      <w:r w:rsidRPr="00D75ED7">
        <w:rPr>
          <w:sz w:val="28"/>
          <w:szCs w:val="28"/>
        </w:rPr>
        <w:t>напитков  составлено</w:t>
      </w:r>
      <w:proofErr w:type="gramEnd"/>
      <w:r w:rsidRPr="00D75ED7">
        <w:rPr>
          <w:sz w:val="28"/>
          <w:szCs w:val="28"/>
        </w:rPr>
        <w:t xml:space="preserve"> 8 протоколов об административных правонарушениях по ст. 15.13 КоАП РФ (нарушение порядка и сроков при декларировании).</w:t>
      </w:r>
    </w:p>
    <w:p w:rsidR="00D75ED7" w:rsidRPr="00D75ED7" w:rsidRDefault="00D75ED7" w:rsidP="00D75ED7">
      <w:pPr>
        <w:pStyle w:val="a5"/>
        <w:ind w:firstLine="708"/>
        <w:jc w:val="both"/>
        <w:rPr>
          <w:sz w:val="28"/>
          <w:szCs w:val="28"/>
        </w:rPr>
      </w:pPr>
      <w:r w:rsidRPr="00D75ED7">
        <w:rPr>
          <w:sz w:val="28"/>
          <w:szCs w:val="28"/>
        </w:rPr>
        <w:t>Рассмотрено 10 дел об административных правонарушениях по фактам нарушения сроков подачи деклараций об объемах розничной продажи алкогольной продукции. Общая сумма штрафов 110 тыс. руб., вынесено 1 административное наказание в виде предупреждения.</w:t>
      </w:r>
    </w:p>
    <w:p w:rsidR="00D75ED7" w:rsidRPr="00D75ED7" w:rsidRDefault="00D75ED7" w:rsidP="00D75ED7">
      <w:pPr>
        <w:pStyle w:val="a5"/>
        <w:ind w:firstLine="708"/>
        <w:jc w:val="both"/>
        <w:rPr>
          <w:sz w:val="28"/>
          <w:szCs w:val="28"/>
        </w:rPr>
      </w:pPr>
      <w:r w:rsidRPr="00D75ED7">
        <w:rPr>
          <w:sz w:val="28"/>
          <w:szCs w:val="28"/>
        </w:rPr>
        <w:t xml:space="preserve"> Принято участие в 3 судебных заседаниях.</w:t>
      </w:r>
    </w:p>
    <w:p w:rsidR="00D75ED7" w:rsidRPr="00D75ED7" w:rsidRDefault="00D75ED7" w:rsidP="00D75ED7">
      <w:pPr>
        <w:pStyle w:val="a5"/>
        <w:ind w:firstLine="708"/>
        <w:jc w:val="both"/>
        <w:rPr>
          <w:sz w:val="28"/>
          <w:szCs w:val="28"/>
        </w:rPr>
      </w:pPr>
      <w:r w:rsidRPr="00D75ED7">
        <w:rPr>
          <w:sz w:val="28"/>
          <w:szCs w:val="28"/>
        </w:rPr>
        <w:t xml:space="preserve"> Начаты внеплановые выездные </w:t>
      </w:r>
      <w:proofErr w:type="gramStart"/>
      <w:r w:rsidRPr="00D75ED7">
        <w:rPr>
          <w:sz w:val="28"/>
          <w:szCs w:val="28"/>
        </w:rPr>
        <w:t>проверки  в</w:t>
      </w:r>
      <w:proofErr w:type="gramEnd"/>
      <w:r w:rsidRPr="00D75ED7">
        <w:rPr>
          <w:sz w:val="28"/>
          <w:szCs w:val="28"/>
        </w:rPr>
        <w:t xml:space="preserve"> отношении ООО «Зонтик», ООО «Афина», ООО «Скиф», ООО «Лаванда», ООО «Восток» в городе Борзя, в результате проверки было выявлено нарушение государственного учета оборота алкогольной продукции.</w:t>
      </w:r>
    </w:p>
    <w:p w:rsidR="00D75ED7" w:rsidRPr="00D75ED7" w:rsidRDefault="00D75ED7" w:rsidP="00D75ED7">
      <w:pPr>
        <w:pStyle w:val="a5"/>
        <w:ind w:firstLine="708"/>
        <w:jc w:val="both"/>
        <w:rPr>
          <w:sz w:val="28"/>
          <w:szCs w:val="28"/>
        </w:rPr>
      </w:pPr>
      <w:r w:rsidRPr="00D75ED7">
        <w:rPr>
          <w:sz w:val="28"/>
          <w:szCs w:val="28"/>
        </w:rPr>
        <w:t>13 января 2020 года состоялась рабочая группа в РСТ Забайкальского края по работе с источниками доходов консолидированного бюджета Забайкальского края.1</w:t>
      </w:r>
    </w:p>
    <w:p w:rsidR="00D75ED7" w:rsidRPr="00D75ED7" w:rsidRDefault="00D75ED7" w:rsidP="00D75ED7">
      <w:pPr>
        <w:pStyle w:val="a5"/>
        <w:ind w:firstLine="708"/>
        <w:jc w:val="both"/>
        <w:rPr>
          <w:sz w:val="28"/>
          <w:szCs w:val="28"/>
        </w:rPr>
      </w:pPr>
      <w:r w:rsidRPr="00D75ED7">
        <w:rPr>
          <w:sz w:val="28"/>
          <w:szCs w:val="28"/>
        </w:rPr>
        <w:t>16 января 2020 года в Администрации Забайкальского края состоялась ВКС с главами муниципальных районов Забайкальского края по приведению в соответствие нормативных правовых актов муниципальных образований с действующим законодательством.</w:t>
      </w:r>
    </w:p>
    <w:p w:rsidR="00D75ED7" w:rsidRPr="00D75ED7" w:rsidRDefault="00D75ED7" w:rsidP="00D75ED7">
      <w:pPr>
        <w:pStyle w:val="a5"/>
        <w:ind w:firstLine="708"/>
        <w:jc w:val="both"/>
        <w:rPr>
          <w:sz w:val="28"/>
          <w:szCs w:val="28"/>
        </w:rPr>
      </w:pPr>
      <w:r w:rsidRPr="00D75ED7">
        <w:rPr>
          <w:sz w:val="28"/>
          <w:szCs w:val="28"/>
        </w:rPr>
        <w:t>Подготовлены и направлены информации (материалы) в:</w:t>
      </w:r>
    </w:p>
    <w:p w:rsidR="00D75ED7" w:rsidRPr="00D75ED7" w:rsidRDefault="00D75ED7" w:rsidP="00D75ED7">
      <w:pPr>
        <w:pStyle w:val="a5"/>
        <w:ind w:firstLine="708"/>
        <w:jc w:val="both"/>
        <w:rPr>
          <w:sz w:val="28"/>
          <w:szCs w:val="28"/>
        </w:rPr>
      </w:pPr>
      <w:r w:rsidRPr="00D75ED7">
        <w:rPr>
          <w:sz w:val="28"/>
          <w:szCs w:val="28"/>
        </w:rPr>
        <w:t xml:space="preserve">1. Прокуратуру Забайкальского края (отчеты, ответы); </w:t>
      </w:r>
    </w:p>
    <w:p w:rsidR="00D75ED7" w:rsidRPr="00D75ED7" w:rsidRDefault="00D75ED7" w:rsidP="00D75ED7">
      <w:pPr>
        <w:pStyle w:val="a5"/>
        <w:ind w:firstLine="708"/>
        <w:jc w:val="both"/>
        <w:rPr>
          <w:sz w:val="28"/>
          <w:szCs w:val="28"/>
        </w:rPr>
      </w:pPr>
      <w:r w:rsidRPr="00D75ED7">
        <w:rPr>
          <w:sz w:val="28"/>
          <w:szCs w:val="28"/>
        </w:rPr>
        <w:t xml:space="preserve">2. МРУ </w:t>
      </w:r>
      <w:proofErr w:type="spellStart"/>
      <w:r w:rsidRPr="00D75ED7">
        <w:rPr>
          <w:sz w:val="28"/>
          <w:szCs w:val="28"/>
        </w:rPr>
        <w:t>Росалкогольрегулирование</w:t>
      </w:r>
      <w:proofErr w:type="spellEnd"/>
      <w:r w:rsidRPr="00D75ED7">
        <w:rPr>
          <w:sz w:val="28"/>
          <w:szCs w:val="28"/>
        </w:rPr>
        <w:t xml:space="preserve"> (ответы, запросы, отчеты);</w:t>
      </w:r>
    </w:p>
    <w:p w:rsidR="00D75ED7" w:rsidRPr="00D75ED7" w:rsidRDefault="00D75ED7" w:rsidP="00D75ED7">
      <w:pPr>
        <w:pStyle w:val="a5"/>
        <w:ind w:firstLine="708"/>
        <w:jc w:val="both"/>
        <w:rPr>
          <w:sz w:val="28"/>
          <w:szCs w:val="28"/>
        </w:rPr>
      </w:pPr>
      <w:r w:rsidRPr="00D75ED7">
        <w:rPr>
          <w:sz w:val="28"/>
          <w:szCs w:val="28"/>
        </w:rPr>
        <w:t>3. Судебным приставам (материалы административных дел);</w:t>
      </w:r>
    </w:p>
    <w:p w:rsidR="00D75ED7" w:rsidRPr="00D75ED7" w:rsidRDefault="00D75ED7" w:rsidP="00D75ED7">
      <w:pPr>
        <w:pStyle w:val="a5"/>
        <w:ind w:firstLine="708"/>
        <w:jc w:val="both"/>
        <w:rPr>
          <w:sz w:val="28"/>
          <w:szCs w:val="28"/>
        </w:rPr>
      </w:pPr>
      <w:r w:rsidRPr="00D75ED7">
        <w:rPr>
          <w:sz w:val="28"/>
          <w:szCs w:val="28"/>
        </w:rPr>
        <w:t>4. Организациям оптовой торговли (определения об истребовании сведений);</w:t>
      </w:r>
    </w:p>
    <w:p w:rsidR="00D75ED7" w:rsidRPr="00D75ED7" w:rsidRDefault="00D75ED7" w:rsidP="00D75ED7">
      <w:pPr>
        <w:pStyle w:val="a5"/>
        <w:ind w:firstLine="708"/>
        <w:jc w:val="both"/>
        <w:rPr>
          <w:sz w:val="28"/>
          <w:szCs w:val="28"/>
        </w:rPr>
      </w:pPr>
      <w:r w:rsidRPr="00D75ED7">
        <w:rPr>
          <w:sz w:val="28"/>
          <w:szCs w:val="28"/>
        </w:rPr>
        <w:t>5. Арбитражный суд, районный суд, мировые суды (материалы дел, отзывы на жалобы);</w:t>
      </w:r>
    </w:p>
    <w:p w:rsidR="00D75ED7" w:rsidRPr="00D75ED7" w:rsidRDefault="00D75ED7" w:rsidP="00D75ED7">
      <w:pPr>
        <w:pStyle w:val="a5"/>
        <w:ind w:firstLine="708"/>
        <w:jc w:val="both"/>
        <w:rPr>
          <w:sz w:val="28"/>
          <w:szCs w:val="28"/>
        </w:rPr>
      </w:pPr>
      <w:r w:rsidRPr="00D75ED7">
        <w:rPr>
          <w:sz w:val="28"/>
          <w:szCs w:val="28"/>
        </w:rPr>
        <w:t>6.  Межрайонная инспекция Федеральной налоговой службы № 2 (запросы);</w:t>
      </w:r>
    </w:p>
    <w:p w:rsidR="00D75ED7" w:rsidRPr="00D75ED7" w:rsidRDefault="00D75ED7" w:rsidP="00D75ED7">
      <w:pPr>
        <w:pStyle w:val="a5"/>
        <w:ind w:firstLine="708"/>
        <w:jc w:val="both"/>
        <w:rPr>
          <w:sz w:val="28"/>
          <w:szCs w:val="28"/>
        </w:rPr>
      </w:pPr>
      <w:r w:rsidRPr="00D75ED7">
        <w:rPr>
          <w:sz w:val="28"/>
          <w:szCs w:val="28"/>
        </w:rPr>
        <w:t>7. УМВД России по Забайкальскому краю (ответы);</w:t>
      </w:r>
    </w:p>
    <w:p w:rsidR="00CA3ACD" w:rsidRDefault="00D75ED7" w:rsidP="00D75ED7">
      <w:pPr>
        <w:pStyle w:val="a5"/>
        <w:ind w:firstLine="708"/>
        <w:jc w:val="both"/>
        <w:rPr>
          <w:sz w:val="28"/>
          <w:szCs w:val="28"/>
        </w:rPr>
      </w:pPr>
      <w:r w:rsidRPr="00D75ED7">
        <w:rPr>
          <w:sz w:val="28"/>
          <w:szCs w:val="28"/>
        </w:rPr>
        <w:t>8. Федеральн</w:t>
      </w:r>
      <w:r>
        <w:rPr>
          <w:sz w:val="28"/>
          <w:szCs w:val="28"/>
        </w:rPr>
        <w:t>ая налоговая служба РФ (запрос).</w:t>
      </w:r>
    </w:p>
    <w:p w:rsidR="00D75ED7" w:rsidRDefault="00D75ED7" w:rsidP="00D75ED7">
      <w:pPr>
        <w:pStyle w:val="a5"/>
        <w:ind w:firstLine="708"/>
        <w:jc w:val="both"/>
        <w:rPr>
          <w:sz w:val="28"/>
          <w:szCs w:val="28"/>
        </w:rPr>
      </w:pPr>
    </w:p>
    <w:p w:rsidR="00D75ED7" w:rsidRPr="00F110CE" w:rsidRDefault="00D75ED7" w:rsidP="00D75ED7">
      <w:pPr>
        <w:pStyle w:val="a5"/>
        <w:ind w:firstLine="708"/>
        <w:jc w:val="both"/>
        <w:rPr>
          <w:sz w:val="28"/>
          <w:szCs w:val="28"/>
        </w:rPr>
      </w:pPr>
    </w:p>
    <w:p w:rsidR="00705EA1" w:rsidRDefault="00705EA1" w:rsidP="00705EA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CA3ACD" w:rsidRPr="006C2867" w:rsidRDefault="00CA3ACD" w:rsidP="00705EA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5EA1" w:rsidRPr="006C2867" w:rsidRDefault="00705EA1" w:rsidP="00705EA1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недели проделана следующая работа:</w:t>
      </w:r>
    </w:p>
    <w:p w:rsidR="00D75ED7" w:rsidRPr="00D75ED7" w:rsidRDefault="00D75ED7" w:rsidP="00D75ED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ED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Направлена информация по запросам и предложения (в пределах полномочий Службы) в исполнительные органы государственной власти Забайкальского края и Российской Федерации, другие государственные органы – 4.</w:t>
      </w:r>
    </w:p>
    <w:p w:rsidR="00D75ED7" w:rsidRPr="00D75ED7" w:rsidRDefault="00D75ED7" w:rsidP="00D75ED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ED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ответы на обращения граждан – 1.</w:t>
      </w:r>
    </w:p>
    <w:p w:rsidR="00D75ED7" w:rsidRPr="00D75ED7" w:rsidRDefault="00D75ED7" w:rsidP="00D75ED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ED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информационные письма, запросы регулируемым и прочим организациям – 2.</w:t>
      </w:r>
    </w:p>
    <w:p w:rsidR="00D75ED7" w:rsidRPr="00D75ED7" w:rsidRDefault="00D75ED7" w:rsidP="00D75ED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</w:t>
      </w:r>
    </w:p>
    <w:p w:rsidR="00D75ED7" w:rsidRPr="00D75ED7" w:rsidRDefault="00D75ED7" w:rsidP="00D75ED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ED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Проходит процедуру согласования в ГПУ Губернатора Забайкальского края проект постановления Правительства Забайкальского края «О региональном государственном контроле за предельным размером платы за технический осмотр транспортных средств».</w:t>
      </w:r>
    </w:p>
    <w:p w:rsidR="00D75ED7" w:rsidRPr="00D75ED7" w:rsidRDefault="00D75ED7" w:rsidP="00D75ED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ED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Приказы РСТ Забайкальского края «Об административном регламент «О региональном государственном контроле за предельным размером платы за технический осмотр транспортных средств».</w:t>
      </w:r>
    </w:p>
    <w:p w:rsidR="00D75ED7" w:rsidRPr="00D75ED7" w:rsidRDefault="00D75ED7" w:rsidP="00D75ED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ED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и проходит процедуру согласования Закон Забайкальского края «Об отмене закона Забайкальского края № 1328-ЗЗК»</w:t>
      </w:r>
    </w:p>
    <w:p w:rsidR="00D75ED7" w:rsidRPr="00D75ED7" w:rsidRDefault="00D75ED7" w:rsidP="00D75ED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5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Находится в разработке проект Порядка государственного регулирования тарифов на перевозку пассажиров речным транспортом на </w:t>
      </w:r>
      <w:proofErr w:type="gramStart"/>
      <w:r w:rsidRPr="00D75ED7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 Забайкальского</w:t>
      </w:r>
      <w:proofErr w:type="gramEnd"/>
      <w:r w:rsidRPr="00D75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края.</w:t>
      </w:r>
    </w:p>
    <w:p w:rsidR="00D47B4B" w:rsidRDefault="00D75ED7" w:rsidP="00D75ED7">
      <w:pPr>
        <w:suppressAutoHyphens/>
        <w:spacing w:after="0" w:line="240" w:lineRule="auto"/>
        <w:ind w:firstLine="708"/>
        <w:contextualSpacing/>
        <w:jc w:val="both"/>
      </w:pPr>
      <w:r w:rsidRPr="00D75ED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Находится в разработке проект Порядка государственного регулирования цен на топливо печное (дрова, уголь).</w:t>
      </w:r>
      <w:bookmarkStart w:id="0" w:name="_GoBack"/>
      <w:bookmarkEnd w:id="0"/>
    </w:p>
    <w:sectPr w:rsidR="00D4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A1"/>
    <w:rsid w:val="0066204D"/>
    <w:rsid w:val="006A700E"/>
    <w:rsid w:val="00705EA1"/>
    <w:rsid w:val="0081161B"/>
    <w:rsid w:val="00854B25"/>
    <w:rsid w:val="00907297"/>
    <w:rsid w:val="00BE3646"/>
    <w:rsid w:val="00C219BB"/>
    <w:rsid w:val="00C868A9"/>
    <w:rsid w:val="00CA3ACD"/>
    <w:rsid w:val="00D47B4B"/>
    <w:rsid w:val="00D75ED7"/>
    <w:rsid w:val="00E07E2B"/>
    <w:rsid w:val="00E621C6"/>
    <w:rsid w:val="00E91E4A"/>
    <w:rsid w:val="00F1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0476"/>
  <w15:chartTrackingRefBased/>
  <w15:docId w15:val="{72D8B250-4946-4A9B-95D6-F4DFB73A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5EA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05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0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5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Мария В. Вовк</cp:lastModifiedBy>
  <cp:revision>3</cp:revision>
  <dcterms:created xsi:type="dcterms:W3CDTF">2020-01-30T06:59:00Z</dcterms:created>
  <dcterms:modified xsi:type="dcterms:W3CDTF">2020-01-30T07:07:00Z</dcterms:modified>
</cp:coreProperties>
</file>