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85A" w:rsidRPr="000C4888" w:rsidRDefault="00FF285A" w:rsidP="00FF285A">
      <w:pPr>
        <w:numPr>
          <w:ilvl w:val="0"/>
          <w:numId w:val="1"/>
        </w:numPr>
        <w:suppressAutoHyphens/>
        <w:ind w:left="0" w:firstLine="0"/>
        <w:jc w:val="center"/>
        <w:rPr>
          <w:sz w:val="20"/>
          <w:szCs w:val="20"/>
        </w:rPr>
      </w:pPr>
      <w:bookmarkStart w:id="0" w:name="Par1"/>
      <w:bookmarkEnd w:id="0"/>
      <w:r>
        <w:rPr>
          <w:noProof/>
          <w:sz w:val="32"/>
          <w:szCs w:val="32"/>
          <w:lang w:eastAsia="ru-RU"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85A" w:rsidRPr="00D4531F" w:rsidRDefault="00FF285A" w:rsidP="00FF285A">
      <w:pPr>
        <w:numPr>
          <w:ilvl w:val="0"/>
          <w:numId w:val="1"/>
        </w:numPr>
        <w:suppressAutoHyphens/>
        <w:ind w:left="0" w:firstLine="0"/>
        <w:jc w:val="center"/>
        <w:rPr>
          <w:sz w:val="20"/>
          <w:szCs w:val="20"/>
        </w:rPr>
      </w:pPr>
    </w:p>
    <w:p w:rsidR="00FF285A" w:rsidRPr="008E6B47" w:rsidRDefault="00FF285A" w:rsidP="00FF285A">
      <w:pPr>
        <w:numPr>
          <w:ilvl w:val="0"/>
          <w:numId w:val="1"/>
        </w:numPr>
        <w:suppressAutoHyphens/>
        <w:ind w:left="0" w:firstLine="0"/>
        <w:jc w:val="center"/>
        <w:rPr>
          <w:b/>
          <w:sz w:val="32"/>
          <w:szCs w:val="32"/>
        </w:rPr>
      </w:pPr>
      <w:r w:rsidRPr="008E6B47">
        <w:rPr>
          <w:b/>
          <w:sz w:val="32"/>
          <w:szCs w:val="32"/>
        </w:rPr>
        <w:t>СОВЕТ КАЛАРСКОГО МУНИЦИПАЛЬНОГО ОКРУГА ЗАБАЙКАЛЬСКОГО КРАЯ</w:t>
      </w:r>
    </w:p>
    <w:p w:rsidR="00FF285A" w:rsidRDefault="00FF285A" w:rsidP="00FF285A">
      <w:pPr>
        <w:jc w:val="center"/>
        <w:rPr>
          <w:b/>
        </w:rPr>
      </w:pPr>
    </w:p>
    <w:p w:rsidR="00FF285A" w:rsidRDefault="00FF285A" w:rsidP="00FF285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РЕШЕНИЕ</w:t>
      </w:r>
    </w:p>
    <w:p w:rsidR="00FF285A" w:rsidRPr="00D4531F" w:rsidRDefault="00FF285A" w:rsidP="00FF285A">
      <w:pPr>
        <w:jc w:val="center"/>
        <w:rPr>
          <w:b/>
        </w:rPr>
      </w:pPr>
    </w:p>
    <w:p w:rsidR="00FF285A" w:rsidRPr="000A6391" w:rsidRDefault="00FF285A" w:rsidP="00FF285A">
      <w:pPr>
        <w:numPr>
          <w:ilvl w:val="0"/>
          <w:numId w:val="1"/>
        </w:numPr>
        <w:suppressAutoHyphens/>
        <w:ind w:left="0" w:firstLine="0"/>
        <w:jc w:val="center"/>
        <w:rPr>
          <w:b/>
          <w:bCs/>
          <w:sz w:val="20"/>
          <w:szCs w:val="20"/>
        </w:rPr>
      </w:pPr>
      <w:r w:rsidRPr="008E6B47">
        <w:rPr>
          <w:b/>
        </w:rPr>
        <w:t>24 сентября 2021 года</w:t>
      </w:r>
      <w:r w:rsidRPr="008E6B47">
        <w:rPr>
          <w:b/>
        </w:rPr>
        <w:tab/>
      </w:r>
      <w:r w:rsidRPr="008E6B47">
        <w:rPr>
          <w:b/>
        </w:rPr>
        <w:tab/>
      </w:r>
      <w:r w:rsidRPr="008E6B47">
        <w:rPr>
          <w:b/>
        </w:rPr>
        <w:tab/>
      </w:r>
      <w:r w:rsidRPr="008E6B47">
        <w:rPr>
          <w:b/>
        </w:rPr>
        <w:tab/>
      </w:r>
      <w:r w:rsidRPr="008E6B47">
        <w:rPr>
          <w:b/>
        </w:rPr>
        <w:tab/>
      </w:r>
      <w:r w:rsidRPr="008E6B47">
        <w:rPr>
          <w:b/>
        </w:rPr>
        <w:tab/>
        <w:t xml:space="preserve">№ </w:t>
      </w:r>
      <w:r>
        <w:rPr>
          <w:b/>
        </w:rPr>
        <w:t>13</w:t>
      </w:r>
      <w:r>
        <w:rPr>
          <w:b/>
        </w:rPr>
        <w:t>3</w:t>
      </w:r>
    </w:p>
    <w:p w:rsidR="00FF285A" w:rsidRPr="008E6B47" w:rsidRDefault="00FF285A" w:rsidP="00FF285A">
      <w:pPr>
        <w:numPr>
          <w:ilvl w:val="0"/>
          <w:numId w:val="1"/>
        </w:numPr>
        <w:suppressAutoHyphens/>
        <w:ind w:left="0" w:firstLine="0"/>
        <w:jc w:val="center"/>
        <w:rPr>
          <w:b/>
          <w:bCs/>
          <w:sz w:val="20"/>
          <w:szCs w:val="20"/>
        </w:rPr>
      </w:pPr>
    </w:p>
    <w:p w:rsidR="00FF285A" w:rsidRDefault="00FF285A" w:rsidP="00FF285A">
      <w:pPr>
        <w:numPr>
          <w:ilvl w:val="0"/>
          <w:numId w:val="1"/>
        </w:numPr>
        <w:suppressAutoHyphens/>
        <w:ind w:left="0" w:firstLine="0"/>
        <w:jc w:val="center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с</w:t>
      </w:r>
      <w:proofErr w:type="gramStart"/>
      <w:r>
        <w:rPr>
          <w:b/>
          <w:bCs/>
          <w:sz w:val="32"/>
          <w:szCs w:val="32"/>
        </w:rPr>
        <w:t>.Ч</w:t>
      </w:r>
      <w:proofErr w:type="gramEnd"/>
      <w:r>
        <w:rPr>
          <w:b/>
          <w:bCs/>
          <w:sz w:val="32"/>
          <w:szCs w:val="32"/>
        </w:rPr>
        <w:t>ара</w:t>
      </w:r>
      <w:proofErr w:type="spellEnd"/>
    </w:p>
    <w:p w:rsidR="00FF285A" w:rsidRPr="00F71F1E" w:rsidRDefault="00FF285A" w:rsidP="00FF285A">
      <w:pPr>
        <w:rPr>
          <w:b/>
          <w:bCs/>
        </w:rPr>
      </w:pPr>
    </w:p>
    <w:p w:rsidR="00CC3F31" w:rsidRDefault="00CC3F31" w:rsidP="00FF285A">
      <w:pPr>
        <w:ind w:firstLine="0"/>
        <w:jc w:val="center"/>
        <w:rPr>
          <w:b/>
          <w:bCs/>
        </w:rPr>
      </w:pPr>
      <w:r>
        <w:rPr>
          <w:b/>
          <w:bCs/>
        </w:rPr>
        <w:t xml:space="preserve">Об установлении и введении в действие налога на имущество физических лиц на территории </w:t>
      </w:r>
      <w:r w:rsidR="00093B87">
        <w:rPr>
          <w:b/>
          <w:bCs/>
        </w:rPr>
        <w:t xml:space="preserve">Каларского </w:t>
      </w:r>
      <w:r>
        <w:rPr>
          <w:b/>
          <w:bCs/>
        </w:rPr>
        <w:t xml:space="preserve">муниципального </w:t>
      </w:r>
      <w:r w:rsidR="00093B87">
        <w:rPr>
          <w:b/>
          <w:bCs/>
        </w:rPr>
        <w:t>округа Забайкальского края</w:t>
      </w:r>
    </w:p>
    <w:p w:rsidR="00CC3F31" w:rsidRDefault="00CC3F31" w:rsidP="00CC3F31">
      <w:pPr>
        <w:widowControl w:val="0"/>
        <w:autoSpaceDE w:val="0"/>
        <w:autoSpaceDN w:val="0"/>
        <w:adjustRightInd w:val="0"/>
        <w:ind w:firstLine="0"/>
        <w:rPr>
          <w:kern w:val="28"/>
          <w:sz w:val="27"/>
          <w:szCs w:val="27"/>
        </w:rPr>
      </w:pPr>
    </w:p>
    <w:p w:rsidR="00CC3F31" w:rsidRPr="00D80F2A" w:rsidRDefault="002B319D" w:rsidP="00D80F2A">
      <w:pPr>
        <w:autoSpaceDE w:val="0"/>
        <w:autoSpaceDN w:val="0"/>
        <w:adjustRightInd w:val="0"/>
        <w:spacing w:after="120"/>
        <w:ind w:firstLine="567"/>
        <w:rPr>
          <w:b/>
        </w:rPr>
      </w:pPr>
      <w:r>
        <w:rPr>
          <w:kern w:val="28"/>
        </w:rPr>
        <w:t>Руководствуясь статьей 16</w:t>
      </w:r>
      <w:r w:rsidR="00CC3F31" w:rsidRPr="00D80F2A">
        <w:rPr>
          <w:kern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главой 32 Налогового кодекса Российской Федерации, статьей </w:t>
      </w:r>
      <w:r>
        <w:rPr>
          <w:kern w:val="28"/>
        </w:rPr>
        <w:t>30</w:t>
      </w:r>
      <w:r w:rsidR="00CC3F31" w:rsidRPr="00D80F2A">
        <w:rPr>
          <w:kern w:val="28"/>
        </w:rPr>
        <w:t xml:space="preserve"> Устава </w:t>
      </w:r>
      <w:r w:rsidR="00093B87" w:rsidRPr="00D80F2A">
        <w:rPr>
          <w:kern w:val="28"/>
        </w:rPr>
        <w:t xml:space="preserve">Каларского </w:t>
      </w:r>
      <w:r w:rsidR="00CC3F31" w:rsidRPr="00D80F2A">
        <w:rPr>
          <w:kern w:val="28"/>
        </w:rPr>
        <w:t xml:space="preserve">муниципального </w:t>
      </w:r>
      <w:r w:rsidR="00093B87" w:rsidRPr="00D80F2A">
        <w:rPr>
          <w:kern w:val="28"/>
        </w:rPr>
        <w:t>округа Забайкальского края</w:t>
      </w:r>
      <w:r w:rsidR="00CC3F31" w:rsidRPr="00D80F2A">
        <w:rPr>
          <w:kern w:val="28"/>
        </w:rPr>
        <w:t xml:space="preserve"> </w:t>
      </w:r>
      <w:r w:rsidR="00CC3F31" w:rsidRPr="00D80F2A">
        <w:t xml:space="preserve">Совет </w:t>
      </w:r>
      <w:r w:rsidR="00093B87" w:rsidRPr="00D80F2A">
        <w:t xml:space="preserve">Каларского </w:t>
      </w:r>
      <w:r w:rsidR="00CC3F31" w:rsidRPr="00D80F2A">
        <w:t xml:space="preserve">муниципального </w:t>
      </w:r>
      <w:r w:rsidR="00093B87" w:rsidRPr="00D80F2A">
        <w:t>округа Забайкальского края</w:t>
      </w:r>
      <w:r w:rsidR="00944879" w:rsidRPr="00D80F2A">
        <w:t xml:space="preserve"> </w:t>
      </w:r>
      <w:proofErr w:type="gramStart"/>
      <w:r w:rsidR="00FF285A" w:rsidRPr="00D80F2A">
        <w:rPr>
          <w:b/>
        </w:rPr>
        <w:t>р</w:t>
      </w:r>
      <w:proofErr w:type="gramEnd"/>
      <w:r w:rsidR="00FF285A" w:rsidRPr="00D80F2A">
        <w:rPr>
          <w:b/>
        </w:rPr>
        <w:t xml:space="preserve"> е ш и л:</w:t>
      </w:r>
    </w:p>
    <w:p w:rsidR="00944879" w:rsidRPr="00D80F2A" w:rsidRDefault="00CC3F31" w:rsidP="00D80F2A">
      <w:pPr>
        <w:autoSpaceDE w:val="0"/>
        <w:autoSpaceDN w:val="0"/>
        <w:adjustRightInd w:val="0"/>
        <w:spacing w:after="120"/>
        <w:ind w:firstLine="567"/>
        <w:rPr>
          <w:kern w:val="28"/>
        </w:rPr>
      </w:pPr>
      <w:r w:rsidRPr="00D80F2A">
        <w:rPr>
          <w:b/>
          <w:kern w:val="28"/>
        </w:rPr>
        <w:t>1.</w:t>
      </w:r>
      <w:r w:rsidRPr="00D80F2A">
        <w:rPr>
          <w:kern w:val="28"/>
        </w:rPr>
        <w:t xml:space="preserve"> Установить и ввести в действие </w:t>
      </w:r>
      <w:r w:rsidRPr="00D80F2A">
        <w:rPr>
          <w:bCs/>
          <w:kern w:val="28"/>
        </w:rPr>
        <w:t>на</w:t>
      </w:r>
      <w:r w:rsidRPr="00D80F2A">
        <w:rPr>
          <w:bCs/>
        </w:rPr>
        <w:t xml:space="preserve"> территории </w:t>
      </w:r>
      <w:r w:rsidR="00093B87" w:rsidRPr="00D80F2A">
        <w:rPr>
          <w:kern w:val="28"/>
        </w:rPr>
        <w:t>Каларского муниципального округа Забайкальского края</w:t>
      </w:r>
      <w:r w:rsidRPr="00D80F2A">
        <w:rPr>
          <w:bCs/>
          <w:kern w:val="28"/>
        </w:rPr>
        <w:t xml:space="preserve"> налог на имущество физических лиц, исчисляемый исходя из кадастровой стоимости объектов налого</w:t>
      </w:r>
      <w:r w:rsidR="007F7A21" w:rsidRPr="00D80F2A">
        <w:rPr>
          <w:bCs/>
          <w:kern w:val="28"/>
        </w:rPr>
        <w:t>обложения, указанных в пункте 2 части</w:t>
      </w:r>
      <w:r w:rsidRPr="00D80F2A">
        <w:rPr>
          <w:bCs/>
          <w:kern w:val="28"/>
        </w:rPr>
        <w:t xml:space="preserve"> </w:t>
      </w:r>
      <w:r w:rsidR="00093B87" w:rsidRPr="00D80F2A">
        <w:rPr>
          <w:bCs/>
          <w:kern w:val="28"/>
        </w:rPr>
        <w:t>1</w:t>
      </w:r>
      <w:r w:rsidRPr="00D80F2A">
        <w:rPr>
          <w:bCs/>
          <w:kern w:val="28"/>
        </w:rPr>
        <w:t xml:space="preserve"> настоящего решения</w:t>
      </w:r>
      <w:r w:rsidRPr="00D80F2A">
        <w:rPr>
          <w:kern w:val="28"/>
        </w:rPr>
        <w:t>.</w:t>
      </w:r>
    </w:p>
    <w:p w:rsidR="00CB31D2" w:rsidRPr="00D80F2A" w:rsidRDefault="00CB31D2" w:rsidP="00FF285A">
      <w:pPr>
        <w:autoSpaceDE w:val="0"/>
        <w:autoSpaceDN w:val="0"/>
        <w:adjustRightInd w:val="0"/>
        <w:ind w:firstLine="567"/>
        <w:rPr>
          <w:kern w:val="28"/>
        </w:rPr>
      </w:pPr>
      <w:r w:rsidRPr="00D80F2A">
        <w:rPr>
          <w:b/>
          <w:kern w:val="28"/>
        </w:rPr>
        <w:t>2.</w:t>
      </w:r>
      <w:r w:rsidRPr="00D80F2A">
        <w:rPr>
          <w:kern w:val="28"/>
        </w:rPr>
        <w:t xml:space="preserve"> Установить налоговые ставки налога на имущество физических лиц в следующих размерах:</w:t>
      </w:r>
    </w:p>
    <w:p w:rsidR="00093B87" w:rsidRPr="00D80F2A" w:rsidRDefault="00093B87" w:rsidP="00FF285A">
      <w:pPr>
        <w:ind w:firstLine="567"/>
      </w:pPr>
      <w:r w:rsidRPr="00D80F2A">
        <w:t>1</w:t>
      </w:r>
      <w:r w:rsidR="007F7A21" w:rsidRPr="00D80F2A">
        <w:t>)</w:t>
      </w:r>
      <w:r w:rsidR="0006004A" w:rsidRPr="00D80F2A">
        <w:t>. Исходя из кадастровой стоимости объекта</w:t>
      </w:r>
    </w:p>
    <w:p w:rsidR="00093B87" w:rsidRPr="00D80F2A" w:rsidRDefault="00093B87" w:rsidP="00FF285A">
      <w:pPr>
        <w:ind w:firstLine="567"/>
      </w:pPr>
      <w:r w:rsidRPr="00D80F2A">
        <w:t>1</w:t>
      </w:r>
      <w:r w:rsidR="009B7B6C" w:rsidRPr="00D80F2A">
        <w:t xml:space="preserve">.1.) </w:t>
      </w:r>
      <w:r w:rsidRPr="00D80F2A">
        <w:t>0,1 процента в отношении:</w:t>
      </w:r>
    </w:p>
    <w:p w:rsidR="00093B87" w:rsidRPr="00D80F2A" w:rsidRDefault="00093B87" w:rsidP="00FF285A">
      <w:pPr>
        <w:ind w:firstLine="567"/>
      </w:pPr>
      <w:r w:rsidRPr="00D80F2A">
        <w:t>- жилых домов, частей жилых домов, квартир, частей квартир, комнат;</w:t>
      </w:r>
    </w:p>
    <w:p w:rsidR="00093B87" w:rsidRPr="00D80F2A" w:rsidRDefault="00093B87" w:rsidP="00FF285A">
      <w:pPr>
        <w:ind w:firstLine="567"/>
      </w:pPr>
      <w:r w:rsidRPr="00D80F2A"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093B87" w:rsidRPr="00D80F2A" w:rsidRDefault="00093B87" w:rsidP="00FF285A">
      <w:pPr>
        <w:ind w:firstLine="567"/>
      </w:pPr>
      <w:r w:rsidRPr="00D80F2A">
        <w:t>- единых недвижимых комплексов, в состав которых входит хотя бы один жилой дом;</w:t>
      </w:r>
    </w:p>
    <w:p w:rsidR="00093B87" w:rsidRPr="00D80F2A" w:rsidRDefault="00093B87" w:rsidP="00FF285A">
      <w:pPr>
        <w:ind w:firstLine="567"/>
      </w:pPr>
      <w:r w:rsidRPr="00D80F2A">
        <w:t xml:space="preserve">- гаражей и </w:t>
      </w:r>
      <w:proofErr w:type="spellStart"/>
      <w:r w:rsidRPr="00D80F2A">
        <w:t>машино</w:t>
      </w:r>
      <w:proofErr w:type="spellEnd"/>
      <w:r w:rsidRPr="00D80F2A">
        <w:t>-мест, в том числе расположенных в объектах налогообложения, указанных в подпункте 2 настоящего пункта;</w:t>
      </w:r>
    </w:p>
    <w:p w:rsidR="009B7B6C" w:rsidRPr="00D80F2A" w:rsidRDefault="00093B87" w:rsidP="008067C1">
      <w:pPr>
        <w:ind w:firstLine="567"/>
        <w:rPr>
          <w:rFonts w:eastAsiaTheme="minorHAnsi"/>
        </w:rPr>
      </w:pPr>
      <w:r w:rsidRPr="00D80F2A">
        <w:t>- 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</w:r>
      <w:r w:rsidR="009B7B6C" w:rsidRPr="00D80F2A">
        <w:rPr>
          <w:rFonts w:eastAsiaTheme="minorHAnsi"/>
        </w:rPr>
        <w:t>;</w:t>
      </w:r>
    </w:p>
    <w:p w:rsidR="009B7B6C" w:rsidRPr="00D80F2A" w:rsidRDefault="00093B87" w:rsidP="008067C1">
      <w:pPr>
        <w:ind w:firstLine="567"/>
        <w:rPr>
          <w:rFonts w:eastAsiaTheme="minorHAnsi"/>
        </w:rPr>
      </w:pPr>
      <w:bookmarkStart w:id="1" w:name="Par9"/>
      <w:bookmarkEnd w:id="1"/>
      <w:r w:rsidRPr="00D80F2A">
        <w:rPr>
          <w:rFonts w:eastAsiaTheme="minorHAnsi"/>
        </w:rPr>
        <w:t>1</w:t>
      </w:r>
      <w:r w:rsidR="00231220" w:rsidRPr="00D80F2A">
        <w:rPr>
          <w:rFonts w:eastAsiaTheme="minorHAnsi"/>
        </w:rPr>
        <w:t xml:space="preserve">.2.) </w:t>
      </w:r>
      <w:r w:rsidRPr="00D80F2A">
        <w:rPr>
          <w:lang w:eastAsia="ru-RU"/>
        </w:rPr>
        <w:t xml:space="preserve">2,0 процентов в отношении объектов налогообложения, включенных в перечень, определяемый в соответствии с </w:t>
      </w:r>
      <w:hyperlink w:anchor="P20197" w:history="1">
        <w:r w:rsidRPr="00D80F2A">
          <w:rPr>
            <w:lang w:eastAsia="ru-RU"/>
          </w:rPr>
          <w:t>пунктом 7 статьи 378.2</w:t>
        </w:r>
      </w:hyperlink>
      <w:r w:rsidRPr="00D80F2A">
        <w:rPr>
          <w:lang w:eastAsia="ru-RU"/>
        </w:rPr>
        <w:t xml:space="preserve"> Налогового Кодекса, в отношении объектов налогообложения, предусмотренных </w:t>
      </w:r>
      <w:hyperlink w:anchor="P20208" w:history="1">
        <w:r w:rsidRPr="00D80F2A">
          <w:rPr>
            <w:lang w:eastAsia="ru-RU"/>
          </w:rPr>
          <w:t xml:space="preserve">абзацем </w:t>
        </w:r>
        <w:r w:rsidRPr="00D80F2A">
          <w:rPr>
            <w:lang w:eastAsia="ru-RU"/>
          </w:rPr>
          <w:lastRenderedPageBreak/>
          <w:t>вторым пункта 10 статьи 378.2</w:t>
        </w:r>
      </w:hyperlink>
      <w:r w:rsidRPr="00D80F2A">
        <w:rPr>
          <w:lang w:eastAsia="ru-RU"/>
        </w:rPr>
        <w:t xml:space="preserve"> Налогового Кодекса, а также в отношении объектов налогообложения, кадастровая стоимость каждого из которых превышает 300 миллионов рублей</w:t>
      </w:r>
      <w:r w:rsidR="009B7B6C" w:rsidRPr="00D80F2A">
        <w:rPr>
          <w:rFonts w:eastAsiaTheme="minorHAnsi"/>
        </w:rPr>
        <w:t>.</w:t>
      </w:r>
    </w:p>
    <w:p w:rsidR="009861AC" w:rsidRPr="00D80F2A" w:rsidRDefault="00093B87" w:rsidP="00D80F2A">
      <w:pPr>
        <w:spacing w:after="120"/>
        <w:ind w:firstLine="567"/>
        <w:rPr>
          <w:rFonts w:eastAsiaTheme="minorHAnsi"/>
        </w:rPr>
      </w:pPr>
      <w:r w:rsidRPr="00D80F2A">
        <w:rPr>
          <w:rFonts w:eastAsiaTheme="minorHAnsi"/>
        </w:rPr>
        <w:t>1</w:t>
      </w:r>
      <w:r w:rsidR="009B7B6C" w:rsidRPr="00D80F2A">
        <w:rPr>
          <w:rFonts w:eastAsiaTheme="minorHAnsi"/>
        </w:rPr>
        <w:t xml:space="preserve">.3.) </w:t>
      </w:r>
      <w:r w:rsidRPr="00D80F2A">
        <w:rPr>
          <w:lang w:eastAsia="ru-RU"/>
        </w:rPr>
        <w:t>0,5 процента в отношении прочих объектов налогообложения</w:t>
      </w:r>
      <w:r w:rsidR="009B7B6C" w:rsidRPr="00D80F2A">
        <w:rPr>
          <w:rFonts w:eastAsiaTheme="minorHAnsi"/>
        </w:rPr>
        <w:t>.</w:t>
      </w:r>
    </w:p>
    <w:p w:rsidR="003937BE" w:rsidRPr="00D80F2A" w:rsidRDefault="003937BE" w:rsidP="00D80F2A">
      <w:pPr>
        <w:ind w:firstLine="567"/>
        <w:rPr>
          <w:kern w:val="28"/>
        </w:rPr>
      </w:pPr>
      <w:r w:rsidRPr="00D80F2A">
        <w:rPr>
          <w:b/>
          <w:kern w:val="28"/>
        </w:rPr>
        <w:t>3.</w:t>
      </w:r>
      <w:r w:rsidRPr="00D80F2A">
        <w:rPr>
          <w:kern w:val="28"/>
        </w:rPr>
        <w:t xml:space="preserve"> Освободить от уплаты налога на имущество физических лиц:</w:t>
      </w:r>
    </w:p>
    <w:p w:rsidR="00F7711F" w:rsidRPr="00D80F2A" w:rsidRDefault="00F7711F" w:rsidP="00D80F2A">
      <w:pPr>
        <w:widowControl w:val="0"/>
        <w:autoSpaceDE w:val="0"/>
        <w:autoSpaceDN w:val="0"/>
        <w:ind w:firstLine="567"/>
        <w:rPr>
          <w:lang w:eastAsia="ru-RU"/>
        </w:rPr>
      </w:pPr>
      <w:r w:rsidRPr="00D80F2A">
        <w:rPr>
          <w:lang w:eastAsia="ru-RU"/>
        </w:rPr>
        <w:t>Право на налоговую льготу в виде освобождения от уплаты налога имеют следующие категории налогоплательщиков:</w:t>
      </w:r>
    </w:p>
    <w:p w:rsidR="00F7711F" w:rsidRPr="00D80F2A" w:rsidRDefault="00F7711F" w:rsidP="00D80F2A">
      <w:pPr>
        <w:widowControl w:val="0"/>
        <w:autoSpaceDE w:val="0"/>
        <w:autoSpaceDN w:val="0"/>
        <w:ind w:firstLine="567"/>
        <w:rPr>
          <w:lang w:eastAsia="ru-RU"/>
        </w:rPr>
      </w:pPr>
      <w:r w:rsidRPr="00D80F2A">
        <w:rPr>
          <w:lang w:eastAsia="ru-RU"/>
        </w:rPr>
        <w:t>1) Герои Советского Союза и Герои Российской Федерации, а также лица, награжденные орденом Славы трех степеней;</w:t>
      </w:r>
    </w:p>
    <w:p w:rsidR="00F7711F" w:rsidRPr="00D80F2A" w:rsidRDefault="00F7711F" w:rsidP="00D80F2A">
      <w:pPr>
        <w:widowControl w:val="0"/>
        <w:autoSpaceDE w:val="0"/>
        <w:autoSpaceDN w:val="0"/>
        <w:ind w:firstLine="567"/>
        <w:rPr>
          <w:lang w:eastAsia="ru-RU"/>
        </w:rPr>
      </w:pPr>
      <w:r w:rsidRPr="00D80F2A">
        <w:rPr>
          <w:lang w:eastAsia="ru-RU"/>
        </w:rPr>
        <w:t>2) инвалиды I и II групп инвалидности;</w:t>
      </w:r>
    </w:p>
    <w:p w:rsidR="00F7711F" w:rsidRPr="00D80F2A" w:rsidRDefault="00F7711F" w:rsidP="00D80F2A">
      <w:pPr>
        <w:widowControl w:val="0"/>
        <w:autoSpaceDE w:val="0"/>
        <w:autoSpaceDN w:val="0"/>
        <w:ind w:firstLine="567"/>
        <w:rPr>
          <w:lang w:eastAsia="ru-RU"/>
        </w:rPr>
      </w:pPr>
      <w:r w:rsidRPr="00D80F2A">
        <w:rPr>
          <w:lang w:eastAsia="ru-RU"/>
        </w:rPr>
        <w:t>3) инвалиды с детства, дети-инвалиды;</w:t>
      </w:r>
    </w:p>
    <w:p w:rsidR="00F7711F" w:rsidRPr="00D80F2A" w:rsidRDefault="00F7711F" w:rsidP="00D80F2A">
      <w:pPr>
        <w:widowControl w:val="0"/>
        <w:autoSpaceDE w:val="0"/>
        <w:autoSpaceDN w:val="0"/>
        <w:ind w:firstLine="567"/>
        <w:rPr>
          <w:lang w:eastAsia="ru-RU"/>
        </w:rPr>
      </w:pPr>
      <w:r w:rsidRPr="00D80F2A">
        <w:rPr>
          <w:lang w:eastAsia="ru-RU"/>
        </w:rPr>
        <w:t>4) участники гражданской войны, Великой Отечественной войны,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партизан, а также ветераны боевых действий;</w:t>
      </w:r>
    </w:p>
    <w:p w:rsidR="00F7711F" w:rsidRPr="00D80F2A" w:rsidRDefault="00F7711F" w:rsidP="00D80F2A">
      <w:pPr>
        <w:widowControl w:val="0"/>
        <w:autoSpaceDE w:val="0"/>
        <w:autoSpaceDN w:val="0"/>
        <w:ind w:firstLine="567"/>
        <w:rPr>
          <w:lang w:eastAsia="ru-RU"/>
        </w:rPr>
      </w:pPr>
      <w:proofErr w:type="gramStart"/>
      <w:r w:rsidRPr="00D80F2A">
        <w:rPr>
          <w:lang w:eastAsia="ru-RU"/>
        </w:rPr>
        <w:t>5) лица вольнонаемного состава Советской Армии, Военно-Морского Флота, органов внутренних дел и государственной безопасности, занимавшие штатные должности в воинских частях, штабах и учреждениях, входивших в состав действующей армии в период Великой Отечественной войны, либо лица, находившиеся в этот период в городах, участие в обороне которых засчитывается этим лицам в выслугу лет для назначения пенсии на льготных условиях, установленных для военнослужащих</w:t>
      </w:r>
      <w:proofErr w:type="gramEnd"/>
      <w:r w:rsidRPr="00D80F2A">
        <w:rPr>
          <w:lang w:eastAsia="ru-RU"/>
        </w:rPr>
        <w:t xml:space="preserve"> частей действующей армии;</w:t>
      </w:r>
    </w:p>
    <w:p w:rsidR="00F7711F" w:rsidRPr="00D80F2A" w:rsidRDefault="00F7711F" w:rsidP="00D80F2A">
      <w:pPr>
        <w:widowControl w:val="0"/>
        <w:autoSpaceDE w:val="0"/>
        <w:autoSpaceDN w:val="0"/>
        <w:ind w:firstLine="567"/>
        <w:rPr>
          <w:lang w:eastAsia="ru-RU"/>
        </w:rPr>
      </w:pPr>
      <w:proofErr w:type="gramStart"/>
      <w:r w:rsidRPr="00D80F2A">
        <w:rPr>
          <w:lang w:eastAsia="ru-RU"/>
        </w:rPr>
        <w:t xml:space="preserve">6) лица, имеющие право на получение социальной поддержки в соответствии с </w:t>
      </w:r>
      <w:hyperlink r:id="rId10" w:history="1">
        <w:r w:rsidRPr="00D80F2A">
          <w:rPr>
            <w:lang w:eastAsia="ru-RU"/>
          </w:rPr>
          <w:t>Законом</w:t>
        </w:r>
      </w:hyperlink>
      <w:r w:rsidRPr="00D80F2A">
        <w:rPr>
          <w:lang w:eastAsia="ru-RU"/>
        </w:rPr>
        <w:t xml:space="preserve"> Российской Федерации от 15 мая 1991 года </w:t>
      </w:r>
      <w:r w:rsidR="00D80F2A">
        <w:rPr>
          <w:lang w:eastAsia="ru-RU"/>
        </w:rPr>
        <w:t>№</w:t>
      </w:r>
      <w:r w:rsidR="00FF285A">
        <w:rPr>
          <w:lang w:eastAsia="ru-RU"/>
        </w:rPr>
        <w:t xml:space="preserve"> 1244-1 «</w:t>
      </w:r>
      <w:r w:rsidRPr="00D80F2A">
        <w:rPr>
          <w:lang w:eastAsia="ru-RU"/>
        </w:rPr>
        <w:t xml:space="preserve">О социальной защите граждан, подвергшихся воздействию радиации вследствие </w:t>
      </w:r>
      <w:r w:rsidR="00FF285A">
        <w:rPr>
          <w:lang w:eastAsia="ru-RU"/>
        </w:rPr>
        <w:t>катастрофы на Чернобыльской АЭС»</w:t>
      </w:r>
      <w:r w:rsidRPr="00D80F2A">
        <w:rPr>
          <w:lang w:eastAsia="ru-RU"/>
        </w:rPr>
        <w:t xml:space="preserve">, в соответствии с Федеральным </w:t>
      </w:r>
      <w:hyperlink r:id="rId11" w:history="1">
        <w:r w:rsidRPr="00D80F2A">
          <w:rPr>
            <w:lang w:eastAsia="ru-RU"/>
          </w:rPr>
          <w:t>законом</w:t>
        </w:r>
      </w:hyperlink>
      <w:r w:rsidRPr="00D80F2A">
        <w:rPr>
          <w:lang w:eastAsia="ru-RU"/>
        </w:rPr>
        <w:t xml:space="preserve"> от 26 ноября 1998 года </w:t>
      </w:r>
      <w:r w:rsidR="00D80F2A">
        <w:rPr>
          <w:lang w:eastAsia="ru-RU"/>
        </w:rPr>
        <w:t>№</w:t>
      </w:r>
      <w:r w:rsidR="00FF285A">
        <w:rPr>
          <w:lang w:eastAsia="ru-RU"/>
        </w:rPr>
        <w:t xml:space="preserve"> 175-ФЗ «</w:t>
      </w:r>
      <w:r w:rsidRPr="00D80F2A">
        <w:rPr>
          <w:lang w:eastAsia="ru-RU"/>
        </w:rPr>
        <w:t>О социальной защите граждан Российской Федерации, подвергшихся воздействию радиации вследствие аварии в 1957 году на про</w:t>
      </w:r>
      <w:r w:rsidR="00FF285A">
        <w:rPr>
          <w:lang w:eastAsia="ru-RU"/>
        </w:rPr>
        <w:t>изводственном объединении</w:t>
      </w:r>
      <w:proofErr w:type="gramEnd"/>
      <w:r w:rsidR="00FF285A">
        <w:rPr>
          <w:lang w:eastAsia="ru-RU"/>
        </w:rPr>
        <w:t xml:space="preserve"> «Маяк»</w:t>
      </w:r>
      <w:r w:rsidRPr="00D80F2A">
        <w:rPr>
          <w:lang w:eastAsia="ru-RU"/>
        </w:rPr>
        <w:t xml:space="preserve"> и сбросов ра</w:t>
      </w:r>
      <w:r w:rsidR="00FF285A">
        <w:rPr>
          <w:lang w:eastAsia="ru-RU"/>
        </w:rPr>
        <w:t xml:space="preserve">диоактивных отходов в реку </w:t>
      </w:r>
      <w:proofErr w:type="spellStart"/>
      <w:r w:rsidR="00FF285A">
        <w:rPr>
          <w:lang w:eastAsia="ru-RU"/>
        </w:rPr>
        <w:t>Теча</w:t>
      </w:r>
      <w:proofErr w:type="spellEnd"/>
      <w:r w:rsidR="00FF285A">
        <w:rPr>
          <w:lang w:eastAsia="ru-RU"/>
        </w:rPr>
        <w:t>»</w:t>
      </w:r>
      <w:r w:rsidRPr="00D80F2A">
        <w:rPr>
          <w:lang w:eastAsia="ru-RU"/>
        </w:rPr>
        <w:t xml:space="preserve"> и Федеральным </w:t>
      </w:r>
      <w:hyperlink r:id="rId12" w:history="1">
        <w:r w:rsidRPr="00D80F2A">
          <w:rPr>
            <w:lang w:eastAsia="ru-RU"/>
          </w:rPr>
          <w:t>законом</w:t>
        </w:r>
      </w:hyperlink>
      <w:r w:rsidRPr="00D80F2A">
        <w:rPr>
          <w:lang w:eastAsia="ru-RU"/>
        </w:rPr>
        <w:t xml:space="preserve"> от 10 января 2002 года </w:t>
      </w:r>
      <w:r w:rsidR="007E0CCB">
        <w:rPr>
          <w:lang w:eastAsia="ru-RU"/>
        </w:rPr>
        <w:t>№</w:t>
      </w:r>
      <w:r w:rsidR="00FF285A">
        <w:rPr>
          <w:lang w:eastAsia="ru-RU"/>
        </w:rPr>
        <w:t xml:space="preserve"> 2-ФЗ «</w:t>
      </w:r>
      <w:r w:rsidRPr="00D80F2A">
        <w:rPr>
          <w:lang w:eastAsia="ru-RU"/>
        </w:rPr>
        <w:t>О социальных гарантиях гражданам, подвергшимся радиационному воздействию вследствие ядерных испыта</w:t>
      </w:r>
      <w:r w:rsidR="00FF285A">
        <w:rPr>
          <w:lang w:eastAsia="ru-RU"/>
        </w:rPr>
        <w:t>ний на Семипалатинском полигоне»</w:t>
      </w:r>
      <w:r w:rsidRPr="00D80F2A">
        <w:rPr>
          <w:lang w:eastAsia="ru-RU"/>
        </w:rPr>
        <w:t>;</w:t>
      </w:r>
    </w:p>
    <w:p w:rsidR="00F7711F" w:rsidRPr="00D80F2A" w:rsidRDefault="00F7711F" w:rsidP="00D80F2A">
      <w:pPr>
        <w:widowControl w:val="0"/>
        <w:autoSpaceDE w:val="0"/>
        <w:autoSpaceDN w:val="0"/>
        <w:ind w:firstLine="567"/>
        <w:rPr>
          <w:lang w:eastAsia="ru-RU"/>
        </w:rPr>
      </w:pPr>
      <w:r w:rsidRPr="00D80F2A">
        <w:rPr>
          <w:lang w:eastAsia="ru-RU"/>
        </w:rPr>
        <w:t>7) военнослужащие,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более;</w:t>
      </w:r>
    </w:p>
    <w:p w:rsidR="00F7711F" w:rsidRPr="00D80F2A" w:rsidRDefault="00F7711F" w:rsidP="00D80F2A">
      <w:pPr>
        <w:widowControl w:val="0"/>
        <w:autoSpaceDE w:val="0"/>
        <w:autoSpaceDN w:val="0"/>
        <w:ind w:firstLine="567"/>
        <w:rPr>
          <w:lang w:eastAsia="ru-RU"/>
        </w:rPr>
      </w:pPr>
      <w:r w:rsidRPr="00D80F2A">
        <w:rPr>
          <w:lang w:eastAsia="ru-RU"/>
        </w:rPr>
        <w:t xml:space="preserve">8) лица, принимавшие непосредственное участие в составе </w:t>
      </w:r>
      <w:hyperlink r:id="rId13" w:history="1">
        <w:r w:rsidRPr="00D80F2A">
          <w:rPr>
            <w:lang w:eastAsia="ru-RU"/>
          </w:rPr>
          <w:t>подразделений особого риска</w:t>
        </w:r>
      </w:hyperlink>
      <w:r w:rsidRPr="00D80F2A">
        <w:rPr>
          <w:lang w:eastAsia="ru-RU"/>
        </w:rPr>
        <w:t xml:space="preserve">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F7711F" w:rsidRPr="00D80F2A" w:rsidRDefault="00F7711F" w:rsidP="00D80F2A">
      <w:pPr>
        <w:widowControl w:val="0"/>
        <w:autoSpaceDE w:val="0"/>
        <w:autoSpaceDN w:val="0"/>
        <w:ind w:firstLine="567"/>
        <w:rPr>
          <w:lang w:eastAsia="ru-RU"/>
        </w:rPr>
      </w:pPr>
      <w:r w:rsidRPr="00D80F2A">
        <w:rPr>
          <w:lang w:eastAsia="ru-RU"/>
        </w:rPr>
        <w:t xml:space="preserve">9) члены семей военнослужащих, потерявших кормильца, признаваемые таковыми в соответствии с Федеральным </w:t>
      </w:r>
      <w:hyperlink r:id="rId14" w:history="1">
        <w:r w:rsidRPr="00D80F2A">
          <w:rPr>
            <w:lang w:eastAsia="ru-RU"/>
          </w:rPr>
          <w:t>законом</w:t>
        </w:r>
      </w:hyperlink>
      <w:r w:rsidRPr="00D80F2A">
        <w:rPr>
          <w:lang w:eastAsia="ru-RU"/>
        </w:rPr>
        <w:t xml:space="preserve"> от 27 мая 1998 года </w:t>
      </w:r>
      <w:r w:rsidR="007E0CCB">
        <w:rPr>
          <w:lang w:eastAsia="ru-RU"/>
        </w:rPr>
        <w:t>№</w:t>
      </w:r>
      <w:r w:rsidR="00FF285A">
        <w:rPr>
          <w:lang w:eastAsia="ru-RU"/>
        </w:rPr>
        <w:t xml:space="preserve"> 76-ФЗ «О статусе военнослужащих»</w:t>
      </w:r>
      <w:r w:rsidRPr="00D80F2A">
        <w:rPr>
          <w:lang w:eastAsia="ru-RU"/>
        </w:rPr>
        <w:t>;</w:t>
      </w:r>
    </w:p>
    <w:p w:rsidR="00F7711F" w:rsidRPr="00D80F2A" w:rsidRDefault="00F7711F" w:rsidP="00D80F2A">
      <w:pPr>
        <w:widowControl w:val="0"/>
        <w:autoSpaceDE w:val="0"/>
        <w:autoSpaceDN w:val="0"/>
        <w:ind w:firstLine="567"/>
        <w:rPr>
          <w:lang w:eastAsia="ru-RU"/>
        </w:rPr>
      </w:pPr>
      <w:r w:rsidRPr="00D80F2A">
        <w:rPr>
          <w:lang w:eastAsia="ru-RU"/>
        </w:rPr>
        <w:t xml:space="preserve">10) пенсионеры, получающие пенсии, назначаемые в порядке, установленном пенсионным </w:t>
      </w:r>
      <w:hyperlink r:id="rId15" w:history="1">
        <w:r w:rsidRPr="00D80F2A">
          <w:rPr>
            <w:lang w:eastAsia="ru-RU"/>
          </w:rPr>
          <w:t>законодательством</w:t>
        </w:r>
      </w:hyperlink>
      <w:r w:rsidRPr="00D80F2A">
        <w:rPr>
          <w:lang w:eastAsia="ru-RU"/>
        </w:rPr>
        <w:t xml:space="preserve">, а также лица, достигшие </w:t>
      </w:r>
      <w:r w:rsidRPr="00D80F2A">
        <w:rPr>
          <w:lang w:eastAsia="ru-RU"/>
        </w:rPr>
        <w:lastRenderedPageBreak/>
        <w:t>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F7711F" w:rsidRPr="00D80F2A" w:rsidRDefault="00F7711F" w:rsidP="00D80F2A">
      <w:pPr>
        <w:widowControl w:val="0"/>
        <w:autoSpaceDE w:val="0"/>
        <w:autoSpaceDN w:val="0"/>
        <w:ind w:firstLine="567"/>
        <w:rPr>
          <w:lang w:eastAsia="ru-RU"/>
        </w:rPr>
      </w:pPr>
      <w:r w:rsidRPr="00D80F2A">
        <w:rPr>
          <w:lang w:eastAsia="ru-RU"/>
        </w:rPr>
        <w:t>10.1) физические лица, соответствующие условиям, необходимым для назначения пенсии в соответствии с законодательством Российской Федерации, действовавшим на 31 декабря 2018 года;</w:t>
      </w:r>
    </w:p>
    <w:p w:rsidR="00F7711F" w:rsidRPr="00D80F2A" w:rsidRDefault="00F7711F" w:rsidP="00D80F2A">
      <w:pPr>
        <w:widowControl w:val="0"/>
        <w:autoSpaceDE w:val="0"/>
        <w:autoSpaceDN w:val="0"/>
        <w:ind w:firstLine="567"/>
        <w:rPr>
          <w:lang w:eastAsia="ru-RU"/>
        </w:rPr>
      </w:pPr>
      <w:r w:rsidRPr="00D80F2A">
        <w:rPr>
          <w:lang w:eastAsia="ru-RU"/>
        </w:rPr>
        <w:t>11) граждане, увол</w:t>
      </w:r>
      <w:r w:rsidR="00FF285A">
        <w:rPr>
          <w:lang w:eastAsia="ru-RU"/>
        </w:rPr>
        <w:t>енные с военной службы или приз</w:t>
      </w:r>
      <w:r w:rsidRPr="00D80F2A">
        <w:rPr>
          <w:lang w:eastAsia="ru-RU"/>
        </w:rPr>
        <w:t>вавшиеся на военные сборы, выполнявшие интернациональный долг в Афганистане и других странах, в которых велись боевые действия;</w:t>
      </w:r>
    </w:p>
    <w:p w:rsidR="00F7711F" w:rsidRPr="00D80F2A" w:rsidRDefault="00F7711F" w:rsidP="00D80F2A">
      <w:pPr>
        <w:widowControl w:val="0"/>
        <w:autoSpaceDE w:val="0"/>
        <w:autoSpaceDN w:val="0"/>
        <w:ind w:firstLine="567"/>
        <w:rPr>
          <w:lang w:eastAsia="ru-RU"/>
        </w:rPr>
      </w:pPr>
      <w:r w:rsidRPr="00D80F2A">
        <w:rPr>
          <w:lang w:eastAsia="ru-RU"/>
        </w:rPr>
        <w:t>12)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F7711F" w:rsidRPr="00D80F2A" w:rsidRDefault="00F7711F" w:rsidP="00D80F2A">
      <w:pPr>
        <w:widowControl w:val="0"/>
        <w:autoSpaceDE w:val="0"/>
        <w:autoSpaceDN w:val="0"/>
        <w:ind w:firstLine="567"/>
        <w:rPr>
          <w:lang w:eastAsia="ru-RU"/>
        </w:rPr>
      </w:pPr>
      <w:r w:rsidRPr="00D80F2A">
        <w:rPr>
          <w:lang w:eastAsia="ru-RU"/>
        </w:rPr>
        <w:t>13) родители и супруги военнослужащих и государственных служащих, погибших при исполнении служебных обязанностей;</w:t>
      </w:r>
    </w:p>
    <w:p w:rsidR="00F7711F" w:rsidRPr="00D80F2A" w:rsidRDefault="00F7711F" w:rsidP="00D80F2A">
      <w:pPr>
        <w:widowControl w:val="0"/>
        <w:autoSpaceDE w:val="0"/>
        <w:autoSpaceDN w:val="0"/>
        <w:ind w:firstLine="567"/>
        <w:rPr>
          <w:lang w:eastAsia="ru-RU"/>
        </w:rPr>
      </w:pPr>
      <w:bookmarkStart w:id="2" w:name="P20833"/>
      <w:bookmarkEnd w:id="2"/>
      <w:r w:rsidRPr="00D80F2A">
        <w:rPr>
          <w:lang w:eastAsia="ru-RU"/>
        </w:rPr>
        <w:t>14) физические лица, осуществляющие профессиональную творческую деятельность, - в отношении специально оборудованных помещений, сооружений, используемых ими исключительно в качестве творческих мастерских, ателье, студий, а также жилых домов, квартир, комнат, используемых для организации открытых для посещения негосударственных музеев, галерей, библиотек, - на период такого их использования;</w:t>
      </w:r>
    </w:p>
    <w:p w:rsidR="00F7711F" w:rsidRPr="00D80F2A" w:rsidRDefault="00F7711F" w:rsidP="00D80F2A">
      <w:pPr>
        <w:widowControl w:val="0"/>
        <w:autoSpaceDE w:val="0"/>
        <w:autoSpaceDN w:val="0"/>
        <w:spacing w:after="120"/>
        <w:ind w:firstLine="567"/>
        <w:rPr>
          <w:lang w:eastAsia="ru-RU"/>
        </w:rPr>
      </w:pPr>
      <w:bookmarkStart w:id="3" w:name="P20835"/>
      <w:bookmarkEnd w:id="3"/>
      <w:r w:rsidRPr="00D80F2A">
        <w:rPr>
          <w:lang w:eastAsia="ru-RU"/>
        </w:rPr>
        <w:t>15) физические лица -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строительства.</w:t>
      </w:r>
    </w:p>
    <w:p w:rsidR="00F7711F" w:rsidRPr="00D80F2A" w:rsidRDefault="003937BE" w:rsidP="00D80F2A">
      <w:pPr>
        <w:widowControl w:val="0"/>
        <w:autoSpaceDE w:val="0"/>
        <w:autoSpaceDN w:val="0"/>
        <w:spacing w:after="120"/>
        <w:ind w:firstLine="567"/>
        <w:rPr>
          <w:lang w:eastAsia="ru-RU"/>
        </w:rPr>
      </w:pPr>
      <w:r w:rsidRPr="00D80F2A">
        <w:rPr>
          <w:b/>
          <w:lang w:eastAsia="ru-RU"/>
        </w:rPr>
        <w:t>4.</w:t>
      </w:r>
      <w:r w:rsidRPr="00D80F2A">
        <w:rPr>
          <w:lang w:eastAsia="ru-RU"/>
        </w:rPr>
        <w:t xml:space="preserve"> 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3937BE" w:rsidRPr="00D80F2A" w:rsidRDefault="003937BE" w:rsidP="00D80F2A">
      <w:pPr>
        <w:widowControl w:val="0"/>
        <w:autoSpaceDE w:val="0"/>
        <w:autoSpaceDN w:val="0"/>
        <w:ind w:firstLine="567"/>
        <w:rPr>
          <w:lang w:eastAsia="ru-RU"/>
        </w:rPr>
      </w:pPr>
      <w:r w:rsidRPr="00D80F2A">
        <w:rPr>
          <w:b/>
          <w:lang w:eastAsia="ru-RU"/>
        </w:rPr>
        <w:t>5.</w:t>
      </w:r>
      <w:r w:rsidRPr="00D80F2A">
        <w:rPr>
          <w:lang w:eastAsia="ru-RU"/>
        </w:rPr>
        <w:t xml:space="preserve"> Указанные в части 3 настоящего решения физические лица освобождаются от налога на имущество в отношении следующих видов объектов налогообложения:</w:t>
      </w:r>
    </w:p>
    <w:p w:rsidR="00F7711F" w:rsidRPr="00D80F2A" w:rsidRDefault="00F7711F" w:rsidP="00D80F2A">
      <w:pPr>
        <w:widowControl w:val="0"/>
        <w:autoSpaceDE w:val="0"/>
        <w:autoSpaceDN w:val="0"/>
        <w:ind w:firstLine="567"/>
        <w:rPr>
          <w:lang w:eastAsia="ru-RU"/>
        </w:rPr>
      </w:pPr>
      <w:r w:rsidRPr="00D80F2A">
        <w:rPr>
          <w:lang w:eastAsia="ru-RU"/>
        </w:rPr>
        <w:t>1) квартира, часть квартиры или комната;</w:t>
      </w:r>
    </w:p>
    <w:p w:rsidR="00F7711F" w:rsidRPr="00D80F2A" w:rsidRDefault="00F7711F" w:rsidP="00D80F2A">
      <w:pPr>
        <w:widowControl w:val="0"/>
        <w:autoSpaceDE w:val="0"/>
        <w:autoSpaceDN w:val="0"/>
        <w:ind w:firstLine="567"/>
        <w:rPr>
          <w:lang w:eastAsia="ru-RU"/>
        </w:rPr>
      </w:pPr>
      <w:r w:rsidRPr="00D80F2A">
        <w:rPr>
          <w:lang w:eastAsia="ru-RU"/>
        </w:rPr>
        <w:t>2) жилой дом или часть жилого дома;</w:t>
      </w:r>
    </w:p>
    <w:p w:rsidR="00F7711F" w:rsidRPr="00D80F2A" w:rsidRDefault="00F7711F" w:rsidP="00D80F2A">
      <w:pPr>
        <w:widowControl w:val="0"/>
        <w:autoSpaceDE w:val="0"/>
        <w:autoSpaceDN w:val="0"/>
        <w:ind w:firstLine="567"/>
        <w:rPr>
          <w:lang w:eastAsia="ru-RU"/>
        </w:rPr>
      </w:pPr>
      <w:proofErr w:type="gramStart"/>
      <w:r w:rsidRPr="00D80F2A">
        <w:rPr>
          <w:lang w:eastAsia="ru-RU"/>
        </w:rPr>
        <w:t xml:space="preserve">3) помещение или сооружение, указанные в </w:t>
      </w:r>
      <w:hyperlink w:anchor="P20833" w:history="1">
        <w:r w:rsidRPr="00D80F2A">
          <w:rPr>
            <w:lang w:eastAsia="ru-RU"/>
          </w:rPr>
          <w:t>подпункте 14 пункта 7.1</w:t>
        </w:r>
      </w:hyperlink>
      <w:r w:rsidRPr="00D80F2A">
        <w:rPr>
          <w:lang w:eastAsia="ru-RU"/>
        </w:rPr>
        <w:t xml:space="preserve"> настоящей статьи;</w:t>
      </w:r>
      <w:proofErr w:type="gramEnd"/>
    </w:p>
    <w:p w:rsidR="00F7711F" w:rsidRPr="00D80F2A" w:rsidRDefault="00F7711F" w:rsidP="00D80F2A">
      <w:pPr>
        <w:widowControl w:val="0"/>
        <w:autoSpaceDE w:val="0"/>
        <w:autoSpaceDN w:val="0"/>
        <w:ind w:firstLine="567"/>
        <w:rPr>
          <w:lang w:eastAsia="ru-RU"/>
        </w:rPr>
      </w:pPr>
      <w:proofErr w:type="gramStart"/>
      <w:r w:rsidRPr="00D80F2A">
        <w:rPr>
          <w:lang w:eastAsia="ru-RU"/>
        </w:rPr>
        <w:t xml:space="preserve">4) хозяйственное строение или сооружение, указанные в </w:t>
      </w:r>
      <w:hyperlink w:anchor="P20835" w:history="1">
        <w:r w:rsidRPr="00D80F2A">
          <w:rPr>
            <w:lang w:eastAsia="ru-RU"/>
          </w:rPr>
          <w:t>подпункте 15 пункта 7.1</w:t>
        </w:r>
      </w:hyperlink>
      <w:r w:rsidRPr="00D80F2A">
        <w:rPr>
          <w:lang w:eastAsia="ru-RU"/>
        </w:rPr>
        <w:t xml:space="preserve"> настоящей статьи;</w:t>
      </w:r>
      <w:proofErr w:type="gramEnd"/>
    </w:p>
    <w:p w:rsidR="00D80F2A" w:rsidRPr="00D80F2A" w:rsidRDefault="00F7711F" w:rsidP="00D80F2A">
      <w:pPr>
        <w:autoSpaceDE w:val="0"/>
        <w:autoSpaceDN w:val="0"/>
        <w:adjustRightInd w:val="0"/>
        <w:spacing w:after="120"/>
        <w:ind w:firstLine="567"/>
        <w:rPr>
          <w:lang w:eastAsia="ru-RU"/>
        </w:rPr>
      </w:pPr>
      <w:r w:rsidRPr="00D80F2A">
        <w:rPr>
          <w:lang w:eastAsia="ru-RU"/>
        </w:rPr>
        <w:t xml:space="preserve">5) гараж или </w:t>
      </w:r>
      <w:proofErr w:type="spellStart"/>
      <w:r w:rsidRPr="00D80F2A">
        <w:rPr>
          <w:lang w:eastAsia="ru-RU"/>
        </w:rPr>
        <w:t>маши</w:t>
      </w:r>
      <w:bookmarkStart w:id="4" w:name="_GoBack"/>
      <w:bookmarkEnd w:id="4"/>
      <w:r w:rsidRPr="00D80F2A">
        <w:rPr>
          <w:lang w:eastAsia="ru-RU"/>
        </w:rPr>
        <w:t>но</w:t>
      </w:r>
      <w:proofErr w:type="spellEnd"/>
      <w:r w:rsidRPr="00D80F2A">
        <w:rPr>
          <w:lang w:eastAsia="ru-RU"/>
        </w:rPr>
        <w:t>-место</w:t>
      </w:r>
      <w:r w:rsidR="003937BE" w:rsidRPr="00D80F2A">
        <w:rPr>
          <w:lang w:eastAsia="ru-RU"/>
        </w:rPr>
        <w:t>.</w:t>
      </w:r>
    </w:p>
    <w:p w:rsidR="00D80F2A" w:rsidRPr="00D80F2A" w:rsidRDefault="003937BE" w:rsidP="00D80F2A">
      <w:pPr>
        <w:autoSpaceDE w:val="0"/>
        <w:autoSpaceDN w:val="0"/>
        <w:adjustRightInd w:val="0"/>
        <w:spacing w:after="120"/>
        <w:ind w:firstLine="567"/>
        <w:rPr>
          <w:lang w:eastAsia="ru-RU"/>
        </w:rPr>
      </w:pPr>
      <w:r w:rsidRPr="00D80F2A">
        <w:rPr>
          <w:b/>
          <w:lang w:eastAsia="ru-RU"/>
        </w:rPr>
        <w:t>6.</w:t>
      </w:r>
      <w:r w:rsidRPr="00D80F2A">
        <w:rPr>
          <w:lang w:eastAsia="ru-RU"/>
        </w:rPr>
        <w:t xml:space="preserve"> Физические лица, имеющие право на освобождение от налогообложения, представляют в налоговый орган по своему выбору </w:t>
      </w:r>
      <w:r w:rsidR="00DF7712" w:rsidRPr="00D80F2A">
        <w:rPr>
          <w:lang w:eastAsia="ru-RU"/>
        </w:rPr>
        <w:t>заявление</w:t>
      </w:r>
      <w:r w:rsidRPr="00D80F2A">
        <w:rPr>
          <w:lang w:eastAsia="ru-RU"/>
        </w:rPr>
        <w:t xml:space="preserve">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D80F2A" w:rsidRPr="00D80F2A" w:rsidRDefault="003937BE" w:rsidP="00D80F2A">
      <w:pPr>
        <w:autoSpaceDE w:val="0"/>
        <w:autoSpaceDN w:val="0"/>
        <w:adjustRightInd w:val="0"/>
        <w:spacing w:after="120"/>
        <w:ind w:firstLine="567"/>
        <w:rPr>
          <w:lang w:eastAsia="ru-RU"/>
        </w:rPr>
      </w:pPr>
      <w:r w:rsidRPr="00D80F2A">
        <w:rPr>
          <w:lang w:eastAsia="ru-RU"/>
        </w:rPr>
        <w:lastRenderedPageBreak/>
        <w:t>Форма заявления о предоставлении налоговой льготы и порядок ее заполнения, формат представления такого заявления в электронной форме, формы уведомления о предоставлении налоговой льготы, сообщения об отказе от предоставления налоговой льготы утверждаются федеральным органом исполнительной власти, уполномоченным по контролю и надзору в области налогов и сборов.</w:t>
      </w:r>
    </w:p>
    <w:p w:rsidR="00D80F2A" w:rsidRPr="00D80F2A" w:rsidRDefault="003937BE" w:rsidP="00D80F2A">
      <w:pPr>
        <w:autoSpaceDE w:val="0"/>
        <w:autoSpaceDN w:val="0"/>
        <w:adjustRightInd w:val="0"/>
        <w:spacing w:after="120"/>
        <w:ind w:firstLine="567"/>
        <w:rPr>
          <w:kern w:val="28"/>
        </w:rPr>
      </w:pPr>
      <w:r w:rsidRPr="00FF285A">
        <w:rPr>
          <w:b/>
          <w:kern w:val="28"/>
        </w:rPr>
        <w:t>7.</w:t>
      </w:r>
      <w:r w:rsidRPr="00D80F2A">
        <w:rPr>
          <w:kern w:val="28"/>
        </w:rPr>
        <w:t xml:space="preserve"> Настоящее решение вступает в силу с 1 января 202</w:t>
      </w:r>
      <w:r w:rsidR="007E0CCB">
        <w:rPr>
          <w:kern w:val="28"/>
        </w:rPr>
        <w:t>2</w:t>
      </w:r>
      <w:r w:rsidRPr="00D80F2A">
        <w:rPr>
          <w:kern w:val="28"/>
        </w:rPr>
        <w:t xml:space="preserve"> года, но не ранее чем по истечении одного месяца со дня его официального опубликования.</w:t>
      </w:r>
    </w:p>
    <w:p w:rsidR="00DF7712" w:rsidRPr="00D80F2A" w:rsidRDefault="003937BE" w:rsidP="00D80F2A">
      <w:pPr>
        <w:autoSpaceDE w:val="0"/>
        <w:autoSpaceDN w:val="0"/>
        <w:adjustRightInd w:val="0"/>
        <w:spacing w:after="120"/>
        <w:ind w:firstLine="567"/>
        <w:rPr>
          <w:kern w:val="28"/>
        </w:rPr>
      </w:pPr>
      <w:r w:rsidRPr="00D80F2A">
        <w:rPr>
          <w:b/>
          <w:kern w:val="28"/>
        </w:rPr>
        <w:t>8.</w:t>
      </w:r>
      <w:r w:rsidRPr="00D80F2A">
        <w:rPr>
          <w:kern w:val="28"/>
        </w:rPr>
        <w:t xml:space="preserve"> Со дня вступления в силу настоящего решения </w:t>
      </w:r>
      <w:r w:rsidR="00D80F2A" w:rsidRPr="00D80F2A">
        <w:rPr>
          <w:kern w:val="28"/>
        </w:rPr>
        <w:t>отменить следующи</w:t>
      </w:r>
      <w:r w:rsidR="002B319D">
        <w:rPr>
          <w:kern w:val="28"/>
        </w:rPr>
        <w:t>е</w:t>
      </w:r>
      <w:r w:rsidR="00D80F2A" w:rsidRPr="00D80F2A">
        <w:rPr>
          <w:kern w:val="28"/>
        </w:rPr>
        <w:t xml:space="preserve"> решения:</w:t>
      </w:r>
    </w:p>
    <w:p w:rsidR="00D80F2A" w:rsidRPr="00D80F2A" w:rsidRDefault="00D80F2A" w:rsidP="00D80F2A">
      <w:pPr>
        <w:widowControl w:val="0"/>
        <w:autoSpaceDE w:val="0"/>
        <w:autoSpaceDN w:val="0"/>
        <w:adjustRightInd w:val="0"/>
        <w:ind w:firstLine="567"/>
        <w:rPr>
          <w:bCs/>
        </w:rPr>
      </w:pPr>
      <w:r w:rsidRPr="00D80F2A">
        <w:rPr>
          <w:kern w:val="28"/>
        </w:rPr>
        <w:t xml:space="preserve">- Совета муниципального района «Каларский район» от 28 ноября 2019 года № 287 </w:t>
      </w:r>
      <w:r w:rsidRPr="00D80F2A">
        <w:rPr>
          <w:bCs/>
        </w:rPr>
        <w:t>«Об установлении и введении в действие налога на имущество физических лиц на межселенной территории муницип</w:t>
      </w:r>
      <w:r w:rsidR="00FF285A">
        <w:rPr>
          <w:bCs/>
        </w:rPr>
        <w:t>ального района «Каларский район</w:t>
      </w:r>
      <w:r w:rsidRPr="00D80F2A">
        <w:rPr>
          <w:bCs/>
        </w:rPr>
        <w:t>»;</w:t>
      </w:r>
    </w:p>
    <w:p w:rsidR="00D80F2A" w:rsidRDefault="00D80F2A" w:rsidP="00D80F2A">
      <w:pPr>
        <w:widowControl w:val="0"/>
        <w:autoSpaceDE w:val="0"/>
        <w:autoSpaceDN w:val="0"/>
        <w:adjustRightInd w:val="0"/>
        <w:ind w:firstLine="567"/>
        <w:rPr>
          <w:bCs/>
        </w:rPr>
      </w:pPr>
      <w:r w:rsidRPr="00D80F2A">
        <w:rPr>
          <w:bCs/>
        </w:rPr>
        <w:t>- Совета сельского поселения «Икабьинское» от 3</w:t>
      </w:r>
      <w:r w:rsidR="00C46203">
        <w:rPr>
          <w:bCs/>
        </w:rPr>
        <w:t>1</w:t>
      </w:r>
      <w:r w:rsidRPr="00D80F2A">
        <w:rPr>
          <w:bCs/>
        </w:rPr>
        <w:t xml:space="preserve"> октября 2018 года № 92 «Об установлении налога на имущество физических лиц на территории с</w:t>
      </w:r>
      <w:r w:rsidR="00FF285A">
        <w:rPr>
          <w:bCs/>
        </w:rPr>
        <w:t>ельского поселения «Икабьинское</w:t>
      </w:r>
      <w:r w:rsidRPr="00D80F2A">
        <w:rPr>
          <w:bCs/>
        </w:rPr>
        <w:t>»</w:t>
      </w:r>
      <w:r w:rsidR="00FF285A">
        <w:rPr>
          <w:bCs/>
        </w:rPr>
        <w:t>;</w:t>
      </w:r>
    </w:p>
    <w:p w:rsidR="00D80F2A" w:rsidRPr="00D80F2A" w:rsidRDefault="00D80F2A" w:rsidP="00D80F2A">
      <w:pPr>
        <w:widowControl w:val="0"/>
        <w:autoSpaceDE w:val="0"/>
        <w:autoSpaceDN w:val="0"/>
        <w:adjustRightInd w:val="0"/>
        <w:ind w:firstLine="567"/>
        <w:rPr>
          <w:bCs/>
        </w:rPr>
      </w:pPr>
      <w:r w:rsidRPr="00D80F2A">
        <w:rPr>
          <w:bCs/>
        </w:rPr>
        <w:t>- Совета сельского поселения «Икабьинское» от 31 октября 2019 года № 123 «О внесении изменений и дополнений в Решение Совета сельского поселения «Икабьинское» от 30 октября 2018 года № 92 «Об установлении налога на имущество физических лиц на территории с</w:t>
      </w:r>
      <w:r w:rsidR="00FF285A">
        <w:rPr>
          <w:bCs/>
        </w:rPr>
        <w:t>ельского поселения «Икабьинское</w:t>
      </w:r>
      <w:r w:rsidRPr="00D80F2A">
        <w:rPr>
          <w:bCs/>
        </w:rPr>
        <w:t>»;</w:t>
      </w:r>
    </w:p>
    <w:p w:rsidR="00C46203" w:rsidRDefault="00D80F2A" w:rsidP="00D80F2A">
      <w:pPr>
        <w:widowControl w:val="0"/>
        <w:autoSpaceDE w:val="0"/>
        <w:autoSpaceDN w:val="0"/>
        <w:adjustRightInd w:val="0"/>
        <w:ind w:firstLine="567"/>
        <w:rPr>
          <w:bCs/>
        </w:rPr>
      </w:pPr>
      <w:r w:rsidRPr="00D80F2A">
        <w:rPr>
          <w:bCs/>
        </w:rPr>
        <w:t>- Совета сельского поселения «Чарское» от 13 сентября 2018 года № 91 «Об установлении налога на имущество физических лиц на территор</w:t>
      </w:r>
      <w:r w:rsidR="00FF285A">
        <w:rPr>
          <w:bCs/>
        </w:rPr>
        <w:t>ии сельского поселения «Чарское</w:t>
      </w:r>
      <w:r w:rsidRPr="00D80F2A">
        <w:rPr>
          <w:bCs/>
        </w:rPr>
        <w:t>»</w:t>
      </w:r>
      <w:r w:rsidR="00FF285A">
        <w:rPr>
          <w:bCs/>
        </w:rPr>
        <w:t>;</w:t>
      </w:r>
    </w:p>
    <w:p w:rsidR="00D80F2A" w:rsidRPr="00D80F2A" w:rsidRDefault="00D80F2A" w:rsidP="00C46203">
      <w:pPr>
        <w:widowControl w:val="0"/>
        <w:autoSpaceDE w:val="0"/>
        <w:autoSpaceDN w:val="0"/>
        <w:adjustRightInd w:val="0"/>
        <w:ind w:firstLine="567"/>
        <w:rPr>
          <w:bCs/>
        </w:rPr>
      </w:pPr>
      <w:r w:rsidRPr="00D80F2A">
        <w:rPr>
          <w:bCs/>
        </w:rPr>
        <w:t xml:space="preserve"> </w:t>
      </w:r>
      <w:r w:rsidR="00C46203" w:rsidRPr="00D80F2A">
        <w:rPr>
          <w:bCs/>
        </w:rPr>
        <w:t xml:space="preserve">- </w:t>
      </w:r>
      <w:r w:rsidR="0074774F">
        <w:rPr>
          <w:bCs/>
        </w:rPr>
        <w:t xml:space="preserve">Совета сельского поселения «Чарское» от 01 ноября 2019 года № 119 «О внесении изменений в решение Совета </w:t>
      </w:r>
      <w:r w:rsidR="0074774F" w:rsidRPr="00D80F2A">
        <w:rPr>
          <w:bCs/>
        </w:rPr>
        <w:t>сельского поселения «Чарское» от 13 сентября 2018 года № 91 «Об установлении налога на имущество физических лиц на территор</w:t>
      </w:r>
      <w:r w:rsidR="00FF285A">
        <w:rPr>
          <w:bCs/>
        </w:rPr>
        <w:t>ии сельского поселения «Чарское</w:t>
      </w:r>
      <w:r w:rsidR="0074774F" w:rsidRPr="00D80F2A">
        <w:rPr>
          <w:bCs/>
        </w:rPr>
        <w:t>»</w:t>
      </w:r>
      <w:r w:rsidR="00FF285A">
        <w:rPr>
          <w:bCs/>
        </w:rPr>
        <w:t>;</w:t>
      </w:r>
      <w:r w:rsidR="0074774F">
        <w:rPr>
          <w:bCs/>
        </w:rPr>
        <w:t xml:space="preserve"> </w:t>
      </w:r>
    </w:p>
    <w:p w:rsidR="00D80F2A" w:rsidRDefault="00D80F2A" w:rsidP="00D80F2A">
      <w:pPr>
        <w:widowControl w:val="0"/>
        <w:autoSpaceDE w:val="0"/>
        <w:autoSpaceDN w:val="0"/>
        <w:adjustRightInd w:val="0"/>
        <w:ind w:firstLine="567"/>
        <w:rPr>
          <w:bCs/>
        </w:rPr>
      </w:pPr>
      <w:r w:rsidRPr="00D80F2A">
        <w:rPr>
          <w:bCs/>
        </w:rPr>
        <w:t>- Совета городского поселения «Новочарское» от 19 ноября 2014 года № 177 «Об установлении налога на имущество физических лиц на территории го</w:t>
      </w:r>
      <w:r w:rsidR="00FF285A">
        <w:rPr>
          <w:bCs/>
        </w:rPr>
        <w:t>родского поселения «Новочарское</w:t>
      </w:r>
      <w:r w:rsidRPr="00D80F2A">
        <w:rPr>
          <w:bCs/>
        </w:rPr>
        <w:t>»;</w:t>
      </w:r>
    </w:p>
    <w:p w:rsidR="0074774F" w:rsidRDefault="0074774F" w:rsidP="0074774F">
      <w:pPr>
        <w:widowControl w:val="0"/>
        <w:autoSpaceDE w:val="0"/>
        <w:autoSpaceDN w:val="0"/>
        <w:adjustRightInd w:val="0"/>
        <w:ind w:firstLine="567"/>
        <w:rPr>
          <w:bCs/>
        </w:rPr>
      </w:pPr>
      <w:r w:rsidRPr="00D80F2A">
        <w:rPr>
          <w:bCs/>
        </w:rPr>
        <w:t>- Совета городско</w:t>
      </w:r>
      <w:r>
        <w:rPr>
          <w:bCs/>
        </w:rPr>
        <w:t>го поселения «Новочарское» от 26</w:t>
      </w:r>
      <w:r w:rsidRPr="00D80F2A">
        <w:rPr>
          <w:bCs/>
        </w:rPr>
        <w:t xml:space="preserve"> ноября 2014 года № </w:t>
      </w:r>
      <w:r>
        <w:rPr>
          <w:bCs/>
        </w:rPr>
        <w:t>183</w:t>
      </w:r>
      <w:r w:rsidR="00F30859">
        <w:rPr>
          <w:bCs/>
        </w:rPr>
        <w:t xml:space="preserve"> </w:t>
      </w:r>
      <w:r w:rsidR="00FF285A">
        <w:rPr>
          <w:bCs/>
        </w:rPr>
        <w:t>«</w:t>
      </w:r>
      <w:r w:rsidR="00F30859">
        <w:rPr>
          <w:bCs/>
        </w:rPr>
        <w:t xml:space="preserve">О внесении изменений в решение Совета </w:t>
      </w:r>
      <w:r w:rsidRPr="00D80F2A">
        <w:rPr>
          <w:bCs/>
        </w:rPr>
        <w:t xml:space="preserve"> </w:t>
      </w:r>
      <w:r w:rsidR="00F30859" w:rsidRPr="00D80F2A">
        <w:rPr>
          <w:bCs/>
        </w:rPr>
        <w:t>городского поселения «Новочарское» от 19 ноября 2014 года № 177 «Об установлении налога на имущество физических лиц на территории гор</w:t>
      </w:r>
      <w:r w:rsidR="00FF285A">
        <w:rPr>
          <w:bCs/>
        </w:rPr>
        <w:t>одского поселения «Новочарское»</w:t>
      </w:r>
      <w:r w:rsidRPr="00D80F2A">
        <w:rPr>
          <w:bCs/>
        </w:rPr>
        <w:t>;</w:t>
      </w:r>
    </w:p>
    <w:p w:rsidR="00D80F2A" w:rsidRPr="00D80F2A" w:rsidRDefault="00D80F2A" w:rsidP="00D80F2A">
      <w:pPr>
        <w:widowControl w:val="0"/>
        <w:autoSpaceDE w:val="0"/>
        <w:autoSpaceDN w:val="0"/>
        <w:adjustRightInd w:val="0"/>
        <w:ind w:firstLine="567"/>
        <w:rPr>
          <w:bCs/>
        </w:rPr>
      </w:pPr>
      <w:r w:rsidRPr="00D80F2A">
        <w:rPr>
          <w:bCs/>
        </w:rPr>
        <w:t>- Совета городского поселения «Новочарское» от 17 ноября 2015 года № 230 «О внесении изменений и дополнений в Решение Совета городского поселения «Новочарское» от 19 ноября 2014 года № 177 «Об установлении налога на имущество физических лиц на территории городского поселения «Но</w:t>
      </w:r>
      <w:r w:rsidR="00FF285A">
        <w:rPr>
          <w:bCs/>
        </w:rPr>
        <w:t>вочарское</w:t>
      </w:r>
      <w:r w:rsidRPr="00D80F2A">
        <w:rPr>
          <w:bCs/>
        </w:rPr>
        <w:t>»;</w:t>
      </w:r>
    </w:p>
    <w:p w:rsidR="00D80F2A" w:rsidRPr="00D80F2A" w:rsidRDefault="00D80F2A" w:rsidP="00D80F2A">
      <w:pPr>
        <w:widowControl w:val="0"/>
        <w:autoSpaceDE w:val="0"/>
        <w:autoSpaceDN w:val="0"/>
        <w:adjustRightInd w:val="0"/>
        <w:ind w:firstLine="567"/>
        <w:rPr>
          <w:bCs/>
        </w:rPr>
      </w:pPr>
      <w:r w:rsidRPr="00D80F2A">
        <w:rPr>
          <w:bCs/>
        </w:rPr>
        <w:t xml:space="preserve">- Совета городского поселения «Новочарское» от 26 ноября 2015 года № 183 «О внесении изменений и дополнений в Решение Совета городского поселения «Новочарское» от 19 ноября 2014 года № 177 «Об установлении </w:t>
      </w:r>
      <w:r w:rsidRPr="00D80F2A">
        <w:rPr>
          <w:bCs/>
        </w:rPr>
        <w:lastRenderedPageBreak/>
        <w:t>налога на имущество физических лиц на территории го</w:t>
      </w:r>
      <w:r w:rsidR="00FF285A">
        <w:rPr>
          <w:bCs/>
        </w:rPr>
        <w:t>родского поселения «Новочарское»;</w:t>
      </w:r>
    </w:p>
    <w:p w:rsidR="00D80F2A" w:rsidRDefault="00D80F2A" w:rsidP="00A63C4D">
      <w:pPr>
        <w:ind w:firstLine="567"/>
      </w:pPr>
      <w:r w:rsidRPr="00D80F2A">
        <w:t>- Совета сельского поселения «Куандинское</w:t>
      </w:r>
      <w:r w:rsidR="00FF285A">
        <w:t>» от 05 октября 2018 года № 26 «</w:t>
      </w:r>
      <w:r w:rsidRPr="00D80F2A">
        <w:t>Об установлении налога на имущество физических лиц на территории се</w:t>
      </w:r>
      <w:r w:rsidR="00FF285A">
        <w:t>льского поселения «Куандинское»;</w:t>
      </w:r>
    </w:p>
    <w:p w:rsidR="00A63C4D" w:rsidRDefault="00A63C4D" w:rsidP="00A63C4D">
      <w:pPr>
        <w:ind w:firstLine="567"/>
      </w:pPr>
      <w:r>
        <w:t>-</w:t>
      </w:r>
      <w:r w:rsidRPr="003F4E4F">
        <w:t xml:space="preserve"> </w:t>
      </w:r>
      <w:r w:rsidRPr="00D80F2A">
        <w:t>Совета сельского поселения «</w:t>
      </w:r>
      <w:r>
        <w:t>Чапо-Ологское</w:t>
      </w:r>
      <w:r w:rsidRPr="00D80F2A">
        <w:t xml:space="preserve">» от </w:t>
      </w:r>
      <w:r>
        <w:t>05 августа</w:t>
      </w:r>
      <w:r w:rsidRPr="00D80F2A">
        <w:t xml:space="preserve"> 201</w:t>
      </w:r>
      <w:r>
        <w:t>3</w:t>
      </w:r>
      <w:r w:rsidRPr="00D80F2A">
        <w:t xml:space="preserve"> года № </w:t>
      </w:r>
      <w:r>
        <w:t>15</w:t>
      </w:r>
      <w:r w:rsidR="00FF285A">
        <w:t xml:space="preserve"> «</w:t>
      </w:r>
      <w:r>
        <w:t>О</w:t>
      </w:r>
      <w:r w:rsidRPr="00D80F2A">
        <w:t xml:space="preserve"> налог</w:t>
      </w:r>
      <w:r>
        <w:t xml:space="preserve">е </w:t>
      </w:r>
      <w:r w:rsidRPr="00D80F2A">
        <w:t>на имущество физических лиц на территории сельского поселения «</w:t>
      </w:r>
      <w:r>
        <w:t>Чапо-Ологское</w:t>
      </w:r>
      <w:r w:rsidR="00FF285A">
        <w:t>»</w:t>
      </w:r>
      <w:proofErr w:type="gramStart"/>
      <w:r w:rsidR="00FF285A">
        <w:t xml:space="preserve"> ;</w:t>
      </w:r>
      <w:proofErr w:type="gramEnd"/>
    </w:p>
    <w:p w:rsidR="003F4E4F" w:rsidRDefault="003F4E4F" w:rsidP="00A63C4D">
      <w:pPr>
        <w:ind w:firstLine="567"/>
      </w:pPr>
      <w:r>
        <w:t>-</w:t>
      </w:r>
      <w:r w:rsidRPr="003F4E4F">
        <w:t xml:space="preserve"> </w:t>
      </w:r>
      <w:r w:rsidRPr="00D80F2A">
        <w:t>Совета сельского поселения «</w:t>
      </w:r>
      <w:r>
        <w:t>Чапо-Ологское</w:t>
      </w:r>
      <w:r w:rsidRPr="00D80F2A">
        <w:t xml:space="preserve">» от </w:t>
      </w:r>
      <w:r>
        <w:t>25</w:t>
      </w:r>
      <w:r w:rsidRPr="00D80F2A">
        <w:t xml:space="preserve"> </w:t>
      </w:r>
      <w:r>
        <w:t>но</w:t>
      </w:r>
      <w:r w:rsidRPr="00D80F2A">
        <w:t>ября 201</w:t>
      </w:r>
      <w:r>
        <w:t>4</w:t>
      </w:r>
      <w:r w:rsidRPr="00D80F2A">
        <w:t xml:space="preserve"> года № </w:t>
      </w:r>
      <w:r>
        <w:t>31</w:t>
      </w:r>
      <w:r w:rsidR="00FF285A">
        <w:t xml:space="preserve"> «</w:t>
      </w:r>
      <w:r w:rsidRPr="00D80F2A">
        <w:t>Об установлении налога на имущество физических лиц на территории сельского поселения «</w:t>
      </w:r>
      <w:r>
        <w:t>Чапо-Ологское</w:t>
      </w:r>
      <w:r w:rsidR="00FF285A">
        <w:t>»;</w:t>
      </w:r>
    </w:p>
    <w:p w:rsidR="003F4E4F" w:rsidRPr="00D80F2A" w:rsidRDefault="003F4E4F" w:rsidP="00A63C4D">
      <w:pPr>
        <w:ind w:firstLine="567"/>
      </w:pPr>
      <w:r>
        <w:t>-</w:t>
      </w:r>
      <w:r w:rsidRPr="003F4E4F">
        <w:t xml:space="preserve"> </w:t>
      </w:r>
      <w:r w:rsidRPr="00D80F2A">
        <w:t>Совета сельского поселения «</w:t>
      </w:r>
      <w:r>
        <w:t>Чапо-Ологское</w:t>
      </w:r>
      <w:r w:rsidRPr="00D80F2A">
        <w:t xml:space="preserve">» от </w:t>
      </w:r>
      <w:r>
        <w:t>23</w:t>
      </w:r>
      <w:r w:rsidRPr="00D80F2A">
        <w:t xml:space="preserve"> </w:t>
      </w:r>
      <w:r>
        <w:t>но</w:t>
      </w:r>
      <w:r w:rsidRPr="00D80F2A">
        <w:t>ября 201</w:t>
      </w:r>
      <w:r>
        <w:t>7</w:t>
      </w:r>
      <w:r w:rsidRPr="00D80F2A">
        <w:t xml:space="preserve"> года № </w:t>
      </w:r>
      <w:r>
        <w:t xml:space="preserve">30 </w:t>
      </w:r>
      <w:r w:rsidR="00FF285A">
        <w:t>«</w:t>
      </w:r>
      <w:r>
        <w:t>О внесении изменений в решение</w:t>
      </w:r>
      <w:r w:rsidRPr="00D80F2A">
        <w:t xml:space="preserve"> Совета сельского поселения «</w:t>
      </w:r>
      <w:r>
        <w:t>Чапо-Ологское</w:t>
      </w:r>
      <w:r w:rsidRPr="00D80F2A">
        <w:t xml:space="preserve">» от </w:t>
      </w:r>
      <w:r>
        <w:t>25</w:t>
      </w:r>
      <w:r w:rsidRPr="00D80F2A">
        <w:t xml:space="preserve"> </w:t>
      </w:r>
      <w:r>
        <w:t>но</w:t>
      </w:r>
      <w:r w:rsidRPr="00D80F2A">
        <w:t>ября 201</w:t>
      </w:r>
      <w:r>
        <w:t>4</w:t>
      </w:r>
      <w:r w:rsidRPr="00D80F2A">
        <w:t xml:space="preserve"> года № </w:t>
      </w:r>
      <w:r>
        <w:t>31</w:t>
      </w:r>
      <w:r w:rsidR="00FF285A">
        <w:t xml:space="preserve"> «</w:t>
      </w:r>
      <w:r w:rsidRPr="00D80F2A">
        <w:t>Об установлении налога на имущество физических лиц на территории сельского поселения «</w:t>
      </w:r>
      <w:r>
        <w:t>Чапо-Ологское</w:t>
      </w:r>
      <w:r w:rsidR="00FF285A">
        <w:t>»;</w:t>
      </w:r>
    </w:p>
    <w:p w:rsidR="003F4E4F" w:rsidRDefault="00A63C4D" w:rsidP="00A63C4D">
      <w:pPr>
        <w:ind w:firstLine="567"/>
      </w:pPr>
      <w:r>
        <w:t>-</w:t>
      </w:r>
      <w:r w:rsidRPr="003F4E4F">
        <w:t xml:space="preserve"> </w:t>
      </w:r>
      <w:r w:rsidRPr="00D80F2A">
        <w:t>Совета сельского поселения «</w:t>
      </w:r>
      <w:r>
        <w:t>Чапо-Ологское</w:t>
      </w:r>
      <w:r w:rsidRPr="00D80F2A">
        <w:t xml:space="preserve">» от </w:t>
      </w:r>
      <w:r>
        <w:t xml:space="preserve">19 октября 2018 </w:t>
      </w:r>
      <w:r w:rsidRPr="00D80F2A">
        <w:t xml:space="preserve">года № </w:t>
      </w:r>
      <w:r>
        <w:t xml:space="preserve">18 </w:t>
      </w:r>
      <w:r w:rsidR="00FF285A">
        <w:t>«</w:t>
      </w:r>
      <w:r w:rsidRPr="00D80F2A">
        <w:t>Об установлении налога на имущество физических лиц на территории сельского поселения «</w:t>
      </w:r>
      <w:r>
        <w:t>Чапо-Ологское».</w:t>
      </w:r>
    </w:p>
    <w:p w:rsidR="00FF285A" w:rsidRPr="00D80F2A" w:rsidRDefault="00FF285A" w:rsidP="00A63C4D">
      <w:pPr>
        <w:ind w:firstLine="567"/>
      </w:pPr>
    </w:p>
    <w:p w:rsidR="00753474" w:rsidRDefault="00DB3991" w:rsidP="00A63C4D">
      <w:pPr>
        <w:ind w:firstLine="567"/>
        <w:rPr>
          <w:lang w:eastAsia="ru-RU"/>
        </w:rPr>
      </w:pPr>
      <w:r w:rsidRPr="00D80F2A">
        <w:rPr>
          <w:b/>
          <w:kern w:val="28"/>
        </w:rPr>
        <w:t>9.</w:t>
      </w:r>
      <w:r w:rsidR="00753474" w:rsidRPr="00753474">
        <w:rPr>
          <w:lang w:eastAsia="ru-RU"/>
        </w:rPr>
        <w:t xml:space="preserve"> </w:t>
      </w:r>
      <w:r w:rsidR="005C259C">
        <w:rPr>
          <w:lang w:eastAsia="ru-RU"/>
        </w:rPr>
        <w:t>Настоящее решение о</w:t>
      </w:r>
      <w:r w:rsidR="00753474" w:rsidRPr="00753474">
        <w:rPr>
          <w:lang w:eastAsia="ru-RU"/>
        </w:rPr>
        <w:t>публиковать в газете «</w:t>
      </w:r>
      <w:proofErr w:type="gramStart"/>
      <w:r w:rsidR="00753474" w:rsidRPr="00753474">
        <w:rPr>
          <w:lang w:eastAsia="ru-RU"/>
        </w:rPr>
        <w:t>Северная</w:t>
      </w:r>
      <w:proofErr w:type="gramEnd"/>
      <w:r w:rsidR="00753474" w:rsidRPr="00753474">
        <w:rPr>
          <w:lang w:eastAsia="ru-RU"/>
        </w:rPr>
        <w:t xml:space="preserve"> правда».</w:t>
      </w:r>
    </w:p>
    <w:p w:rsidR="00FF285A" w:rsidRPr="00753474" w:rsidRDefault="00FF285A" w:rsidP="00A63C4D">
      <w:pPr>
        <w:ind w:firstLine="567"/>
        <w:rPr>
          <w:lang w:eastAsia="ru-RU"/>
        </w:rPr>
      </w:pPr>
    </w:p>
    <w:p w:rsidR="00D80F2A" w:rsidRPr="00D80F2A" w:rsidRDefault="00753474" w:rsidP="00753474">
      <w:pPr>
        <w:ind w:firstLine="567"/>
        <w:rPr>
          <w:lang w:eastAsia="ru-RU"/>
        </w:rPr>
      </w:pPr>
      <w:r w:rsidRPr="00753474">
        <w:rPr>
          <w:b/>
          <w:lang w:eastAsia="ru-RU"/>
        </w:rPr>
        <w:t>10</w:t>
      </w:r>
      <w:r w:rsidRPr="00753474">
        <w:rPr>
          <w:lang w:eastAsia="ru-RU"/>
        </w:rPr>
        <w:t>. Настоящее решение в течение пяти дней со дня принятия направить в Межрайонную инспекцию ФНС России № 3 по Забайкальскому краю</w:t>
      </w:r>
      <w:r w:rsidR="00D80F2A" w:rsidRPr="00D80F2A">
        <w:rPr>
          <w:lang w:eastAsia="ru-RU"/>
        </w:rPr>
        <w:t>.</w:t>
      </w:r>
    </w:p>
    <w:p w:rsidR="00D80F2A" w:rsidRPr="002E7AAE" w:rsidRDefault="00D80F2A" w:rsidP="00D80F2A">
      <w:pPr>
        <w:widowControl w:val="0"/>
        <w:autoSpaceDE w:val="0"/>
        <w:autoSpaceDN w:val="0"/>
        <w:adjustRightInd w:val="0"/>
        <w:ind w:firstLine="0"/>
        <w:rPr>
          <w:kern w:val="28"/>
        </w:rPr>
      </w:pPr>
    </w:p>
    <w:p w:rsidR="00DB3991" w:rsidRDefault="00DB3991" w:rsidP="008067C1">
      <w:pPr>
        <w:ind w:firstLine="0"/>
        <w:rPr>
          <w:kern w:val="28"/>
        </w:rPr>
      </w:pPr>
    </w:p>
    <w:p w:rsidR="00D80F2A" w:rsidRPr="002E7AAE" w:rsidRDefault="00D80F2A" w:rsidP="00D80F2A">
      <w:pPr>
        <w:ind w:firstLine="0"/>
        <w:rPr>
          <w:lang w:eastAsia="ru-RU"/>
        </w:rPr>
      </w:pPr>
    </w:p>
    <w:p w:rsidR="00D80F2A" w:rsidRPr="002E7AAE" w:rsidRDefault="00D80F2A" w:rsidP="00D80F2A">
      <w:pPr>
        <w:ind w:firstLine="0"/>
        <w:rPr>
          <w:lang w:eastAsia="ru-RU"/>
        </w:rPr>
      </w:pPr>
      <w:r w:rsidRPr="002E7AAE">
        <w:rPr>
          <w:lang w:eastAsia="ru-RU"/>
        </w:rPr>
        <w:t xml:space="preserve">Глава Каларского </w:t>
      </w:r>
      <w:proofErr w:type="gramStart"/>
      <w:r w:rsidRPr="002E7AAE">
        <w:rPr>
          <w:lang w:eastAsia="ru-RU"/>
        </w:rPr>
        <w:t>муниципального</w:t>
      </w:r>
      <w:proofErr w:type="gramEnd"/>
    </w:p>
    <w:p w:rsidR="00DB3991" w:rsidRPr="008067C1" w:rsidRDefault="00FF285A" w:rsidP="008067C1">
      <w:pPr>
        <w:ind w:firstLine="0"/>
        <w:rPr>
          <w:lang w:eastAsia="ru-RU"/>
        </w:rPr>
      </w:pPr>
      <w:r>
        <w:rPr>
          <w:lang w:eastAsia="ru-RU"/>
        </w:rPr>
        <w:t>округа Забайкальского края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 w:rsidR="00D80F2A" w:rsidRPr="002E7AAE">
        <w:rPr>
          <w:lang w:eastAsia="ru-RU"/>
        </w:rPr>
        <w:t>Климович</w:t>
      </w:r>
      <w:r>
        <w:rPr>
          <w:lang w:eastAsia="ru-RU"/>
        </w:rPr>
        <w:t xml:space="preserve"> </w:t>
      </w:r>
      <w:r w:rsidRPr="002E7AAE">
        <w:rPr>
          <w:lang w:eastAsia="ru-RU"/>
        </w:rPr>
        <w:t>С. А.</w:t>
      </w:r>
    </w:p>
    <w:sectPr w:rsidR="00DB3991" w:rsidRPr="008067C1" w:rsidSect="008067C1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D3B" w:rsidRDefault="00615D3B" w:rsidP="00766550">
      <w:r>
        <w:separator/>
      </w:r>
    </w:p>
  </w:endnote>
  <w:endnote w:type="continuationSeparator" w:id="0">
    <w:p w:rsidR="00615D3B" w:rsidRDefault="00615D3B" w:rsidP="00766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D3B" w:rsidRDefault="00615D3B" w:rsidP="00766550">
      <w:r>
        <w:separator/>
      </w:r>
    </w:p>
  </w:footnote>
  <w:footnote w:type="continuationSeparator" w:id="0">
    <w:p w:rsidR="00615D3B" w:rsidRDefault="00615D3B" w:rsidP="00766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585"/>
    <w:rsid w:val="0006004A"/>
    <w:rsid w:val="000847D9"/>
    <w:rsid w:val="00093B87"/>
    <w:rsid w:val="000A07FB"/>
    <w:rsid w:val="000C5386"/>
    <w:rsid w:val="00231220"/>
    <w:rsid w:val="002B319D"/>
    <w:rsid w:val="00330585"/>
    <w:rsid w:val="00345162"/>
    <w:rsid w:val="003937BE"/>
    <w:rsid w:val="003B7EE0"/>
    <w:rsid w:val="003F4E4F"/>
    <w:rsid w:val="005B0967"/>
    <w:rsid w:val="005C259C"/>
    <w:rsid w:val="00615D3B"/>
    <w:rsid w:val="0074774F"/>
    <w:rsid w:val="00753474"/>
    <w:rsid w:val="00766550"/>
    <w:rsid w:val="007E0CCB"/>
    <w:rsid w:val="007F714B"/>
    <w:rsid w:val="007F7A21"/>
    <w:rsid w:val="008067C1"/>
    <w:rsid w:val="00944879"/>
    <w:rsid w:val="009861AC"/>
    <w:rsid w:val="009B7B6C"/>
    <w:rsid w:val="00A63C4D"/>
    <w:rsid w:val="00A83262"/>
    <w:rsid w:val="00B2594E"/>
    <w:rsid w:val="00B75657"/>
    <w:rsid w:val="00B75D73"/>
    <w:rsid w:val="00BB071D"/>
    <w:rsid w:val="00BC1EDF"/>
    <w:rsid w:val="00BE56B8"/>
    <w:rsid w:val="00C46203"/>
    <w:rsid w:val="00C94233"/>
    <w:rsid w:val="00CB31D2"/>
    <w:rsid w:val="00CC3F31"/>
    <w:rsid w:val="00D80F2A"/>
    <w:rsid w:val="00DB3991"/>
    <w:rsid w:val="00DC5CC3"/>
    <w:rsid w:val="00DE4470"/>
    <w:rsid w:val="00DF7712"/>
    <w:rsid w:val="00E100AB"/>
    <w:rsid w:val="00E948DC"/>
    <w:rsid w:val="00EF670A"/>
    <w:rsid w:val="00F30859"/>
    <w:rsid w:val="00F7711F"/>
    <w:rsid w:val="00F90BCB"/>
    <w:rsid w:val="00F916CE"/>
    <w:rsid w:val="00FF285A"/>
    <w:rsid w:val="00FF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55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766550"/>
    <w:rPr>
      <w:rFonts w:ascii="Times New Roman" w:hAnsi="Times New Roman" w:cs="Times New Roman" w:hint="default"/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7665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6550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937B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448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55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766550"/>
    <w:rPr>
      <w:rFonts w:ascii="Times New Roman" w:hAnsi="Times New Roman" w:cs="Times New Roman" w:hint="default"/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7665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6550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937B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44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8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019EA0E47720F49B97C3CA23364A99D156DE012EBD82688939DA5324DF2AF7F1C7EF8C5A7F28919FF7EF61B4FF1D06AB4212501D365A3F5a4S9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019EA0E47720F49B97C3CA23364A99D1760E019E8DA2688939DA5324DF2AF7F0E7EA0C9A5F19719FD6BA04A09aAS5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019EA0E47720F49B97C3CA23364A99D1760E019EADF2688939DA5324DF2AF7F0E7EA0C9A5F19719FD6BA04A09aAS5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019EA0E47720F49B97C3CA23364A99D1664E213E5DB2688939DA5324DF2AF7F1C7EF8C5A7F28919FF7EF61B4FF1D06AB4212501D365A3F5a4S9H" TargetMode="External"/><Relationship Id="rId10" Type="http://schemas.openxmlformats.org/officeDocument/2006/relationships/hyperlink" Target="consultantplus://offline/ref=4019EA0E47720F49B97C3CA23364A99D1760E019EFD72688939DA5324DF2AF7F0E7EA0C9A5F19719FD6BA04A09aAS5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4019EA0E47720F49B97C3CA23364A99D1762E118E4DF2688939DA5324DF2AF7F1C7EF8C1ACA6D85DAC78A04915A4D976B53F27a0S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A0140-0152-4C57-979C-6435D96B8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1818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2021-09-15T03:03:00Z</cp:lastPrinted>
  <dcterms:created xsi:type="dcterms:W3CDTF">2021-09-16T05:22:00Z</dcterms:created>
  <dcterms:modified xsi:type="dcterms:W3CDTF">2021-09-27T07:54:00Z</dcterms:modified>
</cp:coreProperties>
</file>