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0F" w:rsidRPr="007B200F" w:rsidRDefault="007B200F" w:rsidP="007B200F">
      <w:pPr>
        <w:jc w:val="center"/>
        <w:rPr>
          <w:rFonts w:ascii="Times New Roman" w:hAnsi="Times New Roman"/>
          <w:noProof/>
          <w:sz w:val="32"/>
          <w:szCs w:val="32"/>
        </w:rPr>
      </w:pPr>
      <w:r w:rsidRPr="007B200F">
        <w:rPr>
          <w:rFonts w:ascii="Times New Roman" w:hAnsi="Times New Roman"/>
          <w:noProof/>
          <w:sz w:val="32"/>
          <w:szCs w:val="32"/>
        </w:rPr>
        <w:drawing>
          <wp:inline distT="0" distB="0" distL="0" distR="0" wp14:anchorId="12BBA40A" wp14:editId="4390E06F">
            <wp:extent cx="685800" cy="7950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95020"/>
                    </a:xfrm>
                    <a:prstGeom prst="rect">
                      <a:avLst/>
                    </a:prstGeom>
                    <a:noFill/>
                    <a:ln>
                      <a:noFill/>
                    </a:ln>
                  </pic:spPr>
                </pic:pic>
              </a:graphicData>
            </a:graphic>
          </wp:inline>
        </w:drawing>
      </w:r>
    </w:p>
    <w:p w:rsidR="007B200F" w:rsidRPr="007B200F" w:rsidRDefault="007B200F" w:rsidP="007B200F">
      <w:pPr>
        <w:jc w:val="center"/>
        <w:rPr>
          <w:rFonts w:ascii="Times New Roman" w:hAnsi="Times New Roman"/>
          <w:noProof/>
          <w:sz w:val="28"/>
          <w:szCs w:val="28"/>
        </w:rPr>
      </w:pPr>
    </w:p>
    <w:p w:rsidR="007B200F" w:rsidRPr="007B200F" w:rsidRDefault="007B200F" w:rsidP="007B200F">
      <w:pPr>
        <w:jc w:val="center"/>
        <w:rPr>
          <w:rFonts w:ascii="Times New Roman" w:hAnsi="Times New Roman"/>
          <w:b/>
          <w:bCs/>
          <w:sz w:val="36"/>
          <w:szCs w:val="36"/>
        </w:rPr>
      </w:pPr>
      <w:r w:rsidRPr="007B200F">
        <w:rPr>
          <w:rFonts w:ascii="Times New Roman" w:hAnsi="Times New Roman"/>
          <w:b/>
          <w:bCs/>
          <w:sz w:val="36"/>
          <w:szCs w:val="36"/>
        </w:rPr>
        <w:t>СОВЕТ КАЛАРСКОГО МУНИЦИПАЛЬНОГО ОКРУГА</w:t>
      </w:r>
    </w:p>
    <w:p w:rsidR="007B200F" w:rsidRPr="007B200F" w:rsidRDefault="007B200F" w:rsidP="007B200F">
      <w:pPr>
        <w:jc w:val="center"/>
        <w:rPr>
          <w:rFonts w:ascii="Times New Roman" w:hAnsi="Times New Roman"/>
          <w:b/>
          <w:bCs/>
          <w:sz w:val="36"/>
          <w:szCs w:val="36"/>
        </w:rPr>
      </w:pPr>
      <w:r w:rsidRPr="007B200F">
        <w:rPr>
          <w:rFonts w:ascii="Times New Roman" w:hAnsi="Times New Roman"/>
          <w:b/>
          <w:bCs/>
          <w:sz w:val="36"/>
          <w:szCs w:val="36"/>
        </w:rPr>
        <w:t>ЗАБАЙКАЛЬСКОГО КРАЯ</w:t>
      </w:r>
    </w:p>
    <w:p w:rsidR="007B200F" w:rsidRPr="007B200F" w:rsidRDefault="007B200F" w:rsidP="007B200F">
      <w:pPr>
        <w:jc w:val="center"/>
        <w:rPr>
          <w:rFonts w:ascii="Times New Roman" w:hAnsi="Times New Roman"/>
          <w:b/>
          <w:bCs/>
          <w:sz w:val="28"/>
          <w:szCs w:val="28"/>
        </w:rPr>
      </w:pPr>
    </w:p>
    <w:p w:rsidR="007B200F" w:rsidRPr="007B200F" w:rsidRDefault="007B200F" w:rsidP="007B200F">
      <w:pPr>
        <w:jc w:val="center"/>
        <w:rPr>
          <w:rFonts w:ascii="Times New Roman" w:hAnsi="Times New Roman"/>
          <w:b/>
          <w:bCs/>
          <w:sz w:val="44"/>
          <w:szCs w:val="44"/>
        </w:rPr>
      </w:pPr>
      <w:r w:rsidRPr="007B200F">
        <w:rPr>
          <w:rFonts w:ascii="Times New Roman" w:hAnsi="Times New Roman"/>
          <w:b/>
          <w:bCs/>
          <w:sz w:val="44"/>
          <w:szCs w:val="44"/>
        </w:rPr>
        <w:t>РЕШЕНИЕ</w:t>
      </w:r>
    </w:p>
    <w:p w:rsidR="007B200F" w:rsidRPr="007B200F" w:rsidRDefault="007B200F" w:rsidP="007B200F">
      <w:pPr>
        <w:jc w:val="center"/>
        <w:rPr>
          <w:rFonts w:ascii="Times New Roman" w:eastAsia="Calibri" w:hAnsi="Times New Roman"/>
          <w:b/>
          <w:bCs/>
          <w:sz w:val="28"/>
          <w:szCs w:val="28"/>
        </w:rPr>
      </w:pPr>
    </w:p>
    <w:p w:rsidR="007B200F" w:rsidRPr="00A4169C" w:rsidRDefault="00A4169C" w:rsidP="007B200F">
      <w:pPr>
        <w:jc w:val="center"/>
        <w:rPr>
          <w:rFonts w:ascii="Times New Roman" w:eastAsia="Calibri" w:hAnsi="Times New Roman"/>
          <w:b/>
          <w:bCs/>
          <w:iCs/>
          <w:sz w:val="28"/>
          <w:szCs w:val="28"/>
        </w:rPr>
      </w:pPr>
      <w:r w:rsidRPr="00A4169C">
        <w:rPr>
          <w:rFonts w:ascii="Times New Roman" w:eastAsia="Calibri" w:hAnsi="Times New Roman"/>
          <w:b/>
          <w:bCs/>
          <w:iCs/>
          <w:sz w:val="28"/>
          <w:szCs w:val="28"/>
        </w:rPr>
        <w:t>29</w:t>
      </w:r>
      <w:r w:rsidR="007B200F" w:rsidRPr="00A4169C">
        <w:rPr>
          <w:rFonts w:ascii="Times New Roman" w:eastAsia="Calibri" w:hAnsi="Times New Roman"/>
          <w:b/>
          <w:bCs/>
          <w:iCs/>
          <w:sz w:val="28"/>
          <w:szCs w:val="28"/>
        </w:rPr>
        <w:t xml:space="preserve"> ноября 2021 года</w:t>
      </w:r>
      <w:r w:rsidR="007B200F" w:rsidRPr="007B200F">
        <w:rPr>
          <w:rFonts w:ascii="Times New Roman" w:eastAsia="Calibri" w:hAnsi="Times New Roman"/>
          <w:b/>
          <w:bCs/>
          <w:iCs/>
          <w:sz w:val="28"/>
          <w:szCs w:val="28"/>
        </w:rPr>
        <w:t xml:space="preserve"> </w:t>
      </w:r>
      <w:r w:rsidR="007B200F" w:rsidRPr="007B200F">
        <w:rPr>
          <w:rFonts w:ascii="Times New Roman" w:eastAsia="Calibri" w:hAnsi="Times New Roman"/>
          <w:b/>
          <w:bCs/>
          <w:iCs/>
          <w:sz w:val="28"/>
          <w:szCs w:val="28"/>
        </w:rPr>
        <w:tab/>
      </w:r>
      <w:r w:rsidR="007B200F" w:rsidRPr="007B200F">
        <w:rPr>
          <w:rFonts w:ascii="Times New Roman" w:eastAsia="Calibri" w:hAnsi="Times New Roman"/>
          <w:b/>
          <w:bCs/>
          <w:i/>
          <w:iCs/>
          <w:sz w:val="28"/>
          <w:szCs w:val="28"/>
        </w:rPr>
        <w:tab/>
      </w:r>
      <w:r w:rsidR="007B200F" w:rsidRPr="007B200F">
        <w:rPr>
          <w:rFonts w:ascii="Times New Roman" w:eastAsia="Calibri" w:hAnsi="Times New Roman"/>
          <w:b/>
          <w:bCs/>
          <w:i/>
          <w:iCs/>
          <w:sz w:val="28"/>
          <w:szCs w:val="28"/>
        </w:rPr>
        <w:tab/>
      </w:r>
      <w:r w:rsidR="007B200F" w:rsidRPr="007B200F">
        <w:rPr>
          <w:rFonts w:ascii="Times New Roman" w:eastAsia="Calibri" w:hAnsi="Times New Roman"/>
          <w:b/>
          <w:bCs/>
          <w:i/>
          <w:iCs/>
          <w:sz w:val="28"/>
          <w:szCs w:val="28"/>
        </w:rPr>
        <w:tab/>
      </w:r>
      <w:r w:rsidR="007B200F" w:rsidRPr="007B200F">
        <w:rPr>
          <w:rFonts w:ascii="Times New Roman" w:eastAsia="Calibri" w:hAnsi="Times New Roman"/>
          <w:b/>
          <w:bCs/>
          <w:i/>
          <w:iCs/>
          <w:sz w:val="28"/>
          <w:szCs w:val="28"/>
        </w:rPr>
        <w:tab/>
      </w:r>
      <w:r w:rsidR="007B200F" w:rsidRPr="007B200F">
        <w:rPr>
          <w:rFonts w:ascii="Times New Roman" w:eastAsia="Calibri" w:hAnsi="Times New Roman"/>
          <w:b/>
          <w:bCs/>
          <w:i/>
          <w:iCs/>
          <w:sz w:val="28"/>
          <w:szCs w:val="28"/>
        </w:rPr>
        <w:tab/>
      </w:r>
      <w:r w:rsidR="007B200F" w:rsidRPr="00A4169C">
        <w:rPr>
          <w:rFonts w:ascii="Times New Roman" w:eastAsia="Calibri" w:hAnsi="Times New Roman"/>
          <w:b/>
          <w:bCs/>
          <w:iCs/>
          <w:sz w:val="28"/>
          <w:szCs w:val="28"/>
        </w:rPr>
        <w:t>№</w:t>
      </w:r>
      <w:r>
        <w:rPr>
          <w:rFonts w:ascii="Times New Roman" w:eastAsia="Calibri" w:hAnsi="Times New Roman"/>
          <w:b/>
          <w:bCs/>
          <w:iCs/>
          <w:sz w:val="28"/>
          <w:szCs w:val="28"/>
        </w:rPr>
        <w:t xml:space="preserve"> 153</w:t>
      </w:r>
    </w:p>
    <w:p w:rsidR="007B200F" w:rsidRPr="007B200F" w:rsidRDefault="007B200F" w:rsidP="007B200F">
      <w:pPr>
        <w:jc w:val="center"/>
        <w:rPr>
          <w:rFonts w:ascii="Times New Roman" w:eastAsia="Calibri" w:hAnsi="Times New Roman"/>
          <w:b/>
          <w:bCs/>
          <w:iCs/>
          <w:sz w:val="28"/>
          <w:szCs w:val="28"/>
        </w:rPr>
      </w:pPr>
    </w:p>
    <w:p w:rsidR="007B200F" w:rsidRPr="007B200F" w:rsidRDefault="007B200F" w:rsidP="007B200F">
      <w:pPr>
        <w:jc w:val="center"/>
        <w:rPr>
          <w:rFonts w:ascii="Times New Roman" w:eastAsia="Calibri" w:hAnsi="Times New Roman"/>
          <w:b/>
          <w:bCs/>
          <w:sz w:val="32"/>
          <w:szCs w:val="32"/>
        </w:rPr>
      </w:pPr>
      <w:proofErr w:type="gramStart"/>
      <w:r w:rsidRPr="007B200F">
        <w:rPr>
          <w:rFonts w:ascii="Times New Roman" w:eastAsia="Calibri" w:hAnsi="Times New Roman"/>
          <w:b/>
          <w:bCs/>
          <w:sz w:val="32"/>
          <w:szCs w:val="32"/>
        </w:rPr>
        <w:t>с</w:t>
      </w:r>
      <w:proofErr w:type="gramEnd"/>
      <w:r w:rsidRPr="007B200F">
        <w:rPr>
          <w:rFonts w:ascii="Times New Roman" w:eastAsia="Calibri" w:hAnsi="Times New Roman"/>
          <w:b/>
          <w:bCs/>
          <w:sz w:val="32"/>
          <w:szCs w:val="32"/>
        </w:rPr>
        <w:t>. Чара</w:t>
      </w:r>
    </w:p>
    <w:p w:rsidR="00697317" w:rsidRPr="00BB7943" w:rsidRDefault="00697317" w:rsidP="00BB7943">
      <w:pPr>
        <w:pStyle w:val="afa"/>
        <w:spacing w:before="0" w:beforeAutospacing="0" w:after="0" w:afterAutospacing="0"/>
        <w:ind w:right="-2"/>
        <w:jc w:val="center"/>
        <w:rPr>
          <w:sz w:val="28"/>
          <w:szCs w:val="28"/>
        </w:rPr>
      </w:pPr>
    </w:p>
    <w:p w:rsidR="00762706" w:rsidRPr="00BB7943" w:rsidRDefault="00762706" w:rsidP="00BB7943">
      <w:pPr>
        <w:pStyle w:val="afa"/>
        <w:spacing w:before="0" w:beforeAutospacing="0" w:after="0" w:afterAutospacing="0"/>
        <w:ind w:right="-2"/>
        <w:jc w:val="center"/>
        <w:rPr>
          <w:sz w:val="28"/>
          <w:szCs w:val="28"/>
        </w:rPr>
      </w:pPr>
      <w:r w:rsidRPr="00BB7943">
        <w:rPr>
          <w:b/>
          <w:bCs/>
          <w:sz w:val="28"/>
          <w:szCs w:val="28"/>
        </w:rPr>
        <w:t>Об утверждении Положения</w:t>
      </w:r>
    </w:p>
    <w:p w:rsidR="00762706" w:rsidRDefault="00762706" w:rsidP="00BB7943">
      <w:pPr>
        <w:pStyle w:val="afa"/>
        <w:spacing w:before="0" w:beforeAutospacing="0" w:after="0" w:afterAutospacing="0"/>
        <w:ind w:right="-2"/>
        <w:jc w:val="center"/>
        <w:rPr>
          <w:b/>
          <w:bCs/>
          <w:sz w:val="28"/>
          <w:szCs w:val="28"/>
        </w:rPr>
      </w:pPr>
      <w:r w:rsidRPr="00BB7943">
        <w:rPr>
          <w:b/>
          <w:bCs/>
          <w:sz w:val="28"/>
          <w:szCs w:val="28"/>
        </w:rPr>
        <w:t>о муниципальном земельном контроле на территории</w:t>
      </w:r>
    </w:p>
    <w:p w:rsidR="00697317" w:rsidRPr="00BB7943" w:rsidRDefault="00016A7E" w:rsidP="00DE24C2">
      <w:pPr>
        <w:pStyle w:val="afa"/>
        <w:spacing w:before="0" w:beforeAutospacing="0" w:after="0" w:afterAutospacing="0"/>
        <w:ind w:right="-2"/>
        <w:jc w:val="center"/>
        <w:rPr>
          <w:sz w:val="28"/>
          <w:szCs w:val="28"/>
        </w:rPr>
      </w:pPr>
      <w:r>
        <w:rPr>
          <w:b/>
          <w:bCs/>
          <w:sz w:val="28"/>
          <w:szCs w:val="28"/>
        </w:rPr>
        <w:t>Каларского муниципального округа Забайкальского округа</w:t>
      </w:r>
    </w:p>
    <w:p w:rsidR="00697317" w:rsidRPr="00BB7943" w:rsidRDefault="00697317" w:rsidP="00BB7943">
      <w:pPr>
        <w:ind w:firstLine="720"/>
        <w:jc w:val="both"/>
        <w:rPr>
          <w:rFonts w:ascii="Times New Roman" w:hAnsi="Times New Roman"/>
          <w:color w:val="auto"/>
          <w:sz w:val="28"/>
          <w:szCs w:val="28"/>
        </w:rPr>
      </w:pPr>
    </w:p>
    <w:p w:rsidR="007B200F" w:rsidRDefault="0024234A" w:rsidP="007B200F">
      <w:pPr>
        <w:pStyle w:val="afb"/>
        <w:spacing w:after="0"/>
        <w:ind w:firstLine="720"/>
        <w:jc w:val="both"/>
        <w:rPr>
          <w:rFonts w:ascii="Times New Roman" w:hAnsi="Times New Roman"/>
          <w:b/>
          <w:sz w:val="28"/>
          <w:szCs w:val="28"/>
        </w:rPr>
      </w:pPr>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6E1EF2" w:rsidRPr="00BB7943">
        <w:rPr>
          <w:rFonts w:ascii="Times New Roman" w:hAnsi="Times New Roman"/>
          <w:sz w:val="28"/>
          <w:szCs w:val="28"/>
        </w:rPr>
        <w:t xml:space="preserve">Федеральным законом от </w:t>
      </w:r>
      <w:r w:rsidR="00675190" w:rsidRPr="00BB7943">
        <w:rPr>
          <w:rFonts w:ascii="Times New Roman" w:hAnsi="Times New Roman"/>
          <w:sz w:val="28"/>
          <w:szCs w:val="28"/>
        </w:rPr>
        <w:t>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р</w:t>
      </w:r>
      <w:r w:rsidR="0070177A">
        <w:rPr>
          <w:rFonts w:ascii="Times New Roman" w:hAnsi="Times New Roman"/>
          <w:sz w:val="28"/>
          <w:szCs w:val="28"/>
        </w:rPr>
        <w:t>уководствуясь статьей 30</w:t>
      </w:r>
      <w:r w:rsidR="00DE24C2">
        <w:rPr>
          <w:rFonts w:ascii="Times New Roman" w:hAnsi="Times New Roman"/>
          <w:sz w:val="28"/>
          <w:szCs w:val="28"/>
        </w:rPr>
        <w:t xml:space="preserve"> Устава Каларского муниципального округа Забайкальского края</w:t>
      </w:r>
      <w:r w:rsidR="00A74F64">
        <w:rPr>
          <w:rFonts w:ascii="Times New Roman" w:hAnsi="Times New Roman"/>
          <w:sz w:val="28"/>
          <w:szCs w:val="28"/>
        </w:rPr>
        <w:t xml:space="preserve">, Совет Каларского муниципального округа Забайкальского края </w:t>
      </w:r>
      <w:proofErr w:type="gramStart"/>
      <w:r w:rsidR="007B200F" w:rsidRPr="007B200F">
        <w:rPr>
          <w:rFonts w:ascii="Times New Roman" w:hAnsi="Times New Roman"/>
          <w:b/>
          <w:sz w:val="28"/>
          <w:szCs w:val="28"/>
        </w:rPr>
        <w:t>р</w:t>
      </w:r>
      <w:proofErr w:type="gramEnd"/>
      <w:r w:rsidR="007B200F" w:rsidRPr="007B200F">
        <w:rPr>
          <w:rFonts w:ascii="Times New Roman" w:hAnsi="Times New Roman"/>
          <w:b/>
          <w:sz w:val="28"/>
          <w:szCs w:val="28"/>
        </w:rPr>
        <w:t xml:space="preserve"> е ш и </w:t>
      </w:r>
      <w:proofErr w:type="gramStart"/>
      <w:r w:rsidR="007B200F" w:rsidRPr="007B200F">
        <w:rPr>
          <w:rFonts w:ascii="Times New Roman" w:hAnsi="Times New Roman"/>
          <w:b/>
          <w:sz w:val="28"/>
          <w:szCs w:val="28"/>
        </w:rPr>
        <w:t>л</w:t>
      </w:r>
      <w:proofErr w:type="gramEnd"/>
      <w:r w:rsidR="007B200F" w:rsidRPr="007B200F">
        <w:rPr>
          <w:rFonts w:ascii="Times New Roman" w:hAnsi="Times New Roman"/>
          <w:b/>
          <w:sz w:val="28"/>
          <w:szCs w:val="28"/>
        </w:rPr>
        <w:t>:</w:t>
      </w:r>
    </w:p>
    <w:p w:rsidR="00956708" w:rsidRPr="007B200F" w:rsidRDefault="00956708" w:rsidP="007B200F">
      <w:pPr>
        <w:pStyle w:val="afb"/>
        <w:spacing w:after="0"/>
        <w:ind w:firstLine="720"/>
        <w:jc w:val="both"/>
        <w:rPr>
          <w:rFonts w:ascii="Times New Roman" w:hAnsi="Times New Roman"/>
          <w:b/>
          <w:sz w:val="28"/>
          <w:szCs w:val="28"/>
        </w:rPr>
      </w:pPr>
    </w:p>
    <w:p w:rsidR="00675190" w:rsidRDefault="00675190" w:rsidP="007B200F">
      <w:pPr>
        <w:ind w:firstLine="720"/>
        <w:jc w:val="both"/>
        <w:rPr>
          <w:rFonts w:ascii="Times New Roman" w:hAnsi="Times New Roman"/>
          <w:sz w:val="28"/>
          <w:szCs w:val="28"/>
        </w:rPr>
      </w:pPr>
      <w:r w:rsidRPr="00956708">
        <w:rPr>
          <w:rFonts w:ascii="Times New Roman" w:hAnsi="Times New Roman"/>
          <w:b/>
          <w:sz w:val="28"/>
          <w:szCs w:val="28"/>
        </w:rPr>
        <w:t>1.</w:t>
      </w:r>
      <w:r w:rsidRPr="007B200F">
        <w:rPr>
          <w:rFonts w:ascii="Times New Roman" w:hAnsi="Times New Roman"/>
          <w:b/>
          <w:sz w:val="28"/>
          <w:szCs w:val="28"/>
        </w:rPr>
        <w:t> </w:t>
      </w:r>
      <w:r w:rsidRPr="007B200F">
        <w:rPr>
          <w:rFonts w:ascii="Times New Roman" w:hAnsi="Times New Roman"/>
          <w:sz w:val="28"/>
          <w:szCs w:val="28"/>
        </w:rPr>
        <w:t xml:space="preserve">Утвердить прилагаемое Положение о муниципальном земельном контроле на территории </w:t>
      </w:r>
      <w:r w:rsidR="003D0A46" w:rsidRPr="007B200F">
        <w:rPr>
          <w:rFonts w:ascii="Times New Roman" w:hAnsi="Times New Roman"/>
          <w:sz w:val="28"/>
          <w:szCs w:val="28"/>
        </w:rPr>
        <w:t>Каларского муниципаль</w:t>
      </w:r>
      <w:r w:rsidR="007B200F">
        <w:rPr>
          <w:rFonts w:ascii="Times New Roman" w:hAnsi="Times New Roman"/>
          <w:sz w:val="28"/>
          <w:szCs w:val="28"/>
        </w:rPr>
        <w:t>ного округа Забайкальского края.</w:t>
      </w:r>
    </w:p>
    <w:p w:rsidR="00956708" w:rsidRPr="007B200F" w:rsidRDefault="00956708" w:rsidP="007B200F">
      <w:pPr>
        <w:ind w:firstLine="720"/>
        <w:jc w:val="both"/>
        <w:rPr>
          <w:rFonts w:ascii="Times New Roman" w:hAnsi="Times New Roman"/>
          <w:sz w:val="28"/>
          <w:szCs w:val="28"/>
        </w:rPr>
      </w:pPr>
    </w:p>
    <w:p w:rsidR="00675190" w:rsidRDefault="00956708" w:rsidP="007B200F">
      <w:pPr>
        <w:pStyle w:val="afa"/>
        <w:spacing w:before="0" w:beforeAutospacing="0" w:after="0" w:afterAutospacing="0"/>
        <w:ind w:firstLine="720"/>
        <w:jc w:val="both"/>
        <w:rPr>
          <w:sz w:val="28"/>
          <w:szCs w:val="28"/>
        </w:rPr>
      </w:pPr>
      <w:r>
        <w:rPr>
          <w:b/>
          <w:sz w:val="28"/>
          <w:szCs w:val="28"/>
        </w:rPr>
        <w:t>2</w:t>
      </w:r>
      <w:r w:rsidR="00675190" w:rsidRPr="007B200F">
        <w:rPr>
          <w:b/>
          <w:sz w:val="28"/>
          <w:szCs w:val="28"/>
        </w:rPr>
        <w:t>.</w:t>
      </w:r>
      <w:r w:rsidR="00675190" w:rsidRPr="00BB7943">
        <w:rPr>
          <w:sz w:val="28"/>
          <w:szCs w:val="28"/>
        </w:rPr>
        <w:t xml:space="preserve"> Настоящее решение вступает в силу на следующий день после дня его официального опубликования (обнародования) </w:t>
      </w:r>
      <w:r w:rsidR="00840D49">
        <w:rPr>
          <w:sz w:val="28"/>
          <w:szCs w:val="28"/>
        </w:rPr>
        <w:t xml:space="preserve">на официальном сайте Каларского муниципального округа Забайкальского края. </w:t>
      </w:r>
    </w:p>
    <w:p w:rsidR="0070177A" w:rsidRDefault="0070177A" w:rsidP="00BB7943">
      <w:pPr>
        <w:pStyle w:val="afa"/>
        <w:spacing w:before="0" w:beforeAutospacing="0" w:after="0" w:afterAutospacing="0"/>
        <w:ind w:right="-2"/>
        <w:rPr>
          <w:sz w:val="28"/>
          <w:szCs w:val="28"/>
        </w:rPr>
      </w:pPr>
    </w:p>
    <w:p w:rsidR="00956708" w:rsidRDefault="00956708" w:rsidP="00BB7943">
      <w:pPr>
        <w:pStyle w:val="afa"/>
        <w:spacing w:before="0" w:beforeAutospacing="0" w:after="0" w:afterAutospacing="0"/>
        <w:ind w:right="-2"/>
        <w:rPr>
          <w:sz w:val="28"/>
          <w:szCs w:val="28"/>
        </w:rPr>
      </w:pPr>
    </w:p>
    <w:p w:rsidR="00956708" w:rsidRPr="00BB7943" w:rsidRDefault="00956708" w:rsidP="00BB7943">
      <w:pPr>
        <w:pStyle w:val="afa"/>
        <w:spacing w:before="0" w:beforeAutospacing="0" w:after="0" w:afterAutospacing="0"/>
        <w:ind w:right="-2"/>
        <w:rPr>
          <w:sz w:val="28"/>
          <w:szCs w:val="28"/>
        </w:rPr>
      </w:pPr>
    </w:p>
    <w:p w:rsidR="00913736" w:rsidRPr="00913736" w:rsidRDefault="00913736" w:rsidP="00913736">
      <w:pPr>
        <w:tabs>
          <w:tab w:val="left" w:pos="1089"/>
        </w:tabs>
        <w:jc w:val="both"/>
        <w:rPr>
          <w:rFonts w:ascii="Times New Roman" w:hAnsi="Times New Roman"/>
          <w:sz w:val="28"/>
        </w:rPr>
      </w:pPr>
      <w:proofErr w:type="gramStart"/>
      <w:r w:rsidRPr="00913736">
        <w:rPr>
          <w:rFonts w:ascii="Times New Roman" w:hAnsi="Times New Roman"/>
          <w:sz w:val="28"/>
        </w:rPr>
        <w:t>Исполняющий</w:t>
      </w:r>
      <w:proofErr w:type="gramEnd"/>
      <w:r w:rsidRPr="00913736">
        <w:rPr>
          <w:rFonts w:ascii="Times New Roman" w:hAnsi="Times New Roman"/>
          <w:sz w:val="28"/>
        </w:rPr>
        <w:t xml:space="preserve"> обязанности </w:t>
      </w:r>
    </w:p>
    <w:p w:rsidR="00913736" w:rsidRPr="00913736" w:rsidRDefault="00913736" w:rsidP="00913736">
      <w:pPr>
        <w:tabs>
          <w:tab w:val="left" w:pos="1089"/>
          <w:tab w:val="left" w:pos="5145"/>
        </w:tabs>
        <w:jc w:val="both"/>
        <w:rPr>
          <w:rFonts w:ascii="Times New Roman" w:hAnsi="Times New Roman"/>
          <w:sz w:val="28"/>
        </w:rPr>
      </w:pPr>
      <w:r w:rsidRPr="00913736">
        <w:rPr>
          <w:rFonts w:ascii="Times New Roman" w:hAnsi="Times New Roman"/>
          <w:sz w:val="28"/>
        </w:rPr>
        <w:t xml:space="preserve">главы Каларского </w:t>
      </w:r>
      <w:proofErr w:type="gramStart"/>
      <w:r w:rsidRPr="00913736">
        <w:rPr>
          <w:rFonts w:ascii="Times New Roman" w:hAnsi="Times New Roman"/>
          <w:sz w:val="28"/>
        </w:rPr>
        <w:t>муниципального</w:t>
      </w:r>
      <w:proofErr w:type="gramEnd"/>
      <w:r w:rsidRPr="00913736">
        <w:rPr>
          <w:rFonts w:ascii="Times New Roman" w:hAnsi="Times New Roman"/>
          <w:sz w:val="28"/>
        </w:rPr>
        <w:t xml:space="preserve"> </w:t>
      </w:r>
      <w:r w:rsidRPr="00913736">
        <w:rPr>
          <w:rFonts w:ascii="Times New Roman" w:hAnsi="Times New Roman"/>
          <w:sz w:val="28"/>
        </w:rPr>
        <w:tab/>
      </w:r>
    </w:p>
    <w:p w:rsidR="00697317" w:rsidRPr="00BB7943" w:rsidRDefault="00913736" w:rsidP="00913736">
      <w:pPr>
        <w:tabs>
          <w:tab w:val="left" w:pos="1089"/>
        </w:tabs>
        <w:jc w:val="both"/>
        <w:rPr>
          <w:i/>
          <w:sz w:val="28"/>
          <w:szCs w:val="28"/>
        </w:rPr>
      </w:pPr>
      <w:r w:rsidRPr="00913736">
        <w:rPr>
          <w:rFonts w:ascii="Times New Roman" w:hAnsi="Times New Roman"/>
          <w:sz w:val="28"/>
        </w:rPr>
        <w:t xml:space="preserve">округа Забайкальского края </w:t>
      </w:r>
      <w:r w:rsidRPr="00913736">
        <w:rPr>
          <w:rFonts w:ascii="Times New Roman" w:hAnsi="Times New Roman"/>
          <w:sz w:val="28"/>
        </w:rPr>
        <w:tab/>
      </w:r>
      <w:r w:rsidRPr="00913736">
        <w:rPr>
          <w:rFonts w:ascii="Times New Roman" w:hAnsi="Times New Roman"/>
          <w:sz w:val="28"/>
        </w:rPr>
        <w:tab/>
      </w:r>
      <w:r w:rsidRPr="00913736">
        <w:rPr>
          <w:rFonts w:ascii="Times New Roman" w:hAnsi="Times New Roman"/>
          <w:sz w:val="28"/>
        </w:rPr>
        <w:tab/>
      </w:r>
      <w:r w:rsidRPr="00913736">
        <w:rPr>
          <w:rFonts w:ascii="Times New Roman" w:hAnsi="Times New Roman"/>
          <w:sz w:val="28"/>
        </w:rPr>
        <w:tab/>
      </w:r>
      <w:r w:rsidRPr="00913736">
        <w:rPr>
          <w:rFonts w:ascii="Times New Roman" w:hAnsi="Times New Roman"/>
          <w:sz w:val="28"/>
        </w:rPr>
        <w:tab/>
      </w:r>
      <w:r w:rsidRPr="00913736">
        <w:rPr>
          <w:rFonts w:ascii="Times New Roman" w:hAnsi="Times New Roman"/>
          <w:sz w:val="28"/>
        </w:rPr>
        <w:tab/>
      </w:r>
      <w:r w:rsidRPr="00913736">
        <w:rPr>
          <w:rFonts w:ascii="Times New Roman" w:hAnsi="Times New Roman"/>
          <w:sz w:val="28"/>
        </w:rPr>
        <w:tab/>
        <w:t>П.В. Романов</w:t>
      </w:r>
      <w:bookmarkStart w:id="0" w:name="_GoBack"/>
      <w:bookmarkEnd w:id="0"/>
      <w:r w:rsidR="00697317" w:rsidRPr="00BB7943">
        <w:rPr>
          <w:i/>
          <w:sz w:val="28"/>
          <w:szCs w:val="28"/>
        </w:rPr>
        <w:br w:type="page"/>
      </w:r>
    </w:p>
    <w:p w:rsidR="00AF3FC7" w:rsidRPr="00AF3FC7" w:rsidRDefault="00AF3FC7" w:rsidP="00AF3FC7">
      <w:pPr>
        <w:ind w:left="4536" w:right="-2"/>
        <w:jc w:val="center"/>
        <w:rPr>
          <w:rFonts w:ascii="Times New Roman" w:hAnsi="Times New Roman"/>
          <w:bCs/>
          <w:sz w:val="28"/>
          <w:szCs w:val="28"/>
        </w:rPr>
      </w:pPr>
      <w:r w:rsidRPr="00AF3FC7">
        <w:rPr>
          <w:rFonts w:ascii="Times New Roman" w:hAnsi="Times New Roman"/>
          <w:bCs/>
          <w:sz w:val="28"/>
          <w:szCs w:val="28"/>
        </w:rPr>
        <w:lastRenderedPageBreak/>
        <w:t>УТВЕРЖДЕНО</w:t>
      </w:r>
    </w:p>
    <w:p w:rsidR="00AF3FC7" w:rsidRPr="00AF3FC7" w:rsidRDefault="00AF3FC7" w:rsidP="00AF3FC7">
      <w:pPr>
        <w:ind w:left="4536"/>
        <w:jc w:val="center"/>
        <w:rPr>
          <w:rFonts w:ascii="Times New Roman" w:hAnsi="Times New Roman"/>
          <w:i/>
          <w:sz w:val="28"/>
          <w:szCs w:val="28"/>
        </w:rPr>
      </w:pPr>
      <w:r w:rsidRPr="00AF3FC7">
        <w:rPr>
          <w:rFonts w:ascii="Times New Roman" w:hAnsi="Times New Roman"/>
          <w:sz w:val="28"/>
          <w:szCs w:val="28"/>
        </w:rPr>
        <w:t xml:space="preserve">Решением Совета Каларского муниципального округа Забайкальского края </w:t>
      </w:r>
    </w:p>
    <w:p w:rsidR="00AF3FC7" w:rsidRPr="00AF3FC7" w:rsidRDefault="00AF3FC7" w:rsidP="00AF3FC7">
      <w:pPr>
        <w:ind w:left="4536"/>
        <w:jc w:val="center"/>
        <w:rPr>
          <w:rFonts w:ascii="Times New Roman" w:hAnsi="Times New Roman"/>
          <w:sz w:val="28"/>
          <w:szCs w:val="28"/>
        </w:rPr>
      </w:pPr>
      <w:r w:rsidRPr="00A4169C">
        <w:rPr>
          <w:rFonts w:ascii="Times New Roman" w:hAnsi="Times New Roman"/>
          <w:sz w:val="28"/>
          <w:szCs w:val="28"/>
        </w:rPr>
        <w:t xml:space="preserve">от </w:t>
      </w:r>
      <w:r w:rsidR="00A4169C" w:rsidRPr="00A4169C">
        <w:rPr>
          <w:rFonts w:ascii="Times New Roman" w:hAnsi="Times New Roman"/>
          <w:sz w:val="28"/>
          <w:szCs w:val="28"/>
        </w:rPr>
        <w:t>29</w:t>
      </w:r>
      <w:r w:rsidRPr="00A4169C">
        <w:rPr>
          <w:rFonts w:ascii="Times New Roman" w:hAnsi="Times New Roman"/>
          <w:sz w:val="28"/>
          <w:szCs w:val="28"/>
        </w:rPr>
        <w:t xml:space="preserve"> ноября 2021 года №</w:t>
      </w:r>
      <w:r w:rsidR="00A4169C" w:rsidRPr="00A4169C">
        <w:rPr>
          <w:rFonts w:ascii="Times New Roman" w:hAnsi="Times New Roman"/>
          <w:sz w:val="28"/>
          <w:szCs w:val="28"/>
        </w:rPr>
        <w:t xml:space="preserve"> 153</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165071" w:rsidRPr="00495D5F" w:rsidRDefault="00495D5F" w:rsidP="00495D5F">
      <w:pPr>
        <w:pStyle w:val="afa"/>
        <w:spacing w:before="0" w:beforeAutospacing="0" w:after="0" w:afterAutospacing="0"/>
        <w:ind w:right="-2"/>
        <w:jc w:val="center"/>
        <w:rPr>
          <w:sz w:val="28"/>
          <w:szCs w:val="28"/>
        </w:rPr>
      </w:pPr>
      <w:r>
        <w:rPr>
          <w:b/>
          <w:bCs/>
          <w:sz w:val="28"/>
          <w:szCs w:val="28"/>
        </w:rPr>
        <w:t>Каларского муниципального округа Забайкальского округа</w:t>
      </w:r>
    </w:p>
    <w:p w:rsidR="00EC627D" w:rsidRDefault="00EC627D" w:rsidP="00BB7943">
      <w:pPr>
        <w:pStyle w:val="ConsPlusNormal"/>
        <w:ind w:right="-2" w:firstLine="0"/>
        <w:jc w:val="center"/>
        <w:rPr>
          <w:b/>
          <w:sz w:val="28"/>
        </w:rPr>
      </w:pP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EF20BA">
        <w:rPr>
          <w:sz w:val="28"/>
          <w:szCs w:val="28"/>
        </w:rPr>
        <w:t xml:space="preserve">Настоящее </w:t>
      </w:r>
      <w:r w:rsidR="00EF20BA" w:rsidRPr="00BB7943">
        <w:rPr>
          <w:sz w:val="28"/>
          <w:szCs w:val="28"/>
        </w:rPr>
        <w:t>Положение устанавливает порядок организации и осуществления муниципального земельного контроля на территории</w:t>
      </w:r>
      <w:r w:rsidR="00840D49">
        <w:rPr>
          <w:i/>
          <w:sz w:val="28"/>
          <w:szCs w:val="28"/>
        </w:rPr>
        <w:t xml:space="preserve"> </w:t>
      </w:r>
      <w:r w:rsidR="00840D49">
        <w:rPr>
          <w:sz w:val="28"/>
          <w:szCs w:val="28"/>
        </w:rPr>
        <w:t>Каларского муниципального округа Забайкальского края</w:t>
      </w:r>
      <w:r w:rsidRPr="00BB7943">
        <w:rPr>
          <w:i/>
          <w:sz w:val="28"/>
          <w:szCs w:val="28"/>
        </w:rPr>
        <w:t>.</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1.2. </w:t>
      </w:r>
      <w:r w:rsidR="00EF20BA" w:rsidRPr="00113BBD">
        <w:rPr>
          <w:sz w:val="28"/>
          <w:szCs w:val="28"/>
        </w:rPr>
        <w:t>Органом местного самоуправления</w:t>
      </w:r>
      <w:r w:rsidR="00EF20BA">
        <w:rPr>
          <w:sz w:val="28"/>
          <w:szCs w:val="28"/>
        </w:rPr>
        <w:t xml:space="preserve"> Каларского муниципального округа Забайкальского края</w:t>
      </w:r>
      <w:r w:rsidR="00EF20BA" w:rsidRPr="00113BBD">
        <w:rPr>
          <w:sz w:val="28"/>
          <w:szCs w:val="28"/>
        </w:rPr>
        <w:t xml:space="preserve">, уполномоченным на осуществление муниципального </w:t>
      </w:r>
      <w:r w:rsidR="001B7C0F">
        <w:rPr>
          <w:sz w:val="28"/>
          <w:szCs w:val="28"/>
        </w:rPr>
        <w:t xml:space="preserve">земельного </w:t>
      </w:r>
      <w:r w:rsidR="00EF20BA" w:rsidRPr="00113BBD">
        <w:rPr>
          <w:sz w:val="28"/>
          <w:szCs w:val="28"/>
        </w:rPr>
        <w:t>контроля, является администрация</w:t>
      </w:r>
      <w:r w:rsidR="0070177A">
        <w:rPr>
          <w:i/>
          <w:sz w:val="28"/>
          <w:szCs w:val="28"/>
        </w:rPr>
        <w:t xml:space="preserve"> </w:t>
      </w:r>
      <w:r w:rsidR="0070177A">
        <w:rPr>
          <w:sz w:val="28"/>
          <w:szCs w:val="28"/>
        </w:rPr>
        <w:t>Каларского муниципального округа Забайкальского края</w:t>
      </w:r>
      <w:r w:rsidRPr="00BB7943">
        <w:rPr>
          <w:sz w:val="28"/>
          <w:szCs w:val="28"/>
        </w:rPr>
        <w:t>.</w:t>
      </w:r>
    </w:p>
    <w:p w:rsidR="00EF1BA7" w:rsidRPr="00BB7943" w:rsidRDefault="007052C0" w:rsidP="00EF20BA">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sz w:val="28"/>
          <w:szCs w:val="28"/>
        </w:rPr>
        <w:t xml:space="preserve">1.3. Должностными лицами, уполномоченными на осуществление муниципального земельного контроля (далее – инспекторы) являются сотрудники </w:t>
      </w:r>
      <w:r w:rsidR="0070177A">
        <w:rPr>
          <w:rFonts w:ascii="Times New Roman" w:hAnsi="Times New Roman"/>
          <w:sz w:val="28"/>
          <w:szCs w:val="28"/>
        </w:rPr>
        <w:t xml:space="preserve">отдела имущественных и земельных отношений администрации </w:t>
      </w:r>
      <w:r w:rsidR="0070177A" w:rsidRPr="008B43D4">
        <w:rPr>
          <w:rFonts w:ascii="Times New Roman" w:hAnsi="Times New Roman"/>
          <w:sz w:val="28"/>
          <w:szCs w:val="28"/>
        </w:rPr>
        <w:t>Каларского муниципального округа Забайкальского края</w:t>
      </w:r>
      <w:r w:rsidRPr="00BB7943">
        <w:rPr>
          <w:rFonts w:ascii="Times New Roman" w:hAnsi="Times New Roman"/>
          <w:sz w:val="28"/>
          <w:szCs w:val="28"/>
        </w:rPr>
        <w:t>.</w:t>
      </w:r>
      <w:r w:rsidR="00EF1BA7" w:rsidRPr="00EF20BA">
        <w:rPr>
          <w:rFonts w:ascii="Times New Roman" w:hAnsi="Times New Roman"/>
          <w:color w:val="auto"/>
          <w:sz w:val="28"/>
        </w:rPr>
        <w:t xml:space="preserve">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w:t>
      </w:r>
      <w:r w:rsidR="0065472E" w:rsidRPr="00BB7943">
        <w:rPr>
          <w:sz w:val="28"/>
          <w:szCs w:val="28"/>
        </w:rPr>
        <w:t xml:space="preserve">земельного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 xml:space="preserve">Предметом муниципального </w:t>
      </w:r>
      <w:r w:rsidR="006943BE" w:rsidRPr="00BB7943">
        <w:rPr>
          <w:rFonts w:ascii="Times New Roman" w:hAnsi="Times New Roman"/>
          <w:sz w:val="28"/>
        </w:rPr>
        <w:t xml:space="preserve">земельного </w:t>
      </w:r>
      <w:r w:rsidR="0024234A" w:rsidRPr="00BB7943">
        <w:rPr>
          <w:rFonts w:ascii="Times New Roman" w:hAnsi="Times New Roman"/>
          <w:sz w:val="28"/>
        </w:rPr>
        <w:t>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 xml:space="preserve">Объектами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lastRenderedPageBreak/>
        <w:t>3) </w:t>
      </w:r>
      <w:r w:rsidR="0024234A" w:rsidRPr="00BB7943">
        <w:rPr>
          <w:sz w:val="28"/>
        </w:rPr>
        <w:t xml:space="preserve">объекты земельных отношений, </w:t>
      </w:r>
      <w:r w:rsidR="0024234A" w:rsidRPr="00BB7943">
        <w:rPr>
          <w:sz w:val="28"/>
          <w:szCs w:val="28"/>
        </w:rPr>
        <w:t>расположенные в границах</w:t>
      </w:r>
      <w:r w:rsidR="008B43D4">
        <w:rPr>
          <w:i/>
          <w:sz w:val="28"/>
          <w:szCs w:val="28"/>
        </w:rPr>
        <w:t xml:space="preserve"> </w:t>
      </w:r>
      <w:r w:rsidR="008B43D4">
        <w:rPr>
          <w:sz w:val="28"/>
          <w:szCs w:val="28"/>
        </w:rPr>
        <w:t>Каларского муниципального округа Забайкальского края.</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земельного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2) информационной системы </w:t>
      </w:r>
      <w:r w:rsidRPr="00BB7943">
        <w:rPr>
          <w:rFonts w:ascii="Times New Roman" w:hAnsi="Times New Roman"/>
          <w:color w:val="auto"/>
          <w:sz w:val="28"/>
          <w:szCs w:val="28"/>
        </w:rPr>
        <w:t xml:space="preserve">(подсистемы государственной информационной системы) </w:t>
      </w:r>
      <w:r w:rsidRPr="00BB7943">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твления муниципального земельного</w:t>
      </w:r>
      <w:r w:rsidRPr="00BB7943">
        <w:rPr>
          <w:sz w:val="28"/>
          <w:szCs w:val="28"/>
        </w:rPr>
        <w:t xml:space="preserve"> 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твлении муниципального земельного</w:t>
      </w:r>
      <w:r w:rsidRPr="00BB7943">
        <w:rPr>
          <w:sz w:val="28"/>
          <w:szCs w:val="28"/>
        </w:rPr>
        <w:t xml:space="preserve"> 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 xml:space="preserve">1.12. К отношениям, связанным с осуществлением муниципального </w:t>
      </w:r>
      <w:r w:rsidR="00A11155" w:rsidRPr="00BB7943">
        <w:rPr>
          <w:sz w:val="28"/>
          <w:szCs w:val="28"/>
        </w:rPr>
        <w:t xml:space="preserve">земельного </w:t>
      </w:r>
      <w:r w:rsidRPr="00BB7943">
        <w:rPr>
          <w:sz w:val="28"/>
          <w:szCs w:val="28"/>
        </w:rPr>
        <w:t>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 xml:space="preserve">Муниципальный </w:t>
      </w:r>
      <w:r w:rsidR="005065E8" w:rsidRPr="00BB7943">
        <w:rPr>
          <w:rFonts w:ascii="Times New Roman" w:hAnsi="Times New Roman"/>
          <w:sz w:val="28"/>
        </w:rPr>
        <w:t xml:space="preserve">земельный </w:t>
      </w:r>
      <w:r w:rsidRPr="00BB7943">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2.2. В целях управления рисками причинения вреда (ущерба) при осуществлении муниципального </w:t>
      </w:r>
      <w:r w:rsidR="00960574" w:rsidRPr="00BB7943">
        <w:rPr>
          <w:rFonts w:ascii="Times New Roman" w:hAnsi="Times New Roman"/>
          <w:sz w:val="28"/>
        </w:rPr>
        <w:t xml:space="preserve">земельного </w:t>
      </w:r>
      <w:r w:rsidRPr="00BB7943">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земельного 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D2546C">
        <w:rPr>
          <w:rFonts w:ascii="Times New Roman" w:hAnsi="Times New Roman"/>
          <w:sz w:val="28"/>
        </w:rPr>
        <w:t>1</w:t>
      </w:r>
      <w:r w:rsidR="0024234A" w:rsidRPr="00BB7943">
        <w:rPr>
          <w:rFonts w:ascii="Times New Roman" w:hAnsi="Times New Roman"/>
          <w:sz w:val="28"/>
        </w:rPr>
        <w:t xml:space="preserve">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0024234A" w:rsidRPr="00BB7943">
        <w:rPr>
          <w:rFonts w:ascii="Times New Roman" w:hAnsi="Times New Roman"/>
          <w:sz w:val="28"/>
        </w:rPr>
        <w:t xml:space="preserve"> (ущерба)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 xml:space="preserve">обязательных требований, проверяемых в рамках осуществления муниципального </w:t>
      </w:r>
      <w:r w:rsidRPr="00BB7943">
        <w:rPr>
          <w:rFonts w:ascii="Times New Roman" w:hAnsi="Times New Roman"/>
          <w:sz w:val="28"/>
        </w:rPr>
        <w:t xml:space="preserve">земельного </w:t>
      </w:r>
      <w:r w:rsidR="0024234A" w:rsidRPr="00BB7943">
        <w:rPr>
          <w:rFonts w:ascii="Times New Roman" w:hAnsi="Times New Roman"/>
          <w:sz w:val="28"/>
        </w:rPr>
        <w:t>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D2546C">
        <w:rPr>
          <w:rFonts w:ascii="Times New Roman" w:hAnsi="Times New Roman"/>
          <w:sz w:val="28"/>
        </w:rPr>
        <w:t>2</w:t>
      </w:r>
      <w:r w:rsidR="0024234A" w:rsidRPr="00BB7943">
        <w:rPr>
          <w:rFonts w:ascii="Times New Roman" w:hAnsi="Times New Roman"/>
          <w:sz w:val="28"/>
        </w:rPr>
        <w:t xml:space="preserve">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w:t>
      </w:r>
      <w:proofErr w:type="gramStart"/>
      <w:r w:rsidR="00D2546C">
        <w:rPr>
          <w:rFonts w:ascii="Times New Roman" w:hAnsi="Times New Roman"/>
          <w:sz w:val="28"/>
        </w:rPr>
        <w:t>,</w:t>
      </w:r>
      <w:proofErr w:type="gramEnd"/>
      <w:r w:rsidR="0024234A" w:rsidRPr="00BB7943">
        <w:rPr>
          <w:rFonts w:ascii="Times New Roman" w:hAnsi="Times New Roman"/>
          <w:sz w:val="28"/>
        </w:rPr>
        <w:t xml:space="preserve"> если объект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BB7943">
        <w:rPr>
          <w:rFonts w:ascii="Times New Roman" w:hAnsi="Times New Roman"/>
          <w:sz w:val="28"/>
        </w:rPr>
        <w:t xml:space="preserve">земельного </w:t>
      </w:r>
      <w:r w:rsidR="0024234A" w:rsidRPr="00BB7943">
        <w:rPr>
          <w:rFonts w:ascii="Times New Roman" w:hAnsi="Times New Roman"/>
          <w:sz w:val="28"/>
        </w:rPr>
        <w:t>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6A4787" w:rsidRPr="00AF3FC7" w:rsidRDefault="007D6B07" w:rsidP="00D2546C">
      <w:pPr>
        <w:pStyle w:val="a8"/>
        <w:widowControl/>
        <w:tabs>
          <w:tab w:val="left" w:pos="1134"/>
        </w:tabs>
        <w:ind w:left="0" w:firstLine="709"/>
        <w:jc w:val="both"/>
        <w:rPr>
          <w:rFonts w:ascii="Times New Roman" w:hAnsi="Times New Roman"/>
          <w:b/>
          <w:sz w:val="28"/>
        </w:rPr>
      </w:pPr>
      <w:r w:rsidRPr="00D2546C">
        <w:rPr>
          <w:rFonts w:ascii="Times New Roman" w:hAnsi="Times New Roman"/>
          <w:sz w:val="28"/>
        </w:rPr>
        <w:t>2.9. </w:t>
      </w:r>
      <w:r w:rsidR="0024234A" w:rsidRPr="00D2546C">
        <w:rPr>
          <w:rFonts w:ascii="Times New Roman" w:hAnsi="Times New Roman"/>
          <w:sz w:val="28"/>
        </w:rPr>
        <w:t xml:space="preserve">Перечни земельных участков с указанием категорий риска размещаются на официальном сайте </w:t>
      </w:r>
      <w:r w:rsidR="00D2546C" w:rsidRPr="00D2546C">
        <w:rPr>
          <w:rFonts w:ascii="Times New Roman" w:hAnsi="Times New Roman"/>
          <w:sz w:val="28"/>
          <w:szCs w:val="28"/>
        </w:rPr>
        <w:t>органов местного самоуправления</w:t>
      </w:r>
      <w:r w:rsidR="00D2546C" w:rsidRPr="00D2546C">
        <w:rPr>
          <w:rFonts w:ascii="Times New Roman" w:hAnsi="Times New Roman"/>
          <w:i/>
          <w:sz w:val="28"/>
          <w:szCs w:val="28"/>
        </w:rPr>
        <w:t xml:space="preserve"> </w:t>
      </w:r>
      <w:r w:rsidR="00D2546C" w:rsidRPr="00D2546C">
        <w:rPr>
          <w:rFonts w:ascii="Times New Roman" w:hAnsi="Times New Roman"/>
          <w:sz w:val="28"/>
          <w:szCs w:val="28"/>
        </w:rPr>
        <w:t>Каларского муниципального округа Забайкальского края</w:t>
      </w:r>
      <w:r w:rsidR="00D2546C" w:rsidRPr="00D2546C">
        <w:rPr>
          <w:rFonts w:ascii="Times New Roman" w:hAnsi="Times New Roman"/>
          <w:i/>
          <w:sz w:val="28"/>
          <w:szCs w:val="28"/>
        </w:rPr>
        <w:t xml:space="preserve"> </w:t>
      </w:r>
      <w:r w:rsidR="00D2546C" w:rsidRPr="00D2546C">
        <w:rPr>
          <w:rFonts w:ascii="Times New Roman" w:hAnsi="Times New Roman"/>
          <w:sz w:val="28"/>
          <w:szCs w:val="28"/>
        </w:rPr>
        <w:t xml:space="preserve">в информационно-телекоммуникационной сети «Интернет» по адресу </w:t>
      </w:r>
      <w:hyperlink r:id="rId10" w:history="1">
        <w:r w:rsidR="00D2546C" w:rsidRPr="00AF3FC7">
          <w:rPr>
            <w:rStyle w:val="aa"/>
            <w:rFonts w:ascii="Times New Roman" w:hAnsi="Times New Roman"/>
            <w:color w:val="auto"/>
            <w:sz w:val="28"/>
            <w:szCs w:val="28"/>
          </w:rPr>
          <w:t>https://kalarskiy.75.ru/</w:t>
        </w:r>
      </w:hyperlink>
    </w:p>
    <w:p w:rsidR="00D2546C" w:rsidRDefault="00D2546C" w:rsidP="001E2FE8">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w:t>
      </w:r>
      <w:r w:rsidRPr="00BB7943">
        <w:rPr>
          <w:sz w:val="28"/>
          <w:szCs w:val="28"/>
        </w:rPr>
        <w:lastRenderedPageBreak/>
        <w:t>охраняемым законом ценностям (далее – Программа профилактики), утверждаемой постановлением администрации</w:t>
      </w:r>
      <w:r w:rsidRPr="00BB7943">
        <w:rPr>
          <w:i/>
          <w:sz w:val="28"/>
          <w:szCs w:val="28"/>
        </w:rPr>
        <w:t xml:space="preserve"> </w:t>
      </w:r>
      <w:r w:rsidR="008B43D4">
        <w:rPr>
          <w:sz w:val="28"/>
          <w:szCs w:val="28"/>
        </w:rPr>
        <w:t>Каларского муниципального округа Забайкальского края.</w:t>
      </w:r>
    </w:p>
    <w:p w:rsidR="00FC2FDF" w:rsidRPr="00BB7943" w:rsidRDefault="00FC2FDF" w:rsidP="00FC2FDF">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Pr="00113BBD">
        <w:rPr>
          <w:sz w:val="28"/>
          <w:szCs w:val="28"/>
        </w:rPr>
        <w:t>органов местного самоуправления</w:t>
      </w:r>
      <w:r>
        <w:rPr>
          <w:sz w:val="28"/>
          <w:szCs w:val="28"/>
        </w:rPr>
        <w:t xml:space="preserve"> Каларского муниципального округа Забайкальского края</w:t>
      </w:r>
      <w:r>
        <w:rPr>
          <w:i/>
          <w:sz w:val="28"/>
          <w:szCs w:val="28"/>
        </w:rPr>
        <w:t xml:space="preserve"> </w:t>
      </w:r>
      <w:r w:rsidRPr="00BB7943">
        <w:rPr>
          <w:sz w:val="28"/>
          <w:szCs w:val="28"/>
        </w:rPr>
        <w:t>в информационно-телекоммуникационной сети «Интернет».</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земельного </w:t>
      </w:r>
      <w:r w:rsidR="0024234A" w:rsidRPr="00BB7943">
        <w:rPr>
          <w:rFonts w:ascii="Times New Roman" w:hAnsi="Times New Roman"/>
          <w:sz w:val="28"/>
        </w:rPr>
        <w:t>контроля Контрольный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proofErr w:type="gramStart"/>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w:t>
      </w:r>
      <w:r w:rsidR="00FC2FDF">
        <w:rPr>
          <w:sz w:val="28"/>
          <w:szCs w:val="28"/>
        </w:rPr>
        <w:t xml:space="preserve">Каларского муниципального округа Забайкальского края </w:t>
      </w:r>
      <w:r w:rsidRPr="00BB7943">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земельного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наименование 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 xml:space="preserve">дату и номер </w:t>
      </w:r>
      <w:r w:rsidR="008B43D4" w:rsidRPr="00BB7943">
        <w:rPr>
          <w:sz w:val="28"/>
          <w:szCs w:val="28"/>
        </w:rPr>
        <w:t>предостережения,</w:t>
      </w:r>
      <w:r w:rsidRPr="00BB7943">
        <w:rPr>
          <w:sz w:val="28"/>
          <w:szCs w:val="28"/>
        </w:rPr>
        <w:t xml:space="preserve">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 xml:space="preserve">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w:t>
      </w:r>
      <w:r w:rsidRPr="00BB7943">
        <w:rPr>
          <w:sz w:val="28"/>
          <w:szCs w:val="28"/>
        </w:rPr>
        <w:lastRenderedPageBreak/>
        <w:t>(при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По итогам рассмотрения 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w:t>
      </w:r>
      <w:r w:rsidR="00D2546C">
        <w:rPr>
          <w:sz w:val="28"/>
          <w:szCs w:val="28"/>
        </w:rPr>
        <w:t>,</w:t>
      </w:r>
      <w:r w:rsidR="005B78F8" w:rsidRPr="00BB7943">
        <w:rPr>
          <w:sz w:val="28"/>
          <w:szCs w:val="28"/>
        </w:rPr>
        <w:t xml:space="preserve">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008B43D4">
        <w:rPr>
          <w:sz w:val="28"/>
          <w:szCs w:val="28"/>
        </w:rPr>
        <w:t>в случае непринятия</w:t>
      </w:r>
      <w:r w:rsidRPr="00BB7943">
        <w:rPr>
          <w:sz w:val="28"/>
          <w:szCs w:val="28"/>
        </w:rPr>
        <w:t xml:space="preserve">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 xml:space="preserve">Консультирование контролируемых лиц и их представителей осуществляется по вопросам, связанным с организацией и осуществлением </w:t>
      </w:r>
      <w:r w:rsidR="0024234A" w:rsidRPr="00BB7943">
        <w:rPr>
          <w:sz w:val="28"/>
        </w:rPr>
        <w:lastRenderedPageBreak/>
        <w:t xml:space="preserve">муниципального </w:t>
      </w:r>
      <w:r w:rsidR="00E71B78" w:rsidRPr="00BB7943">
        <w:rPr>
          <w:sz w:val="28"/>
        </w:rPr>
        <w:t xml:space="preserve">земельного </w:t>
      </w:r>
      <w:r w:rsidR="0024234A" w:rsidRPr="00BB7943">
        <w:rPr>
          <w:sz w:val="28"/>
        </w:rPr>
        <w:t>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4) порядка обжалования решений Контрольного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 xml:space="preserve">посредством размещения на официальном сайте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1) порядок обжалования решений Контрольного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земельного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AF3FC7"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72 </w:t>
      </w:r>
      <w:r w:rsidRPr="00AF3FC7">
        <w:rPr>
          <w:sz w:val="28"/>
          <w:szCs w:val="28"/>
        </w:rPr>
        <w:t>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(надзорного) мероприятия принимается решение контрольного органа, подписанное руководителем контрольного органа (далее – решение о проведении контрольного (надзорного)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3)</w:t>
      </w:r>
      <w:r w:rsidR="001B68B4" w:rsidRPr="00BB7943">
        <w:rPr>
          <w:sz w:val="28"/>
          <w:szCs w:val="28"/>
        </w:rPr>
        <w:t xml:space="preserve"> </w:t>
      </w:r>
      <w:r w:rsidRPr="00BB7943">
        <w:rPr>
          <w:sz w:val="28"/>
          <w:szCs w:val="28"/>
        </w:rPr>
        <w:t>основание проведения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proofErr w:type="gramStart"/>
      <w:r w:rsidRPr="00BB7943">
        <w:rPr>
          <w:sz w:val="28"/>
          <w:szCs w:val="28"/>
        </w:rPr>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proofErr w:type="gramStart"/>
      <w:r w:rsidRPr="00BB7943">
        <w:rPr>
          <w:sz w:val="28"/>
          <w:szCs w:val="28"/>
        </w:rPr>
        <w:t>8)</w:t>
      </w:r>
      <w:r w:rsidR="009D4B8C" w:rsidRPr="00BB7943">
        <w:rPr>
          <w:sz w:val="28"/>
          <w:szCs w:val="28"/>
        </w:rPr>
        <w:t> </w:t>
      </w:r>
      <w:r w:rsidRPr="00BB7943">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(надзорных) действий, совершаемых в рамках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(надзорного)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иные сведения, если это предусмотрено Положением.</w:t>
      </w:r>
    </w:p>
    <w:p w:rsidR="0024234A" w:rsidRPr="00BB7943" w:rsidRDefault="00AB3975" w:rsidP="00BB7943">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w:t>
      </w:r>
      <w:r w:rsidR="00805C97" w:rsidRPr="00BB7943">
        <w:rPr>
          <w:sz w:val="28"/>
        </w:rPr>
        <w:t xml:space="preserve">земельный </w:t>
      </w:r>
      <w:r w:rsidR="0024234A" w:rsidRPr="00BB7943">
        <w:rPr>
          <w:sz w:val="28"/>
        </w:rPr>
        <w:t>контроль осуществляется Контрольным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BB7943">
      <w:pPr>
        <w:pStyle w:val="ConsPlusNormal"/>
        <w:ind w:firstLine="709"/>
        <w:jc w:val="both"/>
        <w:rPr>
          <w:sz w:val="28"/>
        </w:rPr>
      </w:pPr>
      <w:r w:rsidRPr="00BB7943">
        <w:rPr>
          <w:sz w:val="28"/>
        </w:rPr>
        <w:t xml:space="preserve">1) при взаимодействии с контролируемыми лицами: </w:t>
      </w:r>
    </w:p>
    <w:p w:rsidR="001B68B4" w:rsidRPr="00BB7943" w:rsidRDefault="001B68B4" w:rsidP="00BB7943">
      <w:pPr>
        <w:pStyle w:val="ConsPlusNormal"/>
        <w:ind w:firstLine="709"/>
        <w:jc w:val="both"/>
        <w:rPr>
          <w:sz w:val="28"/>
        </w:rPr>
      </w:pPr>
      <w:r w:rsidRPr="00BB7943">
        <w:rPr>
          <w:sz w:val="28"/>
        </w:rPr>
        <w:t xml:space="preserve">- </w:t>
      </w:r>
      <w:r w:rsidR="0024234A" w:rsidRPr="00BB7943">
        <w:rPr>
          <w:sz w:val="28"/>
        </w:rPr>
        <w:t>документарн</w:t>
      </w:r>
      <w:r w:rsidRPr="00BB7943">
        <w:rPr>
          <w:sz w:val="28"/>
        </w:rPr>
        <w:t>ая проверка,</w:t>
      </w:r>
    </w:p>
    <w:p w:rsidR="0024234A" w:rsidRPr="00BB7943" w:rsidRDefault="001B68B4" w:rsidP="00BB7943">
      <w:pPr>
        <w:pStyle w:val="ConsPlusNormal"/>
        <w:ind w:firstLine="709"/>
        <w:jc w:val="both"/>
        <w:rPr>
          <w:sz w:val="28"/>
        </w:rPr>
      </w:pPr>
      <w:r w:rsidRPr="00BB7943">
        <w:rPr>
          <w:sz w:val="28"/>
        </w:rPr>
        <w:t>- 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w:t>
      </w:r>
      <w:r w:rsidR="001E2FE8">
        <w:rPr>
          <w:sz w:val="28"/>
        </w:rPr>
        <w:t xml:space="preserve"> </w:t>
      </w: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w:t>
      </w:r>
      <w:r w:rsidRPr="00BB7943">
        <w:rPr>
          <w:sz w:val="28"/>
        </w:rPr>
        <w:t xml:space="preserve">земельного </w:t>
      </w:r>
      <w:r w:rsidR="0024234A" w:rsidRPr="00BB7943">
        <w:rPr>
          <w:sz w:val="28"/>
        </w:rPr>
        <w:t xml:space="preserve">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lastRenderedPageBreak/>
        <w:t>4.5. 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 xml:space="preserve">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4234A" w:rsidRPr="00BB7943">
        <w:rPr>
          <w:rFonts w:ascii="Times New Roman" w:hAnsi="Times New Roman"/>
          <w:color w:val="auto"/>
          <w:sz w:val="28"/>
        </w:rPr>
        <w:t>проводятся Контрольным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 xml:space="preserve">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BB794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 xml:space="preserve">Контрольные </w:t>
      </w:r>
      <w:r w:rsidR="00880325" w:rsidRPr="00BB7943">
        <w:rPr>
          <w:rFonts w:ascii="Times New Roman" w:hAnsi="Times New Roman"/>
          <w:sz w:val="28"/>
        </w:rPr>
        <w:t xml:space="preserve">(надзорные) </w:t>
      </w:r>
      <w:r w:rsidR="0024234A" w:rsidRPr="00BB7943">
        <w:rPr>
          <w:rFonts w:ascii="Times New Roman" w:hAnsi="Times New Roman"/>
          <w:color w:val="auto"/>
          <w:sz w:val="28"/>
        </w:rPr>
        <w:t>мероприятия проводятся инспекторами, указанными в решении Контрольного органа о проведении контрольного мероприятия.</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BB7943">
        <w:rPr>
          <w:rFonts w:ascii="Times New Roman" w:hAnsi="Times New Roman"/>
          <w:sz w:val="28"/>
        </w:rPr>
        <w:lastRenderedPageBreak/>
        <w:t>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w:t>
      </w:r>
      <w:proofErr w:type="gramStart"/>
      <w:r w:rsidR="00E42E4E">
        <w:rPr>
          <w:rFonts w:ascii="Times New Roman" w:hAnsi="Times New Roman"/>
          <w:sz w:val="28"/>
        </w:rPr>
        <w:t>,</w:t>
      </w:r>
      <w:proofErr w:type="gramEnd"/>
      <w:r w:rsidRPr="00BB7943">
        <w:rPr>
          <w:rFonts w:ascii="Times New Roman" w:hAnsi="Times New Roman"/>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 xml:space="preserve">незамедлительно принять предусмотренные законодательством Российской Федерации меры по недопущению причинения вреда (ущерба) </w:t>
      </w:r>
      <w:r w:rsidR="0024234A" w:rsidRPr="00BB7943">
        <w:rPr>
          <w:rFonts w:ascii="Times New Roman" w:hAnsi="Times New Roman"/>
          <w:color w:val="auto"/>
          <w:sz w:val="28"/>
        </w:rPr>
        <w:lastRenderedPageBreak/>
        <w:t>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в 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C612DE">
        <w:rPr>
          <w:sz w:val="28"/>
        </w:rPr>
        <w:t>3</w:t>
      </w:r>
      <w:r w:rsidR="0024234A" w:rsidRPr="00BB7943">
        <w:rPr>
          <w:sz w:val="28"/>
        </w:rPr>
        <w:t xml:space="preserve">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w:t>
      </w:r>
      <w:r w:rsidR="0024234A" w:rsidRPr="00BB7943">
        <w:rPr>
          <w:sz w:val="28"/>
          <w:szCs w:val="28"/>
        </w:rPr>
        <w:lastRenderedPageBreak/>
        <w:t>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 xml:space="preserve">Плановые контрольные </w:t>
      </w:r>
      <w:r w:rsidR="00880325" w:rsidRPr="00BB7943">
        <w:rPr>
          <w:rFonts w:ascii="Times New Roman" w:hAnsi="Times New Roman" w:cs="Times New Roman"/>
          <w:sz w:val="28"/>
        </w:rPr>
        <w:t xml:space="preserve">(надзорные) </w:t>
      </w:r>
      <w:r w:rsidR="0024234A" w:rsidRPr="00BB7943">
        <w:rPr>
          <w:rFonts w:ascii="Times New Roman" w:hAnsi="Times New Roman" w:cs="Times New Roman"/>
          <w:sz w:val="28"/>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D33158"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D33158"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3) выездное обследование</w:t>
      </w:r>
      <w:r w:rsidR="0024234A" w:rsidRPr="00BB7943">
        <w:rPr>
          <w:rFonts w:ascii="Times New Roman" w:hAnsi="Times New Roman"/>
          <w:sz w:val="28"/>
        </w:rPr>
        <w:t>.</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 xml:space="preserve">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w:t>
      </w:r>
      <w:r w:rsidR="00880325" w:rsidRPr="00BB7943">
        <w:rPr>
          <w:rFonts w:ascii="Times New Roman" w:hAnsi="Times New Roman"/>
          <w:sz w:val="28"/>
        </w:rPr>
        <w:t xml:space="preserve">(надзорные) </w:t>
      </w:r>
      <w:r w:rsidR="0024234A" w:rsidRPr="00BB7943">
        <w:rPr>
          <w:rFonts w:ascii="Times New Roman" w:hAnsi="Times New Roman"/>
          <w:sz w:val="28"/>
        </w:rPr>
        <w:t xml:space="preserve">мероприятия проводятся в виде документарных и выездных </w:t>
      </w:r>
      <w:r w:rsidR="00D33158">
        <w:rPr>
          <w:rFonts w:ascii="Times New Roman" w:hAnsi="Times New Roman"/>
          <w:sz w:val="28"/>
        </w:rPr>
        <w:t>проверок, выездного обследования.</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 xml:space="preserve">Внеплановые контрольные </w:t>
      </w:r>
      <w:r w:rsidR="00880325" w:rsidRPr="00BB7943">
        <w:rPr>
          <w:sz w:val="28"/>
        </w:rPr>
        <w:t xml:space="preserve">(надзорные) </w:t>
      </w:r>
      <w:r w:rsidRPr="00BB7943">
        <w:rPr>
          <w:sz w:val="28"/>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w:t>
      </w:r>
      <w:r w:rsidR="00D756B0" w:rsidRPr="00BB7943">
        <w:rPr>
          <w:sz w:val="28"/>
          <w:szCs w:val="28"/>
        </w:rPr>
        <w:t xml:space="preserve">(надзорное) </w:t>
      </w:r>
      <w:r w:rsidR="0024234A" w:rsidRPr="00BB7943">
        <w:rPr>
          <w:sz w:val="28"/>
          <w:szCs w:val="28"/>
        </w:rPr>
        <w:t>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lastRenderedPageBreak/>
        <w:t>5. </w:t>
      </w:r>
      <w:r w:rsidRPr="00BB7943">
        <w:rPr>
          <w:b/>
          <w:bCs/>
          <w:sz w:val="28"/>
          <w:szCs w:val="28"/>
        </w:rPr>
        <w:t xml:space="preserve"> Контрольные (надзорные)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proofErr w:type="gramStart"/>
      <w:r w:rsidR="0024234A" w:rsidRPr="00BB7943">
        <w:rPr>
          <w:rFonts w:ascii="Times New Roman" w:hAnsi="Times New Roman"/>
          <w:sz w:val="28"/>
          <w:szCs w:val="28"/>
        </w:rPr>
        <w:t xml:space="preserve">Под документарной проверкой понимается контрольное </w:t>
      </w:r>
      <w:r w:rsidR="009539C6" w:rsidRPr="00BB7943">
        <w:rPr>
          <w:rFonts w:ascii="Times New Roman" w:hAnsi="Times New Roman"/>
          <w:sz w:val="28"/>
          <w:szCs w:val="28"/>
        </w:rPr>
        <w:t xml:space="preserve">(надзорное) </w:t>
      </w:r>
      <w:r w:rsidR="0024234A" w:rsidRPr="00BB7943">
        <w:rPr>
          <w:rFonts w:ascii="Times New Roman" w:hAnsi="Times New Roman"/>
          <w:sz w:val="28"/>
          <w:szCs w:val="28"/>
        </w:rPr>
        <w:t>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контролируемому лицу информации Контрольного органа:</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о</w:t>
      </w:r>
      <w:r w:rsidRPr="00BB7943">
        <w:rPr>
          <w:rFonts w:ascii="Times New Roman" w:hAnsi="Times New Roman"/>
          <w:sz w:val="28"/>
        </w:rPr>
        <w:t xml:space="preserve"> </w:t>
      </w:r>
      <w:r w:rsidR="0024234A"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63291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w:t>
      </w:r>
      <w:r w:rsidR="0024234A"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BB7943">
        <w:rPr>
          <w:rFonts w:ascii="Times New Roman" w:hAnsi="Times New Roman"/>
          <w:sz w:val="28"/>
        </w:rPr>
        <w:t xml:space="preserve">земельного </w:t>
      </w:r>
      <w:r w:rsidR="0024234A" w:rsidRPr="00BB7943">
        <w:rPr>
          <w:rFonts w:ascii="Times New Roman" w:hAnsi="Times New Roman"/>
          <w:sz w:val="28"/>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w:t>
      </w:r>
      <w:r w:rsidR="00D33158">
        <w:rPr>
          <w:rFonts w:ascii="Times New Roman" w:hAnsi="Times New Roman"/>
          <w:sz w:val="28"/>
        </w:rPr>
        <w:t>,</w:t>
      </w:r>
      <w:r w:rsidR="0024234A" w:rsidRPr="00BB7943">
        <w:rPr>
          <w:rFonts w:ascii="Times New Roman" w:hAnsi="Times New Roman"/>
          <w:sz w:val="28"/>
        </w:rPr>
        <w:t xml:space="preserve"> совершаемых в ходе документарной проверки:</w:t>
      </w:r>
    </w:p>
    <w:p w:rsidR="0024234A" w:rsidRPr="00BB7943" w:rsidRDefault="0024234A" w:rsidP="00BB7943">
      <w:pPr>
        <w:pStyle w:val="ConsPlusNormal"/>
        <w:ind w:firstLine="709"/>
        <w:jc w:val="both"/>
        <w:rPr>
          <w:sz w:val="28"/>
        </w:rPr>
      </w:pPr>
      <w:bookmarkStart w:id="1"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1"/>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lastRenderedPageBreak/>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 xml:space="preserve">направляет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7943">
        <w:rPr>
          <w:rFonts w:ascii="Times New Roman" w:hAnsi="Times New Roman" w:cs="Times New Roman"/>
          <w:sz w:val="28"/>
        </w:rPr>
        <w:t>истребуемые</w:t>
      </w:r>
      <w:proofErr w:type="spellEnd"/>
      <w:r w:rsidRPr="00BB7943">
        <w:rPr>
          <w:rFonts w:ascii="Times New Roman" w:hAnsi="Times New Roman" w:cs="Times New Roman"/>
          <w:sz w:val="28"/>
        </w:rPr>
        <w:t xml:space="preserve">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Оформление акта производится по месту нахождения Контрольного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24234A" w:rsidRPr="00BB7943">
        <w:rPr>
          <w:sz w:val="28"/>
        </w:rPr>
        <w:t>Акт направляется Контрольным органом контролируемому лицу в срок не позднее пяти</w:t>
      </w:r>
      <w:r w:rsidR="0024234A" w:rsidRPr="00BB7943">
        <w:rPr>
          <w:sz w:val="28"/>
          <w:vertAlign w:val="superscript"/>
        </w:rPr>
        <w:t>10</w:t>
      </w:r>
      <w:r w:rsidR="0024234A" w:rsidRPr="00BB7943">
        <w:rPr>
          <w:sz w:val="28"/>
        </w:rPr>
        <w:t xml:space="preserve"> рабочих дней после окончания документарной проверки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w:t>
      </w:r>
      <w:r w:rsidR="00327489" w:rsidRPr="00BB7943">
        <w:rPr>
          <w:rFonts w:ascii="Times New Roman" w:hAnsi="Times New Roman"/>
          <w:sz w:val="28"/>
        </w:rPr>
        <w:t> </w:t>
      </w:r>
      <w:r w:rsidR="0024234A" w:rsidRPr="00BB794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BB7943">
        <w:rPr>
          <w:rStyle w:val="a5"/>
          <w:rFonts w:ascii="Times New Roman" w:hAnsi="Times New Roman"/>
          <w:sz w:val="28"/>
        </w:rPr>
        <w:t xml:space="preserve"> </w:t>
      </w:r>
    </w:p>
    <w:p w:rsidR="0024234A" w:rsidRPr="00BB7943" w:rsidRDefault="001B6C0E" w:rsidP="00BB7943">
      <w:pPr>
        <w:pStyle w:val="ConsPlusNormal"/>
        <w:ind w:firstLine="709"/>
        <w:jc w:val="both"/>
        <w:rPr>
          <w:sz w:val="28"/>
        </w:rPr>
      </w:pPr>
      <w:r w:rsidRPr="00BB7943">
        <w:rPr>
          <w:sz w:val="28"/>
        </w:rPr>
        <w:t>5.2.2. </w:t>
      </w:r>
      <w:r w:rsidR="0024234A" w:rsidRPr="00BB794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w:t>
      </w:r>
      <w:r w:rsidR="0024234A" w:rsidRPr="00BB7943">
        <w:rPr>
          <w:rFonts w:ascii="Times New Roman" w:hAnsi="Times New Roman" w:cs="Times New Roman"/>
          <w:sz w:val="28"/>
          <w:szCs w:val="28"/>
        </w:rPr>
        <w:lastRenderedPageBreak/>
        <w:t xml:space="preserve">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 xml:space="preserve">настоящего Положения место и совершения необходимых контрольных действий, предусмотренных в рамках иного вида контрольных </w:t>
      </w:r>
      <w:r w:rsidR="00BF5B1B" w:rsidRPr="00BB7943">
        <w:rPr>
          <w:rFonts w:ascii="Times New Roman" w:hAnsi="Times New Roman" w:cs="Times New Roman"/>
          <w:sz w:val="28"/>
          <w:szCs w:val="28"/>
        </w:rPr>
        <w:t>(надзорных)</w:t>
      </w:r>
      <w:r w:rsidR="0024234A" w:rsidRPr="00BB7943">
        <w:rPr>
          <w:rFonts w:ascii="Times New Roman" w:hAnsi="Times New Roman" w:cs="Times New Roman"/>
          <w:sz w:val="28"/>
          <w:szCs w:val="28"/>
        </w:rPr>
        <w:t xml:space="preserve">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2"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2"/>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lastRenderedPageBreak/>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 xml:space="preserve">Представление контролируемым лицом </w:t>
      </w:r>
      <w:proofErr w:type="spellStart"/>
      <w:r w:rsidR="0024234A" w:rsidRPr="00BB7943">
        <w:rPr>
          <w:sz w:val="28"/>
        </w:rPr>
        <w:t>истребуемых</w:t>
      </w:r>
      <w:proofErr w:type="spellEnd"/>
      <w:r w:rsidR="0024234A" w:rsidRPr="00BB7943">
        <w:rPr>
          <w:sz w:val="28"/>
        </w:rPr>
        <w:t xml:space="preserve">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rFonts w:ascii="Times New Roman" w:hAnsi="Times New Roman"/>
          <w:sz w:val="28"/>
        </w:rPr>
        <w:t>деятельности</w:t>
      </w:r>
      <w:proofErr w:type="gramEnd"/>
      <w:r w:rsidR="0024234A" w:rsidRPr="00BB794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4"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Контрольный орган информацию </w:t>
      </w:r>
      <w:r w:rsidR="003D3EE4" w:rsidRPr="00BB7943">
        <w:rPr>
          <w:rFonts w:ascii="Times New Roman" w:hAnsi="Times New Roman"/>
          <w:b/>
          <w:sz w:val="28"/>
          <w:szCs w:val="28"/>
        </w:rPr>
        <w:br/>
        <w:t>о невозможности присутствия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w:t>
      </w:r>
      <w:r w:rsidR="00FE475D">
        <w:rPr>
          <w:sz w:val="28"/>
          <w:szCs w:val="28"/>
        </w:rPr>
        <w:t xml:space="preserve"> </w:t>
      </w:r>
      <w:r w:rsidR="003D3EE4" w:rsidRPr="00BB7943">
        <w:rPr>
          <w:sz w:val="28"/>
          <w:szCs w:val="28"/>
        </w:rPr>
        <w:t>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(надзорного)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w:t>
      </w:r>
      <w:r w:rsidR="00655700">
        <w:rPr>
          <w:sz w:val="28"/>
          <w:szCs w:val="28"/>
        </w:rPr>
        <w:t xml:space="preserve"> </w:t>
      </w:r>
      <w:r w:rsidR="003D3EE4" w:rsidRPr="00BB7943">
        <w:rPr>
          <w:sz w:val="28"/>
          <w:szCs w:val="28"/>
        </w:rPr>
        <w:t>Информация о невозможности присутствия при проведении контрольного (надзорного)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860289"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lastRenderedPageBreak/>
        <w:t>7</w:t>
      </w:r>
      <w:r w:rsidR="003D3EE4" w:rsidRPr="00BB7943">
        <w:rPr>
          <w:b/>
          <w:sz w:val="28"/>
          <w:szCs w:val="28"/>
        </w:rPr>
        <w:t>.Оформление результатов мероприятий</w:t>
      </w:r>
    </w:p>
    <w:p w:rsidR="003D3EE4" w:rsidRPr="00BB7943" w:rsidRDefault="003D3EE4" w:rsidP="00BB7943">
      <w:pPr>
        <w:pStyle w:val="afa"/>
        <w:spacing w:before="0" w:beforeAutospacing="0" w:after="0" w:afterAutospacing="0"/>
        <w:ind w:firstLine="709"/>
        <w:contextualSpacing/>
        <w:jc w:val="center"/>
        <w:rPr>
          <w:b/>
          <w:sz w:val="28"/>
          <w:szCs w:val="28"/>
        </w:rPr>
      </w:pPr>
      <w:r w:rsidRPr="00BB7943">
        <w:rPr>
          <w:b/>
          <w:sz w:val="28"/>
          <w:szCs w:val="28"/>
        </w:rPr>
        <w:t xml:space="preserve">по муниципальному </w:t>
      </w:r>
      <w:r w:rsidR="00077D1F" w:rsidRPr="00BB7943">
        <w:rPr>
          <w:b/>
          <w:sz w:val="28"/>
          <w:szCs w:val="28"/>
        </w:rPr>
        <w:t xml:space="preserve">земельному </w:t>
      </w:r>
      <w:r w:rsidRPr="00BB7943">
        <w:rPr>
          <w:b/>
          <w:sz w:val="28"/>
          <w:szCs w:val="28"/>
        </w:rPr>
        <w:t>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(надзорного)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w:t>
      </w:r>
      <w:r w:rsidR="00655700">
        <w:rPr>
          <w:sz w:val="28"/>
          <w:szCs w:val="28"/>
        </w:rPr>
        <w:t xml:space="preserve"> </w:t>
      </w:r>
      <w:r w:rsidR="003D3EE4" w:rsidRPr="00BB7943">
        <w:rPr>
          <w:sz w:val="28"/>
          <w:szCs w:val="28"/>
        </w:rPr>
        <w:t>Контролируемое лицо или его представитель знакомится с содержанием акта на месте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3" w:name="p1207"/>
      <w:bookmarkEnd w:id="3"/>
      <w:r w:rsidRPr="00BB7943">
        <w:rPr>
          <w:sz w:val="28"/>
          <w:szCs w:val="28"/>
        </w:rPr>
        <w:t>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w:t>
      </w:r>
      <w:r w:rsidR="00655700">
        <w:rPr>
          <w:sz w:val="28"/>
          <w:szCs w:val="28"/>
        </w:rPr>
        <w:t xml:space="preserve"> </w:t>
      </w:r>
      <w:r w:rsidR="003D3EE4" w:rsidRPr="00BB7943">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4" w:name="p1212"/>
      <w:bookmarkEnd w:id="4"/>
      <w:r w:rsidRPr="00BB7943">
        <w:rPr>
          <w:sz w:val="28"/>
          <w:szCs w:val="28"/>
        </w:rPr>
        <w:t>7</w:t>
      </w:r>
      <w:r w:rsidR="003D3EE4" w:rsidRPr="00BB7943">
        <w:rPr>
          <w:sz w:val="28"/>
          <w:szCs w:val="28"/>
        </w:rPr>
        <w:t>.6.</w:t>
      </w:r>
      <w:r w:rsidR="00655700">
        <w:rPr>
          <w:sz w:val="28"/>
          <w:szCs w:val="28"/>
        </w:rPr>
        <w:t xml:space="preserve"> </w:t>
      </w:r>
      <w:r w:rsidR="003D3EE4" w:rsidRPr="00BB7943">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w:t>
      </w:r>
      <w:r w:rsidR="00655700">
        <w:rPr>
          <w:sz w:val="28"/>
          <w:szCs w:val="28"/>
        </w:rPr>
        <w:t xml:space="preserve"> </w:t>
      </w:r>
      <w:r w:rsidR="003D3EE4" w:rsidRPr="00BB7943">
        <w:rPr>
          <w:sz w:val="28"/>
          <w:szCs w:val="28"/>
        </w:rPr>
        <w:t>В случае поступления в контрольный орган возражений,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л консультаций рассматривается К</w:t>
      </w:r>
      <w:r w:rsidRPr="00BB7943">
        <w:rPr>
          <w:sz w:val="28"/>
          <w:szCs w:val="28"/>
        </w:rPr>
        <w:t>онтрольным органом при принятии решения по результатам проведения контрольного (надзорного)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w:t>
      </w:r>
      <w:r w:rsidR="00077D1F" w:rsidRPr="00BB7943">
        <w:rPr>
          <w:sz w:val="28"/>
          <w:szCs w:val="28"/>
        </w:rPr>
        <w:t xml:space="preserve">зорных) 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w:t>
      </w:r>
      <w:r w:rsidR="00655700">
        <w:rPr>
          <w:sz w:val="28"/>
          <w:szCs w:val="28"/>
        </w:rPr>
        <w:t xml:space="preserve"> </w:t>
      </w:r>
      <w:proofErr w:type="gramStart"/>
      <w:r w:rsidR="003D3EE4" w:rsidRPr="00BB7943">
        <w:rPr>
          <w:sz w:val="28"/>
          <w:szCs w:val="28"/>
        </w:rPr>
        <w:t>Решения, принятые по результатам контрольного (надзорного)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земельного</w:t>
      </w:r>
      <w:r w:rsidR="003D3EE4" w:rsidRPr="00BB7943">
        <w:rPr>
          <w:sz w:val="28"/>
          <w:szCs w:val="28"/>
        </w:rPr>
        <w:t xml:space="preserve"> контроля, подлежат отмене в соответствии со статьей 91 Федерального закона № 248-ФЗ.</w:t>
      </w:r>
      <w:proofErr w:type="gramEnd"/>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077D1F" w:rsidRPr="00BB7943">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B20826"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.1</w:t>
      </w:r>
      <w:r w:rsidR="00FE475D">
        <w:rPr>
          <w:rFonts w:ascii="Times New Roman" w:hAnsi="Times New Roman"/>
          <w:sz w:val="28"/>
        </w:rPr>
        <w:t xml:space="preserve">. </w:t>
      </w:r>
      <w:r w:rsidR="00D33158">
        <w:rPr>
          <w:rFonts w:ascii="Times New Roman" w:hAnsi="Times New Roman"/>
          <w:sz w:val="28"/>
        </w:rPr>
        <w:t>Д</w:t>
      </w:r>
      <w:r w:rsidR="0024234A" w:rsidRPr="00BB7943">
        <w:rPr>
          <w:rFonts w:ascii="Times New Roman" w:hAnsi="Times New Roman"/>
          <w:sz w:val="28"/>
        </w:rPr>
        <w:t>осудебн</w:t>
      </w:r>
      <w:r w:rsidR="00D33158">
        <w:rPr>
          <w:rFonts w:ascii="Times New Roman" w:hAnsi="Times New Roman"/>
          <w:sz w:val="28"/>
        </w:rPr>
        <w:t xml:space="preserve">ый порядок </w:t>
      </w:r>
      <w:r w:rsidR="00B20826">
        <w:rPr>
          <w:rFonts w:ascii="Times New Roman" w:hAnsi="Times New Roman"/>
          <w:sz w:val="28"/>
        </w:rPr>
        <w:t>подачи жалоб при осуществлении муниципального контроля не применяется.</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lastRenderedPageBreak/>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земельного </w:t>
      </w:r>
      <w:r w:rsidRPr="00BB7943">
        <w:rPr>
          <w:rFonts w:ascii="Times New Roman" w:hAnsi="Times New Roman"/>
          <w:sz w:val="28"/>
        </w:rPr>
        <w:t xml:space="preserve">контроля </w:t>
      </w:r>
      <w:bookmarkStart w:id="5" w:name="_Hlk73956884"/>
      <w:r w:rsidRPr="00BB7943">
        <w:rPr>
          <w:rFonts w:ascii="Times New Roman" w:hAnsi="Times New Roman"/>
          <w:sz w:val="28"/>
        </w:rPr>
        <w:t>и их целевые значения, индикативные показатели</w:t>
      </w:r>
      <w:bookmarkEnd w:id="5"/>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00C612DE">
        <w:rPr>
          <w:rFonts w:ascii="Times New Roman" w:hAnsi="Times New Roman"/>
          <w:sz w:val="28"/>
        </w:rPr>
        <w:t>4</w:t>
      </w:r>
      <w:r w:rsidRPr="00BB7943">
        <w:rPr>
          <w:rFonts w:ascii="Times New Roman" w:hAnsi="Times New Roman"/>
          <w:sz w:val="28"/>
        </w:rPr>
        <w:t xml:space="preserve"> к настоящему Положению.</w:t>
      </w:r>
    </w:p>
    <w:p w:rsidR="00D756B0" w:rsidRPr="00BB7943" w:rsidRDefault="00D756B0" w:rsidP="00BB7943">
      <w:pPr>
        <w:pStyle w:val="afa"/>
        <w:spacing w:before="0" w:beforeAutospacing="0" w:after="0" w:afterAutospacing="0"/>
        <w:ind w:left="-709" w:right="-2" w:firstLine="851"/>
        <w:contextualSpacing/>
        <w:jc w:val="both"/>
        <w:rPr>
          <w:sz w:val="26"/>
          <w:szCs w:val="26"/>
        </w:rP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3E29C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ПРИЛОЖЕНИЕ №</w:t>
      </w:r>
      <w:r w:rsidR="0024234A" w:rsidRPr="00BB7943">
        <w:rPr>
          <w:rFonts w:ascii="Times New Roman" w:hAnsi="Times New Roman"/>
          <w:color w:val="auto"/>
          <w:sz w:val="28"/>
          <w:szCs w:val="28"/>
        </w:rPr>
        <w:t xml:space="preserve"> 1</w:t>
      </w:r>
    </w:p>
    <w:p w:rsidR="0024234A"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3E29C8" w:rsidRPr="00BB7943" w:rsidRDefault="0024234A"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w:t>
      </w:r>
      <w:r w:rsidR="003E29C8" w:rsidRPr="00BB7943">
        <w:rPr>
          <w:rFonts w:ascii="Times New Roman" w:hAnsi="Times New Roman"/>
          <w:color w:val="auto"/>
          <w:sz w:val="28"/>
          <w:szCs w:val="28"/>
        </w:rPr>
        <w:t>на территории</w:t>
      </w:r>
    </w:p>
    <w:p w:rsidR="003E29C8" w:rsidRPr="00BB7943" w:rsidRDefault="00F94580" w:rsidP="00BB7943">
      <w:pPr>
        <w:widowControl/>
        <w:ind w:left="5103"/>
        <w:jc w:val="center"/>
        <w:rPr>
          <w:rFonts w:ascii="Times New Roman" w:hAnsi="Times New Roman"/>
          <w:i/>
          <w:color w:val="auto"/>
          <w:sz w:val="28"/>
          <w:szCs w:val="28"/>
        </w:rPr>
      </w:pPr>
      <w:r w:rsidRPr="00F94580">
        <w:rPr>
          <w:rFonts w:ascii="Times New Roman" w:hAnsi="Times New Roman"/>
          <w:sz w:val="28"/>
          <w:szCs w:val="28"/>
        </w:rPr>
        <w:t>Каларского муниципального округа Забайкальского края</w:t>
      </w:r>
      <w:r>
        <w:rPr>
          <w:rFonts w:ascii="Times New Roman" w:hAnsi="Times New Roman"/>
          <w:i/>
          <w:color w:val="auto"/>
          <w:sz w:val="28"/>
          <w:szCs w:val="28"/>
        </w:rPr>
        <w:t xml:space="preserve"> </w:t>
      </w:r>
    </w:p>
    <w:p w:rsidR="0024234A" w:rsidRPr="00BB7943" w:rsidRDefault="0024234A" w:rsidP="00BB7943">
      <w:pPr>
        <w:pStyle w:val="afa"/>
        <w:spacing w:before="0" w:beforeAutospacing="0" w:after="0" w:afterAutospacing="0"/>
        <w:ind w:left="10206" w:right="-2" w:firstLine="1"/>
        <w:jc w:val="center"/>
        <w:rPr>
          <w:sz w:val="28"/>
        </w:rPr>
      </w:pPr>
    </w:p>
    <w:p w:rsidR="00BB7943" w:rsidRPr="00BB7943" w:rsidRDefault="00BB7943" w:rsidP="00514CE3">
      <w:pPr>
        <w:pStyle w:val="ConsPlusNormal"/>
        <w:ind w:firstLine="0"/>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gramStart"/>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AF3FC7">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C612DE">
        <w:rPr>
          <w:rFonts w:ascii="Times New Roman" w:hAnsi="Times New Roman"/>
          <w:color w:val="auto"/>
          <w:sz w:val="28"/>
          <w:szCs w:val="28"/>
        </w:rPr>
        <w:t>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1A3448" w:rsidRPr="00BB7943" w:rsidRDefault="001A3448" w:rsidP="001A3448">
      <w:pPr>
        <w:widowControl/>
        <w:ind w:left="5103"/>
        <w:jc w:val="center"/>
        <w:rPr>
          <w:rFonts w:ascii="Times New Roman" w:hAnsi="Times New Roman"/>
          <w:i/>
          <w:color w:val="auto"/>
          <w:sz w:val="28"/>
          <w:szCs w:val="28"/>
        </w:rPr>
      </w:pPr>
      <w:r w:rsidRPr="00F94580">
        <w:rPr>
          <w:rFonts w:ascii="Times New Roman" w:hAnsi="Times New Roman"/>
          <w:sz w:val="28"/>
          <w:szCs w:val="28"/>
        </w:rPr>
        <w:t>Каларского муниципального округа Забайкальского края</w:t>
      </w:r>
      <w:r>
        <w:rPr>
          <w:rFonts w:ascii="Times New Roman" w:hAnsi="Times New Roman"/>
          <w:i/>
          <w:color w:val="auto"/>
          <w:sz w:val="28"/>
          <w:szCs w:val="28"/>
        </w:rPr>
        <w:t xml:space="preserve"> </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AF3FC7">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C612DE">
        <w:rPr>
          <w:rFonts w:ascii="Times New Roman" w:hAnsi="Times New Roman"/>
          <w:color w:val="auto"/>
          <w:sz w:val="28"/>
          <w:szCs w:val="28"/>
        </w:rPr>
        <w:t>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1A3448" w:rsidRPr="00BB7943" w:rsidRDefault="001A3448" w:rsidP="001A3448">
      <w:pPr>
        <w:widowControl/>
        <w:ind w:left="5103"/>
        <w:jc w:val="center"/>
        <w:rPr>
          <w:rFonts w:ascii="Times New Roman" w:hAnsi="Times New Roman"/>
          <w:i/>
          <w:color w:val="auto"/>
          <w:sz w:val="28"/>
          <w:szCs w:val="28"/>
        </w:rPr>
      </w:pPr>
      <w:r w:rsidRPr="00F94580">
        <w:rPr>
          <w:rFonts w:ascii="Times New Roman" w:hAnsi="Times New Roman"/>
          <w:sz w:val="28"/>
          <w:szCs w:val="28"/>
        </w:rPr>
        <w:t>Каларского муниципального округа Забайкальского края</w:t>
      </w:r>
      <w:r>
        <w:rPr>
          <w:rFonts w:ascii="Times New Roman" w:hAnsi="Times New Roman"/>
          <w:i/>
          <w:color w:val="auto"/>
          <w:sz w:val="28"/>
          <w:szCs w:val="28"/>
        </w:rPr>
        <w:t xml:space="preserve"> </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24234A" w:rsidP="00BB7943">
      <w:pPr>
        <w:pStyle w:val="ConsPlusNormal"/>
        <w:ind w:firstLine="0"/>
        <w:jc w:val="right"/>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6" w:name="Par320"/>
      <w:bookmarkEnd w:id="6"/>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proofErr w:type="gramStart"/>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roofErr w:type="gramEnd"/>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C612DE" w:rsidP="00AF3FC7">
      <w:pPr>
        <w:widowControl/>
        <w:ind w:left="5103"/>
        <w:jc w:val="center"/>
        <w:rPr>
          <w:rFonts w:ascii="Times New Roman" w:hAnsi="Times New Roman"/>
          <w:color w:val="auto"/>
          <w:sz w:val="28"/>
          <w:szCs w:val="28"/>
        </w:rPr>
      </w:pPr>
      <w:r>
        <w:rPr>
          <w:rFonts w:ascii="Times New Roman" w:hAnsi="Times New Roman"/>
          <w:color w:val="auto"/>
          <w:sz w:val="28"/>
          <w:szCs w:val="28"/>
        </w:rPr>
        <w:lastRenderedPageBreak/>
        <w:t>ПРИЛОЖЕНИЕ № 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1A3448" w:rsidRPr="00BB7943" w:rsidRDefault="001A3448" w:rsidP="001A3448">
      <w:pPr>
        <w:widowControl/>
        <w:ind w:left="5103"/>
        <w:jc w:val="center"/>
        <w:rPr>
          <w:rFonts w:ascii="Times New Roman" w:hAnsi="Times New Roman"/>
          <w:i/>
          <w:color w:val="auto"/>
          <w:sz w:val="28"/>
          <w:szCs w:val="28"/>
        </w:rPr>
      </w:pPr>
      <w:r w:rsidRPr="00F94580">
        <w:rPr>
          <w:rFonts w:ascii="Times New Roman" w:hAnsi="Times New Roman"/>
          <w:sz w:val="28"/>
          <w:szCs w:val="28"/>
        </w:rPr>
        <w:t>Каларского муниципального округа Забайкальского края</w:t>
      </w:r>
      <w:r>
        <w:rPr>
          <w:rFonts w:ascii="Times New Roman" w:hAnsi="Times New Roman"/>
          <w:i/>
          <w:color w:val="auto"/>
          <w:sz w:val="28"/>
          <w:szCs w:val="28"/>
        </w:rPr>
        <w:t xml:space="preserve"> </w:t>
      </w:r>
    </w:p>
    <w:p w:rsidR="00BB7943" w:rsidRPr="00BB7943" w:rsidRDefault="00BB7943" w:rsidP="00BB7943">
      <w:pPr>
        <w:pStyle w:val="a8"/>
        <w:widowControl/>
        <w:tabs>
          <w:tab w:val="left" w:pos="1134"/>
        </w:tabs>
        <w:ind w:left="0"/>
        <w:rPr>
          <w:rFonts w:ascii="Times New Roman" w:hAnsi="Times New Roman"/>
          <w:b/>
          <w:sz w:val="28"/>
          <w:highlight w:val="yellow"/>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(надзорных)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(надзорных)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6D1F72">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p w:rsidR="00B20826" w:rsidRDefault="00B20826">
      <w:pPr>
        <w:widowControl/>
        <w:spacing w:after="200" w:line="276" w:lineRule="auto"/>
        <w:rPr>
          <w:rFonts w:ascii="Times New Roman" w:hAnsi="Times New Roman"/>
          <w:color w:val="auto"/>
          <w:sz w:val="28"/>
          <w:szCs w:val="28"/>
        </w:rPr>
      </w:pPr>
    </w:p>
    <w:sectPr w:rsidR="00B20826" w:rsidSect="00AF3FC7">
      <w:pgSz w:w="11906" w:h="16838"/>
      <w:pgMar w:top="851"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A4" w:rsidRDefault="005F00A4" w:rsidP="0024234A">
      <w:r>
        <w:separator/>
      </w:r>
    </w:p>
  </w:endnote>
  <w:endnote w:type="continuationSeparator" w:id="0">
    <w:p w:rsidR="005F00A4" w:rsidRDefault="005F00A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A4" w:rsidRDefault="005F00A4" w:rsidP="0024234A">
      <w:r>
        <w:separator/>
      </w:r>
    </w:p>
  </w:footnote>
  <w:footnote w:type="continuationSeparator" w:id="0">
    <w:p w:rsidR="005F00A4" w:rsidRDefault="005F00A4"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5A95EA6"/>
    <w:multiLevelType w:val="hybridMultilevel"/>
    <w:tmpl w:val="CF8CABD2"/>
    <w:lvl w:ilvl="0" w:tplc="2B501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046D64"/>
    <w:multiLevelType w:val="hybridMultilevel"/>
    <w:tmpl w:val="444EC5CC"/>
    <w:lvl w:ilvl="0" w:tplc="02420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6"/>
  </w:num>
  <w:num w:numId="3">
    <w:abstractNumId w:val="0"/>
  </w:num>
  <w:num w:numId="4">
    <w:abstractNumId w:val="3"/>
  </w:num>
  <w:num w:numId="5">
    <w:abstractNumId w:val="7"/>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4EC6"/>
    <w:rsid w:val="000151D2"/>
    <w:rsid w:val="00016A7E"/>
    <w:rsid w:val="00017557"/>
    <w:rsid w:val="00031206"/>
    <w:rsid w:val="00031C9C"/>
    <w:rsid w:val="00056B4D"/>
    <w:rsid w:val="00066262"/>
    <w:rsid w:val="000667A1"/>
    <w:rsid w:val="00071DB2"/>
    <w:rsid w:val="00077164"/>
    <w:rsid w:val="00077D1F"/>
    <w:rsid w:val="00093BBE"/>
    <w:rsid w:val="000C2E72"/>
    <w:rsid w:val="000E08E0"/>
    <w:rsid w:val="000E5A5E"/>
    <w:rsid w:val="00107341"/>
    <w:rsid w:val="00111732"/>
    <w:rsid w:val="001645F5"/>
    <w:rsid w:val="00165071"/>
    <w:rsid w:val="00170B8F"/>
    <w:rsid w:val="001726EC"/>
    <w:rsid w:val="001834EA"/>
    <w:rsid w:val="001946A0"/>
    <w:rsid w:val="001A3448"/>
    <w:rsid w:val="001A4046"/>
    <w:rsid w:val="001A7A11"/>
    <w:rsid w:val="001B68B4"/>
    <w:rsid w:val="001B6C0E"/>
    <w:rsid w:val="001B7C0F"/>
    <w:rsid w:val="001E2FE8"/>
    <w:rsid w:val="001E647C"/>
    <w:rsid w:val="001E78AB"/>
    <w:rsid w:val="00204624"/>
    <w:rsid w:val="0024166E"/>
    <w:rsid w:val="0024234A"/>
    <w:rsid w:val="0027617F"/>
    <w:rsid w:val="00282260"/>
    <w:rsid w:val="002900ED"/>
    <w:rsid w:val="002B0003"/>
    <w:rsid w:val="002B72C5"/>
    <w:rsid w:val="002E07A4"/>
    <w:rsid w:val="002F362A"/>
    <w:rsid w:val="00327489"/>
    <w:rsid w:val="00330F99"/>
    <w:rsid w:val="00351767"/>
    <w:rsid w:val="00353DFC"/>
    <w:rsid w:val="00357D6B"/>
    <w:rsid w:val="003668B1"/>
    <w:rsid w:val="00370D72"/>
    <w:rsid w:val="0037541D"/>
    <w:rsid w:val="00383958"/>
    <w:rsid w:val="00387F89"/>
    <w:rsid w:val="003A4D2C"/>
    <w:rsid w:val="003D0A46"/>
    <w:rsid w:val="003D1BD8"/>
    <w:rsid w:val="003D3EE4"/>
    <w:rsid w:val="003E29C8"/>
    <w:rsid w:val="00406AEB"/>
    <w:rsid w:val="004246E9"/>
    <w:rsid w:val="0044447E"/>
    <w:rsid w:val="00455DE7"/>
    <w:rsid w:val="004640B2"/>
    <w:rsid w:val="00464FEA"/>
    <w:rsid w:val="00475626"/>
    <w:rsid w:val="004806E4"/>
    <w:rsid w:val="00490F9B"/>
    <w:rsid w:val="00491930"/>
    <w:rsid w:val="00495D5F"/>
    <w:rsid w:val="00496D0A"/>
    <w:rsid w:val="005065E8"/>
    <w:rsid w:val="00507843"/>
    <w:rsid w:val="00507A52"/>
    <w:rsid w:val="00514CE3"/>
    <w:rsid w:val="005203C1"/>
    <w:rsid w:val="00520912"/>
    <w:rsid w:val="00543765"/>
    <w:rsid w:val="00546C86"/>
    <w:rsid w:val="005B0E8A"/>
    <w:rsid w:val="005B78F8"/>
    <w:rsid w:val="005D1904"/>
    <w:rsid w:val="005E608C"/>
    <w:rsid w:val="005F00A4"/>
    <w:rsid w:val="005F77F4"/>
    <w:rsid w:val="00632915"/>
    <w:rsid w:val="00652F1A"/>
    <w:rsid w:val="0065472E"/>
    <w:rsid w:val="00655700"/>
    <w:rsid w:val="00675190"/>
    <w:rsid w:val="00676E7B"/>
    <w:rsid w:val="0068538F"/>
    <w:rsid w:val="006943BE"/>
    <w:rsid w:val="00697317"/>
    <w:rsid w:val="006A4787"/>
    <w:rsid w:val="006D1F72"/>
    <w:rsid w:val="006E1EF2"/>
    <w:rsid w:val="006E4BFE"/>
    <w:rsid w:val="006F5D91"/>
    <w:rsid w:val="0070177A"/>
    <w:rsid w:val="007052C0"/>
    <w:rsid w:val="00715CA2"/>
    <w:rsid w:val="00762706"/>
    <w:rsid w:val="00766833"/>
    <w:rsid w:val="007833FA"/>
    <w:rsid w:val="00784B01"/>
    <w:rsid w:val="007A2CB0"/>
    <w:rsid w:val="007A7C02"/>
    <w:rsid w:val="007B200F"/>
    <w:rsid w:val="007B7602"/>
    <w:rsid w:val="007C1111"/>
    <w:rsid w:val="007D11E2"/>
    <w:rsid w:val="007D6B07"/>
    <w:rsid w:val="00805C97"/>
    <w:rsid w:val="0080694C"/>
    <w:rsid w:val="00815AA1"/>
    <w:rsid w:val="00823D0C"/>
    <w:rsid w:val="00823EEB"/>
    <w:rsid w:val="00826E27"/>
    <w:rsid w:val="00834FDA"/>
    <w:rsid w:val="0083682D"/>
    <w:rsid w:val="00840D49"/>
    <w:rsid w:val="00852100"/>
    <w:rsid w:val="00860289"/>
    <w:rsid w:val="008768A9"/>
    <w:rsid w:val="00880325"/>
    <w:rsid w:val="00886194"/>
    <w:rsid w:val="008A3078"/>
    <w:rsid w:val="008B3F46"/>
    <w:rsid w:val="008B43D4"/>
    <w:rsid w:val="008B455C"/>
    <w:rsid w:val="008C4539"/>
    <w:rsid w:val="008C5FA8"/>
    <w:rsid w:val="008E21E4"/>
    <w:rsid w:val="008E6562"/>
    <w:rsid w:val="009118CD"/>
    <w:rsid w:val="00913736"/>
    <w:rsid w:val="00915D7C"/>
    <w:rsid w:val="00923E26"/>
    <w:rsid w:val="00925A86"/>
    <w:rsid w:val="00926D49"/>
    <w:rsid w:val="00951454"/>
    <w:rsid w:val="009539C6"/>
    <w:rsid w:val="00956708"/>
    <w:rsid w:val="00960574"/>
    <w:rsid w:val="009656D2"/>
    <w:rsid w:val="009A7988"/>
    <w:rsid w:val="009B01F9"/>
    <w:rsid w:val="009B3548"/>
    <w:rsid w:val="009B7514"/>
    <w:rsid w:val="009D4B8C"/>
    <w:rsid w:val="00A11155"/>
    <w:rsid w:val="00A31AD4"/>
    <w:rsid w:val="00A4169C"/>
    <w:rsid w:val="00A449A7"/>
    <w:rsid w:val="00A531DE"/>
    <w:rsid w:val="00A64B1D"/>
    <w:rsid w:val="00A7083B"/>
    <w:rsid w:val="00A73D78"/>
    <w:rsid w:val="00A74F64"/>
    <w:rsid w:val="00A94920"/>
    <w:rsid w:val="00A97CE1"/>
    <w:rsid w:val="00AA2467"/>
    <w:rsid w:val="00AA7786"/>
    <w:rsid w:val="00AB3975"/>
    <w:rsid w:val="00AF22A5"/>
    <w:rsid w:val="00AF3FC7"/>
    <w:rsid w:val="00B014F1"/>
    <w:rsid w:val="00B144EE"/>
    <w:rsid w:val="00B20826"/>
    <w:rsid w:val="00B26F99"/>
    <w:rsid w:val="00B30D9F"/>
    <w:rsid w:val="00B41731"/>
    <w:rsid w:val="00B51DC5"/>
    <w:rsid w:val="00BB7943"/>
    <w:rsid w:val="00BC602E"/>
    <w:rsid w:val="00BD25E3"/>
    <w:rsid w:val="00BF5B1B"/>
    <w:rsid w:val="00C07250"/>
    <w:rsid w:val="00C17CAF"/>
    <w:rsid w:val="00C32996"/>
    <w:rsid w:val="00C455EA"/>
    <w:rsid w:val="00C612DE"/>
    <w:rsid w:val="00C65B14"/>
    <w:rsid w:val="00CB5FAF"/>
    <w:rsid w:val="00CE21AA"/>
    <w:rsid w:val="00CF399C"/>
    <w:rsid w:val="00CF6FB6"/>
    <w:rsid w:val="00D045A3"/>
    <w:rsid w:val="00D23192"/>
    <w:rsid w:val="00D2546C"/>
    <w:rsid w:val="00D26F3A"/>
    <w:rsid w:val="00D33158"/>
    <w:rsid w:val="00D3435E"/>
    <w:rsid w:val="00D43F04"/>
    <w:rsid w:val="00D5688D"/>
    <w:rsid w:val="00D6041F"/>
    <w:rsid w:val="00D67825"/>
    <w:rsid w:val="00D756B0"/>
    <w:rsid w:val="00D811FA"/>
    <w:rsid w:val="00D85292"/>
    <w:rsid w:val="00D91ABD"/>
    <w:rsid w:val="00DB020A"/>
    <w:rsid w:val="00DE24C2"/>
    <w:rsid w:val="00DE7C14"/>
    <w:rsid w:val="00DF54B2"/>
    <w:rsid w:val="00DF77F8"/>
    <w:rsid w:val="00E115BC"/>
    <w:rsid w:val="00E16A41"/>
    <w:rsid w:val="00E21156"/>
    <w:rsid w:val="00E417D9"/>
    <w:rsid w:val="00E42E4E"/>
    <w:rsid w:val="00E55BA9"/>
    <w:rsid w:val="00E5619D"/>
    <w:rsid w:val="00E71B78"/>
    <w:rsid w:val="00E9100E"/>
    <w:rsid w:val="00E95BA0"/>
    <w:rsid w:val="00EA5BB6"/>
    <w:rsid w:val="00EA6FCB"/>
    <w:rsid w:val="00EB1C0F"/>
    <w:rsid w:val="00EB248C"/>
    <w:rsid w:val="00EC28F2"/>
    <w:rsid w:val="00EC627D"/>
    <w:rsid w:val="00ED36DE"/>
    <w:rsid w:val="00EF1BA7"/>
    <w:rsid w:val="00EF20BA"/>
    <w:rsid w:val="00F17F53"/>
    <w:rsid w:val="00F56FCC"/>
    <w:rsid w:val="00F82ECC"/>
    <w:rsid w:val="00F94580"/>
    <w:rsid w:val="00FC0F40"/>
    <w:rsid w:val="00FC2FDF"/>
    <w:rsid w:val="00FD331F"/>
    <w:rsid w:val="00FD7AAA"/>
    <w:rsid w:val="00FE30FD"/>
    <w:rsid w:val="00FE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semiHidden/>
    <w:unhideWhenUsed/>
    <w:rsid w:val="007B200F"/>
    <w:pPr>
      <w:spacing w:after="120"/>
    </w:pPr>
  </w:style>
  <w:style w:type="character" w:customStyle="1" w:styleId="afc">
    <w:name w:val="Основной текст Знак"/>
    <w:basedOn w:val="a0"/>
    <w:link w:val="afb"/>
    <w:uiPriority w:val="99"/>
    <w:semiHidden/>
    <w:rsid w:val="007B200F"/>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b">
    <w:name w:val="Body Text"/>
    <w:basedOn w:val="a"/>
    <w:link w:val="afc"/>
    <w:uiPriority w:val="99"/>
    <w:semiHidden/>
    <w:unhideWhenUsed/>
    <w:rsid w:val="007B200F"/>
    <w:pPr>
      <w:spacing w:after="120"/>
    </w:pPr>
  </w:style>
  <w:style w:type="character" w:customStyle="1" w:styleId="afc">
    <w:name w:val="Основной текст Знак"/>
    <w:basedOn w:val="a0"/>
    <w:link w:val="afb"/>
    <w:uiPriority w:val="99"/>
    <w:semiHidden/>
    <w:rsid w:val="007B200F"/>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548908312">
      <w:bodyDiv w:val="1"/>
      <w:marLeft w:val="0"/>
      <w:marRight w:val="0"/>
      <w:marTop w:val="0"/>
      <w:marBottom w:val="0"/>
      <w:divBdr>
        <w:top w:val="none" w:sz="0" w:space="0" w:color="auto"/>
        <w:left w:val="none" w:sz="0" w:space="0" w:color="auto"/>
        <w:bottom w:val="none" w:sz="0" w:space="0" w:color="auto"/>
        <w:right w:val="none" w:sz="0" w:space="0" w:color="auto"/>
      </w:divBdr>
    </w:div>
    <w:div w:id="16177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alarskiy.75.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40051-6EC2-4449-8F91-E896DDA6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8</cp:revision>
  <cp:lastPrinted>2021-11-17T06:34:00Z</cp:lastPrinted>
  <dcterms:created xsi:type="dcterms:W3CDTF">2021-11-05T01:34:00Z</dcterms:created>
  <dcterms:modified xsi:type="dcterms:W3CDTF">2021-11-29T03:33:00Z</dcterms:modified>
</cp:coreProperties>
</file>