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0B" w:rsidRPr="007B200F" w:rsidRDefault="00C6330B" w:rsidP="00C6330B">
      <w:pPr>
        <w:spacing w:after="0" w:line="240" w:lineRule="auto"/>
        <w:ind w:left="-284" w:right="-285"/>
        <w:jc w:val="center"/>
        <w:rPr>
          <w:noProof/>
          <w:sz w:val="32"/>
          <w:szCs w:val="32"/>
        </w:rPr>
      </w:pPr>
      <w:r w:rsidRPr="0085287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C233D16" wp14:editId="7EEB5678">
            <wp:extent cx="685800" cy="7950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6330B" w:rsidRPr="001871C9" w:rsidRDefault="00C6330B" w:rsidP="00C63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71C9">
        <w:rPr>
          <w:rFonts w:ascii="Times New Roman" w:hAnsi="Times New Roman" w:cs="Times New Roman"/>
          <w:b/>
          <w:bCs/>
          <w:sz w:val="36"/>
          <w:szCs w:val="36"/>
        </w:rPr>
        <w:t>СОВЕТ КАЛАРСКОГО МУНИЦИПАЛЬНОГО ОКРУГА</w:t>
      </w:r>
    </w:p>
    <w:p w:rsidR="00C6330B" w:rsidRPr="001871C9" w:rsidRDefault="00C6330B" w:rsidP="00C63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71C9">
        <w:rPr>
          <w:rFonts w:ascii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5287C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24 декабря</w:t>
      </w:r>
      <w:r w:rsidRPr="008528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2021 года </w:t>
      </w:r>
      <w:r w:rsidRPr="008528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Pr="008528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16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6</w:t>
      </w: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C6330B" w:rsidRPr="0085287C" w:rsidRDefault="00C6330B" w:rsidP="00C633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proofErr w:type="gramStart"/>
      <w:r w:rsidRPr="0085287C">
        <w:rPr>
          <w:rFonts w:ascii="Times New Roman" w:eastAsia="Calibri" w:hAnsi="Times New Roman" w:cs="Times New Roman"/>
          <w:b/>
          <w:bCs/>
          <w:sz w:val="32"/>
          <w:szCs w:val="32"/>
        </w:rPr>
        <w:t>с</w:t>
      </w:r>
      <w:proofErr w:type="gramEnd"/>
      <w:r w:rsidRPr="0085287C">
        <w:rPr>
          <w:rFonts w:ascii="Times New Roman" w:eastAsia="Calibri" w:hAnsi="Times New Roman" w:cs="Times New Roman"/>
          <w:b/>
          <w:bCs/>
          <w:sz w:val="32"/>
          <w:szCs w:val="32"/>
        </w:rPr>
        <w:t>. Чара</w:t>
      </w:r>
    </w:p>
    <w:p w:rsidR="003E0B1C" w:rsidRPr="0017442E" w:rsidRDefault="003E0B1C" w:rsidP="003E0B1C">
      <w:pPr>
        <w:spacing w:after="0" w:line="240" w:lineRule="auto"/>
        <w:jc w:val="center"/>
        <w:rPr>
          <w:szCs w:val="28"/>
        </w:rPr>
      </w:pPr>
    </w:p>
    <w:p w:rsidR="00664ECE" w:rsidRPr="002553ED" w:rsidRDefault="00C6330B" w:rsidP="00664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664ECE" w:rsidRPr="002553ED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664ECE" w:rsidRPr="002553ED">
        <w:rPr>
          <w:rFonts w:ascii="Times New Roman" w:hAnsi="Times New Roman" w:cs="Times New Roman"/>
          <w:b/>
          <w:sz w:val="28"/>
          <w:szCs w:val="28"/>
        </w:rPr>
        <w:t xml:space="preserve"> о размерах, условиях и порядке компенсации расходов на оплату стоимости проезда и провоза багажа к месту использования отпуска и обратно для лиц, работающих в муниципальных  учреждениях Каларского муниципального округа Забайкальского края</w:t>
      </w:r>
    </w:p>
    <w:p w:rsidR="003E0B1C" w:rsidRPr="002553ED" w:rsidRDefault="003E0B1C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2553ED">
          <w:rPr>
            <w:rFonts w:ascii="Times New Roman" w:hAnsi="Times New Roman" w:cs="Times New Roman"/>
            <w:sz w:val="28"/>
            <w:szCs w:val="28"/>
          </w:rPr>
          <w:t>статьей 325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2553ED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0 Устава Каларского муниципального округа Забайкальского края, в целях закрепления кадров в </w:t>
      </w:r>
      <w:proofErr w:type="spellStart"/>
      <w:r w:rsidRPr="002553ED">
        <w:rPr>
          <w:rFonts w:ascii="Times New Roman" w:hAnsi="Times New Roman" w:cs="Times New Roman"/>
          <w:sz w:val="28"/>
          <w:szCs w:val="28"/>
        </w:rPr>
        <w:t>Каларском</w:t>
      </w:r>
      <w:proofErr w:type="spellEnd"/>
      <w:r w:rsidRPr="002553ED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края, Совет Каларского муниципального округа Забайкальского края решил: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149" w:rsidRDefault="00F04499" w:rsidP="004A1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b/>
          <w:sz w:val="28"/>
          <w:szCs w:val="28"/>
        </w:rPr>
        <w:t>1.</w:t>
      </w:r>
      <w:r w:rsidRPr="002553ED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hyperlink r:id="rId9" w:history="1">
        <w:r w:rsidRPr="002553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о размерах, условиях и порядке компенсации расходов на оплату стоимости проезда и провоза багажа к месту использования отпуска и обратно для лиц, работающих в муниципальных  учреждениях Каларского муниципального округа Забайкал</w:t>
      </w:r>
      <w:r w:rsidRPr="00F04499">
        <w:rPr>
          <w:rFonts w:ascii="Times New Roman" w:hAnsi="Times New Roman" w:cs="Times New Roman"/>
          <w:sz w:val="28"/>
          <w:szCs w:val="28"/>
        </w:rPr>
        <w:t>ьского края.</w:t>
      </w:r>
    </w:p>
    <w:p w:rsidR="004A1204" w:rsidRPr="004A1204" w:rsidRDefault="004A1204" w:rsidP="004A1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99" w:rsidRDefault="004A1204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04499" w:rsidRPr="004A1204">
        <w:rPr>
          <w:rFonts w:ascii="Times New Roman" w:hAnsi="Times New Roman" w:cs="Times New Roman"/>
          <w:b/>
          <w:sz w:val="28"/>
          <w:szCs w:val="28"/>
        </w:rPr>
        <w:t>.</w:t>
      </w:r>
      <w:r w:rsidR="00F04499" w:rsidRPr="004A120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4A1204">
        <w:rPr>
          <w:rFonts w:ascii="Times New Roman" w:hAnsi="Times New Roman" w:cs="Times New Roman"/>
          <w:sz w:val="28"/>
          <w:szCs w:val="28"/>
        </w:rPr>
        <w:t>решение</w:t>
      </w:r>
      <w:r w:rsidR="00F04499" w:rsidRPr="004A1204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F04499">
        <w:rPr>
          <w:rFonts w:ascii="Times New Roman" w:hAnsi="Times New Roman" w:cs="Times New Roman"/>
          <w:sz w:val="28"/>
          <w:szCs w:val="28"/>
        </w:rPr>
        <w:t xml:space="preserve"> в силу на следующий день после дня его </w:t>
      </w:r>
      <w:r w:rsidR="003E0B1C">
        <w:rPr>
          <w:rFonts w:ascii="Times New Roman" w:hAnsi="Times New Roman" w:cs="Times New Roman"/>
          <w:sz w:val="28"/>
          <w:szCs w:val="28"/>
        </w:rPr>
        <w:t>официального</w:t>
      </w:r>
      <w:r w:rsidR="00F04499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на официальном сайте Каларского муниципального округа Забайкальского края.</w:t>
      </w:r>
    </w:p>
    <w:p w:rsid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99" w:rsidRDefault="00F04499" w:rsidP="00F04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499" w:rsidRDefault="00F04499" w:rsidP="00F044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Климович С.А.</w:t>
      </w:r>
    </w:p>
    <w:p w:rsidR="00F04499" w:rsidRDefault="00F044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4499" w:rsidRPr="00F46E44" w:rsidRDefault="00F46E44" w:rsidP="00F46E44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44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F46E44" w:rsidRDefault="00F46E44" w:rsidP="00F46E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Каларского</w:t>
      </w:r>
    </w:p>
    <w:p w:rsidR="00F46E44" w:rsidRDefault="00F46E44" w:rsidP="00F46E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46E44" w:rsidRDefault="00F46E44" w:rsidP="00F46E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46E44" w:rsidRPr="00F04499" w:rsidRDefault="00F46E44" w:rsidP="00F46E4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330B">
        <w:rPr>
          <w:rFonts w:ascii="Times New Roman" w:hAnsi="Times New Roman" w:cs="Times New Roman"/>
          <w:sz w:val="28"/>
          <w:szCs w:val="28"/>
        </w:rPr>
        <w:t>24.12.2021г.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6330B">
        <w:rPr>
          <w:rFonts w:ascii="Times New Roman" w:hAnsi="Times New Roman" w:cs="Times New Roman"/>
          <w:sz w:val="28"/>
          <w:szCs w:val="28"/>
        </w:rPr>
        <w:t>166</w:t>
      </w:r>
      <w:bookmarkStart w:id="0" w:name="_GoBack"/>
      <w:bookmarkEnd w:id="0"/>
    </w:p>
    <w:p w:rsidR="00F46E44" w:rsidRDefault="00F46E44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E44" w:rsidRPr="00F46E44" w:rsidRDefault="00C6330B" w:rsidP="00F46E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F46E44" w:rsidRPr="002553ED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F46E44" w:rsidRPr="002553ED">
        <w:rPr>
          <w:rFonts w:ascii="Times New Roman" w:hAnsi="Times New Roman" w:cs="Times New Roman"/>
          <w:b/>
          <w:sz w:val="28"/>
          <w:szCs w:val="28"/>
        </w:rPr>
        <w:t xml:space="preserve"> о размерах, условия</w:t>
      </w:r>
      <w:r w:rsidR="00F46E44" w:rsidRPr="00F46E44">
        <w:rPr>
          <w:rFonts w:ascii="Times New Roman" w:hAnsi="Times New Roman" w:cs="Times New Roman"/>
          <w:b/>
          <w:sz w:val="28"/>
          <w:szCs w:val="28"/>
        </w:rPr>
        <w:t>х и порядке компенсации расходов на оплату стоимости проезда и провоза багажа к месту использования отпуска и обратно для лиц, работающих в муниципальных  учреждениях Каларского муниципаль</w:t>
      </w:r>
      <w:r w:rsidR="00F46E44">
        <w:rPr>
          <w:rFonts w:ascii="Times New Roman" w:hAnsi="Times New Roman" w:cs="Times New Roman"/>
          <w:b/>
          <w:sz w:val="28"/>
          <w:szCs w:val="28"/>
        </w:rPr>
        <w:t>ного округа Забайкальского края</w:t>
      </w:r>
    </w:p>
    <w:p w:rsidR="00F46E44" w:rsidRDefault="00F46E44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E44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устанавливаются размеры, условия и порядок компенсации расходов на оплату за счет средств работодателя проезда и провоза багажа к месту использования отпуска в пределах территории Российской Федерации и обратно для лиц, работающих в </w:t>
      </w:r>
      <w:r w:rsidR="00F46E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04499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F46E44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 (далее по тексту – организации).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04499">
        <w:rPr>
          <w:rFonts w:ascii="Times New Roman" w:hAnsi="Times New Roman" w:cs="Times New Roman"/>
          <w:sz w:val="28"/>
          <w:szCs w:val="28"/>
        </w:rPr>
        <w:t>Лицам, работающим в организациях, один раз в два года возмещаются расходы на оплату стоимости проезда в пределах территории Российской Федерации к месту использования отпуска и обратно любым видом транспорта (за исключением такси), в том числе личным автотранспортом, а также на оплату стоимости провоза багажа весом до 30 килограммов на человека (далее - стоимость проезда).</w:t>
      </w:r>
      <w:proofErr w:type="gramEnd"/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 xml:space="preserve">3. Право на компенсацию расходов по оплате стоимости проезда за первый и второй годы работы возникает </w:t>
      </w:r>
      <w:proofErr w:type="gramStart"/>
      <w:r w:rsidRPr="00F04499">
        <w:rPr>
          <w:rFonts w:ascii="Times New Roman" w:hAnsi="Times New Roman" w:cs="Times New Roman"/>
          <w:sz w:val="28"/>
          <w:szCs w:val="28"/>
        </w:rPr>
        <w:t>у работника организации одновременно с правом на получение ежегодного оплачиваемого отпуска за первый год работы в данной организации</w:t>
      </w:r>
      <w:proofErr w:type="gramEnd"/>
      <w:r w:rsidRPr="00F04499">
        <w:rPr>
          <w:rFonts w:ascii="Times New Roman" w:hAnsi="Times New Roman" w:cs="Times New Roman"/>
          <w:sz w:val="28"/>
          <w:szCs w:val="28"/>
        </w:rPr>
        <w:t>. В дальнейшем у работника организации возникает право на компенсацию расходов за третий и четвертый годы непрерывной работы в организации - начиная с третьего года работы, за пятый и шестой годы - начиная с пятого года работы, и т.д.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 xml:space="preserve">4. Работодатель также </w:t>
      </w:r>
      <w:proofErr w:type="gramStart"/>
      <w:r w:rsidRPr="00F04499">
        <w:rPr>
          <w:rFonts w:ascii="Times New Roman" w:hAnsi="Times New Roman" w:cs="Times New Roman"/>
          <w:sz w:val="28"/>
          <w:szCs w:val="28"/>
        </w:rPr>
        <w:t>оплачивает стоимость проезда</w:t>
      </w:r>
      <w:proofErr w:type="gramEnd"/>
      <w:r w:rsidRPr="00F04499">
        <w:rPr>
          <w:rFonts w:ascii="Times New Roman" w:hAnsi="Times New Roman" w:cs="Times New Roman"/>
          <w:sz w:val="28"/>
          <w:szCs w:val="28"/>
        </w:rPr>
        <w:t xml:space="preserve"> неработающим членам семьи работника (мужу, жене, несовершеннолетним детям</w:t>
      </w:r>
      <w:r w:rsidR="00F46E44">
        <w:rPr>
          <w:rFonts w:ascii="Times New Roman" w:hAnsi="Times New Roman" w:cs="Times New Roman"/>
          <w:sz w:val="28"/>
          <w:szCs w:val="28"/>
        </w:rPr>
        <w:t>, в том числе находящимся под опекой, попечительством</w:t>
      </w:r>
      <w:r w:rsidRPr="00F04499">
        <w:rPr>
          <w:rFonts w:ascii="Times New Roman" w:hAnsi="Times New Roman" w:cs="Times New Roman"/>
          <w:sz w:val="28"/>
          <w:szCs w:val="28"/>
        </w:rPr>
        <w:t xml:space="preserve">), фактически проживающим с работником. </w:t>
      </w:r>
      <w:proofErr w:type="gramStart"/>
      <w:r w:rsidRPr="00F04499">
        <w:rPr>
          <w:rFonts w:ascii="Times New Roman" w:hAnsi="Times New Roman" w:cs="Times New Roman"/>
          <w:sz w:val="28"/>
          <w:szCs w:val="28"/>
        </w:rPr>
        <w:t>Оплата стоимости проезда членам семьи работника организации производится при условии их выезда к месту использования отпуска работника (в один населенный пункт по существующему административно-</w:t>
      </w:r>
      <w:proofErr w:type="gramEnd"/>
      <w:r w:rsidRPr="00F04499">
        <w:rPr>
          <w:rFonts w:ascii="Times New Roman" w:hAnsi="Times New Roman" w:cs="Times New Roman"/>
          <w:sz w:val="28"/>
          <w:szCs w:val="28"/>
        </w:rPr>
        <w:t>территориальному делению) и возвращения (как вместе с работником, так и отдельно от него) независимо от времени использования отпуска.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F04499">
        <w:rPr>
          <w:rFonts w:ascii="Times New Roman" w:hAnsi="Times New Roman" w:cs="Times New Roman"/>
          <w:sz w:val="28"/>
          <w:szCs w:val="28"/>
        </w:rPr>
        <w:t>5. Для компенсации стоимости проезда неработающим членам семьи работника работник до их отъезда на отдых представляет в кадровую службу организации следующие документы: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копию свидетельства о заключении брака;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копию свидетельства об усыновлении (удочерении);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 мужа (жены);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lastRenderedPageBreak/>
        <w:t>справку налоговых органов о том, что муж (жена) не является плательщиком налога на доходы физических лиц и не зарегистрирова</w:t>
      </w:r>
      <w:proofErr w:type="gramStart"/>
      <w:r w:rsidRPr="00F0449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04499">
        <w:rPr>
          <w:rFonts w:ascii="Times New Roman" w:hAnsi="Times New Roman" w:cs="Times New Roman"/>
          <w:sz w:val="28"/>
          <w:szCs w:val="28"/>
        </w:rPr>
        <w:t>а) в качестве индивидуального предпринимателя.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F04499">
        <w:rPr>
          <w:rFonts w:ascii="Times New Roman" w:hAnsi="Times New Roman" w:cs="Times New Roman"/>
          <w:sz w:val="28"/>
          <w:szCs w:val="28"/>
        </w:rPr>
        <w:t>6. Возмещение стоимости проезда работника и членов его семьи производится исходя из фактической стоимости проезда, подтвержденной проездными документами (включая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воздушным транспортом - в салоне экономического класса;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железнодорожным транспортом - в вагоне повышенной комфортности, отнесенном к вагону экономического класса, с четырехместными купе типа "К" или в вагоне типа "С" с местами для сидения;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автомобильным транспортом - в автомобильном транспорте общего пользования (за исключением такси).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Также возмещаются расходы на оплату проезда автомобильным транспортом общего пользования (за исключением такси) к железнодорожной станции, пристани, аэропорту и автовокзалу при наличии билетов, подтверждающих расходы.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F04499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F044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499">
        <w:rPr>
          <w:rFonts w:ascii="Times New Roman" w:hAnsi="Times New Roman" w:cs="Times New Roman"/>
          <w:sz w:val="28"/>
          <w:szCs w:val="28"/>
        </w:rPr>
        <w:t xml:space="preserve"> если представленные работником организации документы подтверждают </w:t>
      </w:r>
      <w:r w:rsidRPr="002553ED">
        <w:rPr>
          <w:rFonts w:ascii="Times New Roman" w:hAnsi="Times New Roman" w:cs="Times New Roman"/>
          <w:sz w:val="28"/>
          <w:szCs w:val="28"/>
        </w:rPr>
        <w:t xml:space="preserve">произведенные расходы на проезд по более высокой категории проезда, чем установлено </w:t>
      </w:r>
      <w:hyperlink w:anchor="P70" w:history="1">
        <w:r w:rsidRPr="002553ED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настоящего Положения, компенсация расходов производится на основании справки о стоимости проезда в соответствии с установленной </w:t>
      </w:r>
      <w:hyperlink w:anchor="P70" w:history="1">
        <w:r w:rsidRPr="002553ED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настоящего Положения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на дату приобретения билета. Расходы на получение указанной справки компенсации не подлежат.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2553E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553ED">
        <w:rPr>
          <w:rFonts w:ascii="Times New Roman" w:hAnsi="Times New Roman" w:cs="Times New Roman"/>
          <w:sz w:val="28"/>
          <w:szCs w:val="28"/>
        </w:rPr>
        <w:t>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(наличие документов, подтверждающих пребывание в гостинице, санатории, доме отдыха, пансионате, на туристической базе, а также в ином подобном учреждении или удостоверяющих регистрацию по месту пребывания) на основании справки транспортной организации о стоимости проезда по кратчайшему маршруту следования к месту</w:t>
      </w:r>
      <w:proofErr w:type="gramEnd"/>
      <w:r w:rsidRPr="002553ED">
        <w:rPr>
          <w:rFonts w:ascii="Times New Roman" w:hAnsi="Times New Roman" w:cs="Times New Roman"/>
          <w:sz w:val="28"/>
          <w:szCs w:val="28"/>
        </w:rPr>
        <w:t xml:space="preserve"> использования отпуска и обратно в размере минимальной стоимости проезда: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>при наличии железнодорожного сообщения - по тарифу плацкартного вагона пассажирского поезда (без доплаты за скорость);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>при наличии только воздушного сообщения - по тарифу на перевозку воздушным транспортом в салоне экономического класса;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при наличии только морского или речного сообщения - по тарифу каюты X группы морского судна регулярных транспортных линий и линий с </w:t>
      </w:r>
      <w:r w:rsidRPr="002553ED">
        <w:rPr>
          <w:rFonts w:ascii="Times New Roman" w:hAnsi="Times New Roman" w:cs="Times New Roman"/>
          <w:sz w:val="28"/>
          <w:szCs w:val="28"/>
        </w:rPr>
        <w:lastRenderedPageBreak/>
        <w:t>комплексным обслуживанием пассажиров, каюты III категории речного судна всех линий сообщения;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>при наличии только автомобильного сообщения - по тарифу автобуса общего типа.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553ED">
        <w:rPr>
          <w:rFonts w:ascii="Times New Roman" w:hAnsi="Times New Roman" w:cs="Times New Roman"/>
          <w:sz w:val="28"/>
          <w:szCs w:val="28"/>
        </w:rPr>
        <w:t>Компенсация расходов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автозаправочных станций, но не выше стоимости проезда, рассчитанной на основе норм расхода топлива, установленных для соответствующего</w:t>
      </w:r>
      <w:proofErr w:type="gramEnd"/>
      <w:r w:rsidRPr="002553ED">
        <w:rPr>
          <w:rFonts w:ascii="Times New Roman" w:hAnsi="Times New Roman" w:cs="Times New Roman"/>
          <w:sz w:val="28"/>
          <w:szCs w:val="28"/>
        </w:rPr>
        <w:t xml:space="preserve"> транспортного средства, и исходя из кратчайшего маршрута следования (</w:t>
      </w:r>
      <w:hyperlink r:id="rId11" w:history="1">
        <w:r w:rsidRPr="002553ED">
          <w:rPr>
            <w:rFonts w:ascii="Times New Roman" w:hAnsi="Times New Roman" w:cs="Times New Roman"/>
            <w:sz w:val="28"/>
            <w:szCs w:val="28"/>
          </w:rPr>
          <w:t>нормы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расхода горюче-смазочных материалов определяются согласно Методическим рекомендациям "Нормы расхода топлива и смазочных материалов на автомобильном транспорте", утвержденным распоряжением Министерства транспорта Российской Федерации от 14 марта 2008 года N АМ-23-Р).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553ED">
        <w:rPr>
          <w:rFonts w:ascii="Times New Roman" w:hAnsi="Times New Roman" w:cs="Times New Roman"/>
          <w:sz w:val="28"/>
          <w:szCs w:val="28"/>
        </w:rPr>
        <w:t xml:space="preserve">В случае, если работник организации проводит отпуск в 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стоимости проезда в соответствии с установленными </w:t>
      </w:r>
      <w:hyperlink w:anchor="P70" w:history="1">
        <w:r w:rsidRPr="002553ED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2553ED">
        <w:rPr>
          <w:rFonts w:ascii="Times New Roman" w:hAnsi="Times New Roman" w:cs="Times New Roman"/>
          <w:sz w:val="28"/>
          <w:szCs w:val="28"/>
        </w:rPr>
        <w:t xml:space="preserve"> Положения категориями проезда, выданной транспортной организацией, но не более фактически произведенных расходов.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553ED">
        <w:rPr>
          <w:rFonts w:ascii="Times New Roman" w:hAnsi="Times New Roman" w:cs="Times New Roman"/>
          <w:sz w:val="28"/>
          <w:szCs w:val="28"/>
        </w:rPr>
        <w:t xml:space="preserve">В случае использования работником организации отпуска за пределами Российской Федерации, в том числе по туристической путевке, производится компенсация расходов по проезду воздушным, железнодорожным, водным, автомобильным транспортом до ближайших к месту пересечения границы Российской Федерации железнодорожной станции, аэропорта, морского (речного) порта, автостанции с учетом требований, установленных </w:t>
      </w:r>
      <w:hyperlink w:anchor="P70" w:history="1">
        <w:r w:rsidRPr="002553ED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3ED">
        <w:rPr>
          <w:rFonts w:ascii="Times New Roman" w:hAnsi="Times New Roman" w:cs="Times New Roman"/>
          <w:sz w:val="28"/>
          <w:szCs w:val="28"/>
        </w:rPr>
        <w:t>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организации представляется справка о стоимости перевозки по территории Российской Федерации, включенной в стоимость перевозочного документа (билета), выданная транспортной организацией.</w:t>
      </w:r>
      <w:proofErr w:type="gramEnd"/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12.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организации не </w:t>
      </w:r>
      <w:proofErr w:type="gramStart"/>
      <w:r w:rsidRPr="002553E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553ED">
        <w:rPr>
          <w:rFonts w:ascii="Times New Roman" w:hAnsi="Times New Roman" w:cs="Times New Roman"/>
          <w:sz w:val="28"/>
          <w:szCs w:val="28"/>
        </w:rPr>
        <w:t xml:space="preserve"> чем за 2 недели до начала отпуска. В заявлении указываются: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фамилия, имя, отчество членов семьи работника, имеющих право на компенсацию расходов, с приложением копий документов, указанных в </w:t>
      </w:r>
      <w:hyperlink w:anchor="P63" w:history="1">
        <w:r w:rsidRPr="002553ED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>даты рождения несовершеннолетних детей работника;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lastRenderedPageBreak/>
        <w:t>место использования отпуска работника и членов его семьи;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виды транспортных средств, которыми предполагается воспользоваться;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маршрут следования;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примерная стоимость проезда.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 xml:space="preserve">13. Компенсация расходов производится организацией исходя из примерной стоимости </w:t>
      </w:r>
      <w:proofErr w:type="gramStart"/>
      <w:r w:rsidRPr="00F04499">
        <w:rPr>
          <w:rFonts w:ascii="Times New Roman" w:hAnsi="Times New Roman" w:cs="Times New Roman"/>
          <w:sz w:val="28"/>
          <w:szCs w:val="28"/>
        </w:rPr>
        <w:t>проезда</w:t>
      </w:r>
      <w:proofErr w:type="gramEnd"/>
      <w:r w:rsidRPr="00F04499"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 работником организации заявления не позднее чем за 3 рабочих дня до отъезда работника в отпуск.</w:t>
      </w:r>
    </w:p>
    <w:p w:rsidR="00F04499" w:rsidRPr="002553ED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 xml:space="preserve">Работник организации в течение 3 рабочих дней </w:t>
      </w:r>
      <w:proofErr w:type="gramStart"/>
      <w:r w:rsidRPr="00F04499">
        <w:rPr>
          <w:rFonts w:ascii="Times New Roman" w:hAnsi="Times New Roman" w:cs="Times New Roman"/>
          <w:sz w:val="28"/>
          <w:szCs w:val="28"/>
        </w:rPr>
        <w:t>с даты выхода</w:t>
      </w:r>
      <w:proofErr w:type="gramEnd"/>
      <w:r w:rsidRPr="00F04499">
        <w:rPr>
          <w:rFonts w:ascii="Times New Roman" w:hAnsi="Times New Roman" w:cs="Times New Roman"/>
          <w:sz w:val="28"/>
          <w:szCs w:val="28"/>
        </w:rPr>
        <w:t xml:space="preserve"> на работу из отпуска представляет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</w:t>
      </w:r>
      <w:r w:rsidRPr="002553ED">
        <w:rPr>
          <w:rFonts w:ascii="Times New Roman" w:hAnsi="Times New Roman" w:cs="Times New Roman"/>
          <w:sz w:val="28"/>
          <w:szCs w:val="28"/>
        </w:rPr>
        <w:t xml:space="preserve">работника организации и членов его семьи. В случаях, предусмотренных </w:t>
      </w:r>
      <w:hyperlink w:anchor="P79" w:history="1">
        <w:r w:rsidRPr="002553ED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0" w:history="1">
        <w:r w:rsidRPr="002553E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553ED"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работником организации представляется справка о стоимости проезда, выданная транспортной организацией.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3ED">
        <w:rPr>
          <w:rFonts w:ascii="Times New Roman" w:hAnsi="Times New Roman" w:cs="Times New Roman"/>
          <w:sz w:val="28"/>
          <w:szCs w:val="28"/>
        </w:rPr>
        <w:t xml:space="preserve">Организация в течение 5 рабочих дней со дня представления отчета </w:t>
      </w:r>
      <w:r w:rsidRPr="00F04499">
        <w:rPr>
          <w:rFonts w:ascii="Times New Roman" w:hAnsi="Times New Roman" w:cs="Times New Roman"/>
          <w:sz w:val="28"/>
          <w:szCs w:val="28"/>
        </w:rPr>
        <w:t>производит оплату компенсации расходов для проезда к месту использования отпуска и обратно.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14. В случае</w:t>
      </w:r>
      <w:proofErr w:type="gramStart"/>
      <w:r w:rsidRPr="00F044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499">
        <w:rPr>
          <w:rFonts w:ascii="Times New Roman" w:hAnsi="Times New Roman" w:cs="Times New Roman"/>
          <w:sz w:val="28"/>
          <w:szCs w:val="28"/>
        </w:rPr>
        <w:t xml:space="preserve"> если работник организации не воспользовался средствами, выплаченными ему в качестве предварительной компенсации расходов для проезда к месту использования отпуска и обратно, он обязан полностью вернуть выплаченные средства. В случае несогласия работника вернуть выплаченные средства они взыскиваются в судебном порядке.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15. Выплаты, предусмотренные настоящим Положением, являются целевыми и не суммируются в случае, если работник своевременно не воспользовался своим правом на оплату стоимости проезда к месту использования отпуска и обратно и провоза багажа.</w:t>
      </w:r>
    </w:p>
    <w:p w:rsid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99">
        <w:rPr>
          <w:rFonts w:ascii="Times New Roman" w:hAnsi="Times New Roman" w:cs="Times New Roman"/>
          <w:sz w:val="28"/>
          <w:szCs w:val="28"/>
        </w:rPr>
        <w:t>16. В случае</w:t>
      </w:r>
      <w:proofErr w:type="gramStart"/>
      <w:r w:rsidRPr="00F044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4499">
        <w:rPr>
          <w:rFonts w:ascii="Times New Roman" w:hAnsi="Times New Roman" w:cs="Times New Roman"/>
          <w:sz w:val="28"/>
          <w:szCs w:val="28"/>
        </w:rPr>
        <w:t xml:space="preserve"> если работник состоит в трудовых отношениях с несколькими работодателями, компенсация расходов, установленных настоящим Положением, предоставляется только по основному месту работы.</w:t>
      </w:r>
    </w:p>
    <w:p w:rsidR="002553ED" w:rsidRDefault="002553ED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3ED" w:rsidRDefault="002553ED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3ED" w:rsidRPr="00F04499" w:rsidRDefault="002553ED" w:rsidP="006165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04499" w:rsidRPr="00F04499" w:rsidRDefault="00F04499" w:rsidP="00F044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4499" w:rsidRPr="00F04499" w:rsidSect="005754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99"/>
    <w:rsid w:val="001A5149"/>
    <w:rsid w:val="001F0DBE"/>
    <w:rsid w:val="002553ED"/>
    <w:rsid w:val="0037799B"/>
    <w:rsid w:val="003D2B1F"/>
    <w:rsid w:val="003E0B1C"/>
    <w:rsid w:val="004A1204"/>
    <w:rsid w:val="0057541D"/>
    <w:rsid w:val="0061651A"/>
    <w:rsid w:val="00664ECE"/>
    <w:rsid w:val="008F6AD2"/>
    <w:rsid w:val="00C6330B"/>
    <w:rsid w:val="00F04499"/>
    <w:rsid w:val="00F4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3E0B1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3E0B1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B9E754DA9B5C24B02C13B2D9D0E05918A31E0D41A455869ED230DDD667E05FC928E7F5B1D908FFFA610223182E77BAA117B56F5DA2607AAA69D9AA0Y4K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B9E754DA9B5C24B02DF363BF1520D94816FEADC1E480F37B92607883E215CBED587760F5ED289AAF754753486EA31FA573059F4DEY3K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B9E754DA9B5C24B02C13B2D9D0E05918A31E0D41A45596BE42D0DDD667E05FC928E7F5B1D908FFFA610203887E77BAA117B56F5DA2607AAA69D9AA0Y4KBH" TargetMode="External"/><Relationship Id="rId11" Type="http://schemas.openxmlformats.org/officeDocument/2006/relationships/hyperlink" Target="consultantplus://offline/ref=72C5AF5A4D3DE4BA2555D2B8990DE93BE6CDF9AB1769F87575A7344F078DE4D9440556F9892AB3B83729AB3B85B3FF0AFFBEB94A5FBA9B8DRBS1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5AB9E754DA9B5C24B02C13B2D9D0E05918A31E0D41A45596BE42D0DDD667E05FC928E7F5B1D908FFFA610203887E77BAA117B56F5DA2607AAA69D9AA0Y4K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AB9E754DA9B5C24B02C13B2D9D0E05918A31E0D41A45596BE42D0DDD667E05FC928E7F5B1D908FFFA610203887E77BAA117B56F5DA2607AAA69D9AA0Y4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2021-12-16T07:10:00Z</dcterms:created>
  <dcterms:modified xsi:type="dcterms:W3CDTF">2021-12-28T05:08:00Z</dcterms:modified>
</cp:coreProperties>
</file>