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7C" w:rsidRPr="000E45C8" w:rsidRDefault="0036357C" w:rsidP="0036357C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  <w:r>
        <w:rPr>
          <w:noProof/>
          <w:sz w:val="32"/>
          <w:szCs w:val="32"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7C" w:rsidRPr="00647AFB" w:rsidRDefault="0036357C" w:rsidP="0036357C">
      <w:pPr>
        <w:numPr>
          <w:ilvl w:val="0"/>
          <w:numId w:val="1"/>
        </w:numPr>
        <w:suppressAutoHyphens/>
        <w:ind w:left="0" w:firstLine="0"/>
        <w:jc w:val="center"/>
        <w:rPr>
          <w:b/>
          <w:sz w:val="36"/>
          <w:szCs w:val="36"/>
        </w:rPr>
      </w:pPr>
      <w:r w:rsidRPr="00647AFB"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36357C" w:rsidRPr="006063D1" w:rsidRDefault="0036357C" w:rsidP="0036357C">
      <w:pPr>
        <w:jc w:val="center"/>
        <w:rPr>
          <w:b/>
        </w:rPr>
      </w:pPr>
    </w:p>
    <w:p w:rsidR="0036357C" w:rsidRDefault="0036357C" w:rsidP="003635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36357C" w:rsidRPr="006063D1" w:rsidRDefault="0036357C" w:rsidP="0036357C">
      <w:pPr>
        <w:jc w:val="center"/>
        <w:rPr>
          <w:rFonts w:eastAsia="Calibri"/>
          <w:b/>
          <w:bCs/>
          <w:iCs/>
          <w:lang w:eastAsia="en-US"/>
        </w:rPr>
      </w:pPr>
    </w:p>
    <w:p w:rsidR="0036357C" w:rsidRDefault="0036357C" w:rsidP="0036357C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55232B">
        <w:rPr>
          <w:rFonts w:eastAsia="Calibri"/>
          <w:b/>
          <w:bCs/>
          <w:iCs/>
          <w:sz w:val="28"/>
          <w:szCs w:val="28"/>
          <w:lang w:eastAsia="en-US"/>
        </w:rPr>
        <w:t>25</w:t>
      </w:r>
      <w:r>
        <w:rPr>
          <w:rFonts w:eastAsia="Calibri"/>
          <w:b/>
          <w:bCs/>
          <w:iCs/>
          <w:sz w:val="28"/>
          <w:szCs w:val="28"/>
          <w:lang w:eastAsia="en-US"/>
        </w:rPr>
        <w:t xml:space="preserve"> февраля 2022 года</w:t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55232B">
        <w:rPr>
          <w:rFonts w:eastAsia="Calibri"/>
          <w:b/>
          <w:bCs/>
          <w:iCs/>
          <w:sz w:val="28"/>
          <w:szCs w:val="28"/>
          <w:lang w:eastAsia="en-US"/>
        </w:rPr>
        <w:t>№ 1</w:t>
      </w:r>
      <w:r>
        <w:rPr>
          <w:rFonts w:eastAsia="Calibri"/>
          <w:b/>
          <w:bCs/>
          <w:iCs/>
          <w:sz w:val="28"/>
          <w:szCs w:val="28"/>
          <w:lang w:eastAsia="en-US"/>
        </w:rPr>
        <w:t>79</w:t>
      </w:r>
    </w:p>
    <w:p w:rsidR="0036357C" w:rsidRPr="006063D1" w:rsidRDefault="0036357C" w:rsidP="0036357C">
      <w:pPr>
        <w:jc w:val="center"/>
        <w:rPr>
          <w:rFonts w:eastAsia="Calibri"/>
          <w:b/>
          <w:bCs/>
          <w:iCs/>
          <w:lang w:eastAsia="en-US"/>
        </w:rPr>
      </w:pPr>
    </w:p>
    <w:p w:rsidR="0036357C" w:rsidRPr="00911896" w:rsidRDefault="0036357C" w:rsidP="0036357C">
      <w:pPr>
        <w:jc w:val="center"/>
        <w:rPr>
          <w:b/>
          <w:sz w:val="32"/>
          <w:szCs w:val="32"/>
        </w:rPr>
      </w:pPr>
      <w:proofErr w:type="gramStart"/>
      <w:r w:rsidRPr="00911896">
        <w:rPr>
          <w:b/>
          <w:sz w:val="32"/>
          <w:szCs w:val="32"/>
        </w:rPr>
        <w:t>с</w:t>
      </w:r>
      <w:proofErr w:type="gramEnd"/>
      <w:r w:rsidRPr="00911896">
        <w:rPr>
          <w:b/>
          <w:sz w:val="32"/>
          <w:szCs w:val="32"/>
        </w:rPr>
        <w:t>. Чара</w:t>
      </w:r>
    </w:p>
    <w:p w:rsidR="0036357C" w:rsidRPr="008C6866" w:rsidRDefault="0036357C" w:rsidP="0036357C">
      <w:pPr>
        <w:jc w:val="center"/>
        <w:rPr>
          <w:b/>
        </w:rPr>
      </w:pPr>
    </w:p>
    <w:p w:rsidR="001A1315" w:rsidRDefault="001A1315" w:rsidP="001A1315">
      <w:pPr>
        <w:jc w:val="center"/>
        <w:rPr>
          <w:b/>
          <w:sz w:val="28"/>
          <w:szCs w:val="28"/>
        </w:rPr>
      </w:pPr>
      <w:r w:rsidRPr="001A1315">
        <w:rPr>
          <w:b/>
          <w:sz w:val="28"/>
          <w:szCs w:val="28"/>
        </w:rPr>
        <w:t>Об орган</w:t>
      </w:r>
      <w:r w:rsidR="00AD0F7E">
        <w:rPr>
          <w:b/>
          <w:sz w:val="28"/>
          <w:szCs w:val="28"/>
        </w:rPr>
        <w:t xml:space="preserve">изации обеспечения населения Каларского муниципального округа Забайкальского края </w:t>
      </w:r>
      <w:r w:rsidRPr="001A1315">
        <w:rPr>
          <w:b/>
          <w:sz w:val="28"/>
          <w:szCs w:val="28"/>
        </w:rPr>
        <w:t xml:space="preserve"> </w:t>
      </w:r>
      <w:r w:rsidR="00AD0F7E" w:rsidRPr="001A1315">
        <w:rPr>
          <w:b/>
          <w:sz w:val="28"/>
          <w:szCs w:val="28"/>
        </w:rPr>
        <w:t xml:space="preserve">твердым </w:t>
      </w:r>
      <w:r w:rsidR="00AD0F7E">
        <w:rPr>
          <w:b/>
          <w:sz w:val="28"/>
          <w:szCs w:val="28"/>
        </w:rPr>
        <w:t>топливом</w:t>
      </w:r>
    </w:p>
    <w:p w:rsidR="001A1315" w:rsidRPr="001A1315" w:rsidRDefault="001A1315" w:rsidP="001A1315">
      <w:pPr>
        <w:jc w:val="center"/>
        <w:rPr>
          <w:b/>
          <w:sz w:val="28"/>
          <w:szCs w:val="28"/>
        </w:rPr>
      </w:pPr>
    </w:p>
    <w:p w:rsidR="001A1315" w:rsidRDefault="001A1315" w:rsidP="001A1315">
      <w:pPr>
        <w:ind w:firstLine="720"/>
        <w:jc w:val="both"/>
        <w:rPr>
          <w:b/>
          <w:bCs/>
          <w:sz w:val="28"/>
        </w:rPr>
      </w:pPr>
      <w:r>
        <w:rPr>
          <w:sz w:val="28"/>
        </w:rPr>
        <w:t xml:space="preserve">В соответствии с  пунктом 4 части 1 статьи 16 Федерального закона № 131-ФЗ «Об общих принципах организации местного самоуправления в Российской Федерации», руководствуясь </w:t>
      </w:r>
      <w:r w:rsidR="007E2F10">
        <w:rPr>
          <w:sz w:val="28"/>
        </w:rPr>
        <w:t>Уставом</w:t>
      </w:r>
      <w:r>
        <w:rPr>
          <w:sz w:val="28"/>
        </w:rPr>
        <w:t xml:space="preserve">  Каларского муниципального округа Забайкальского края, Совет Каларского муниципального округа Забайкальского края </w:t>
      </w:r>
      <w:r>
        <w:rPr>
          <w:b/>
          <w:bCs/>
          <w:sz w:val="28"/>
        </w:rPr>
        <w:t>решил:</w:t>
      </w:r>
    </w:p>
    <w:p w:rsidR="001A1315" w:rsidRDefault="001A1315" w:rsidP="001A1315">
      <w:pPr>
        <w:ind w:firstLine="720"/>
        <w:jc w:val="both"/>
        <w:rPr>
          <w:b/>
          <w:bCs/>
          <w:sz w:val="28"/>
        </w:rPr>
      </w:pPr>
    </w:p>
    <w:p w:rsidR="00AD0F7E" w:rsidRDefault="00AD0F7E" w:rsidP="00AD0F7E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 xml:space="preserve">1. </w:t>
      </w:r>
      <w:r w:rsidRPr="001A1315">
        <w:rPr>
          <w:sz w:val="28"/>
        </w:rPr>
        <w:t>Поручить а</w:t>
      </w:r>
      <w:r w:rsidRPr="001A1315">
        <w:rPr>
          <w:bCs/>
          <w:sz w:val="28"/>
        </w:rPr>
        <w:t>дминистрации</w:t>
      </w:r>
      <w:r>
        <w:rPr>
          <w:bCs/>
          <w:sz w:val="28"/>
        </w:rPr>
        <w:t xml:space="preserve"> </w:t>
      </w:r>
      <w:r>
        <w:rPr>
          <w:sz w:val="28"/>
        </w:rPr>
        <w:t>Каларского муниципального округа Забайкальского края организовать рабочую встречу с заинтересованными лицами по вопросу обеспечения</w:t>
      </w:r>
      <w:r w:rsidRPr="00C841C9">
        <w:rPr>
          <w:sz w:val="28"/>
        </w:rPr>
        <w:t xml:space="preserve"> </w:t>
      </w:r>
      <w:r>
        <w:rPr>
          <w:sz w:val="28"/>
        </w:rPr>
        <w:t>населения Каларского муниципального округа Забайкальского края дровами.</w:t>
      </w:r>
    </w:p>
    <w:p w:rsidR="008C6866" w:rsidRDefault="008C6866" w:rsidP="00AD0F7E">
      <w:pPr>
        <w:ind w:firstLine="720"/>
        <w:jc w:val="both"/>
        <w:rPr>
          <w:b/>
          <w:bCs/>
          <w:sz w:val="28"/>
        </w:rPr>
      </w:pPr>
    </w:p>
    <w:p w:rsidR="001A1315" w:rsidRDefault="00AD0F7E" w:rsidP="00AD0F7E">
      <w:pPr>
        <w:ind w:firstLine="720"/>
        <w:jc w:val="both"/>
        <w:rPr>
          <w:sz w:val="28"/>
        </w:rPr>
      </w:pPr>
      <w:r w:rsidRPr="001A1315">
        <w:rPr>
          <w:b/>
          <w:sz w:val="28"/>
        </w:rPr>
        <w:t xml:space="preserve">2. </w:t>
      </w:r>
      <w:r w:rsidR="001A1315">
        <w:rPr>
          <w:bCs/>
          <w:sz w:val="28"/>
        </w:rPr>
        <w:t xml:space="preserve">Администрации </w:t>
      </w:r>
      <w:r w:rsidR="001A1315">
        <w:rPr>
          <w:sz w:val="28"/>
        </w:rPr>
        <w:t>Каларского муниципального округа Забайкальского края в пределах свои</w:t>
      </w:r>
      <w:r>
        <w:rPr>
          <w:sz w:val="28"/>
        </w:rPr>
        <w:t>х полномочий  рассмотреть вопрос</w:t>
      </w:r>
      <w:r w:rsidRPr="00AD0F7E">
        <w:rPr>
          <w:sz w:val="28"/>
        </w:rPr>
        <w:t xml:space="preserve"> </w:t>
      </w:r>
      <w:r>
        <w:rPr>
          <w:sz w:val="28"/>
        </w:rPr>
        <w:t>организации снабжения</w:t>
      </w:r>
      <w:r w:rsidRPr="001A1315">
        <w:rPr>
          <w:sz w:val="28"/>
        </w:rPr>
        <w:t xml:space="preserve"> </w:t>
      </w:r>
      <w:r>
        <w:rPr>
          <w:sz w:val="28"/>
        </w:rPr>
        <w:t xml:space="preserve">населения Каларского муниципального округа Забайкальского края твердым топливом (дровами), разработать порядок </w:t>
      </w:r>
      <w:r w:rsidR="001A1315">
        <w:rPr>
          <w:sz w:val="28"/>
        </w:rPr>
        <w:t xml:space="preserve"> организации снабжения</w:t>
      </w:r>
      <w:r w:rsidR="001A1315" w:rsidRPr="001A1315">
        <w:rPr>
          <w:sz w:val="28"/>
        </w:rPr>
        <w:t xml:space="preserve"> </w:t>
      </w:r>
      <w:r w:rsidR="001A1315">
        <w:rPr>
          <w:sz w:val="28"/>
        </w:rPr>
        <w:t>населения Каларского муниципального округа Забайкальского края твердым топливом (дровами).</w:t>
      </w:r>
    </w:p>
    <w:p w:rsidR="008C6866" w:rsidRDefault="008C6866" w:rsidP="00AD0F7E">
      <w:pPr>
        <w:ind w:firstLine="720"/>
        <w:jc w:val="both"/>
        <w:rPr>
          <w:sz w:val="28"/>
        </w:rPr>
      </w:pPr>
    </w:p>
    <w:p w:rsidR="00C841C9" w:rsidRDefault="00C841C9" w:rsidP="00C841C9">
      <w:pPr>
        <w:ind w:firstLine="720"/>
        <w:jc w:val="both"/>
        <w:rPr>
          <w:sz w:val="28"/>
        </w:rPr>
      </w:pPr>
      <w:r w:rsidRPr="00AD0F7E">
        <w:rPr>
          <w:b/>
          <w:sz w:val="28"/>
        </w:rPr>
        <w:t>3</w:t>
      </w:r>
      <w:r>
        <w:rPr>
          <w:sz w:val="28"/>
        </w:rPr>
        <w:t>. Поручи</w:t>
      </w:r>
      <w:r w:rsidR="00AD0F7E">
        <w:rPr>
          <w:sz w:val="28"/>
        </w:rPr>
        <w:t>ть МУП «Чарское ЖКХ» организовать  снабжение</w:t>
      </w:r>
      <w:r w:rsidRPr="001A1315">
        <w:rPr>
          <w:sz w:val="28"/>
        </w:rPr>
        <w:t xml:space="preserve"> </w:t>
      </w:r>
      <w:r>
        <w:rPr>
          <w:sz w:val="28"/>
        </w:rPr>
        <w:t>населения Каларского муниципального округа Забайкальского края углем.</w:t>
      </w:r>
    </w:p>
    <w:p w:rsidR="00C841C9" w:rsidRDefault="00C841C9" w:rsidP="00C841C9">
      <w:pPr>
        <w:ind w:firstLine="720"/>
        <w:jc w:val="both"/>
        <w:rPr>
          <w:sz w:val="28"/>
        </w:rPr>
      </w:pPr>
    </w:p>
    <w:p w:rsidR="00C841C9" w:rsidRDefault="00C841C9" w:rsidP="00C841C9">
      <w:pPr>
        <w:ind w:firstLine="720"/>
        <w:jc w:val="both"/>
        <w:rPr>
          <w:sz w:val="28"/>
        </w:rPr>
      </w:pPr>
    </w:p>
    <w:p w:rsidR="00C841C9" w:rsidRDefault="00C841C9" w:rsidP="00C841C9">
      <w:pPr>
        <w:ind w:firstLine="720"/>
        <w:jc w:val="both"/>
        <w:rPr>
          <w:sz w:val="28"/>
        </w:rPr>
      </w:pPr>
    </w:p>
    <w:p w:rsidR="00C841C9" w:rsidRDefault="00C841C9" w:rsidP="00C841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8C686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Каларского муниципального</w:t>
      </w:r>
    </w:p>
    <w:p w:rsidR="008C6866" w:rsidRPr="008C6866" w:rsidRDefault="00C841C9" w:rsidP="00C841C9">
      <w:pPr>
        <w:jc w:val="both"/>
        <w:rPr>
          <w:sz w:val="28"/>
        </w:rPr>
      </w:pPr>
      <w:r>
        <w:rPr>
          <w:sz w:val="28"/>
          <w:szCs w:val="28"/>
        </w:rPr>
        <w:t>округа Забайкальского края</w:t>
      </w:r>
      <w:r w:rsidRPr="002E30E5">
        <w:tab/>
      </w:r>
      <w:r w:rsidRPr="002E30E5">
        <w:tab/>
      </w:r>
      <w:r w:rsidRPr="002E30E5">
        <w:tab/>
      </w:r>
      <w:r>
        <w:tab/>
      </w:r>
      <w:r>
        <w:tab/>
      </w:r>
      <w:r w:rsidRPr="002E30E5">
        <w:tab/>
      </w:r>
      <w:r>
        <w:tab/>
      </w:r>
      <w:r>
        <w:rPr>
          <w:sz w:val="28"/>
          <w:szCs w:val="28"/>
        </w:rPr>
        <w:t>Громов А.В.</w:t>
      </w:r>
    </w:p>
    <w:sectPr w:rsidR="008C6866" w:rsidRPr="008C6866" w:rsidSect="0036357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140CFA"/>
    <w:rsid w:val="001A1315"/>
    <w:rsid w:val="0036357C"/>
    <w:rsid w:val="00390149"/>
    <w:rsid w:val="00531C4A"/>
    <w:rsid w:val="007E2F10"/>
    <w:rsid w:val="008C6866"/>
    <w:rsid w:val="008D54E0"/>
    <w:rsid w:val="00A8116A"/>
    <w:rsid w:val="00AD0F7E"/>
    <w:rsid w:val="00C841C9"/>
    <w:rsid w:val="00D36EB4"/>
    <w:rsid w:val="00F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54E0"/>
    <w:rPr>
      <w:rFonts w:ascii="Times New Roman" w:hAnsi="Times New Roman"/>
      <w:i/>
      <w:iCs/>
    </w:rPr>
  </w:style>
  <w:style w:type="paragraph" w:styleId="a4">
    <w:name w:val="Balloon Text"/>
    <w:basedOn w:val="a"/>
    <w:link w:val="a5"/>
    <w:rsid w:val="003635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54E0"/>
    <w:rPr>
      <w:rFonts w:ascii="Times New Roman" w:hAnsi="Times New Roman"/>
      <w:i/>
      <w:iCs/>
    </w:rPr>
  </w:style>
  <w:style w:type="paragraph" w:styleId="a4">
    <w:name w:val="Balloon Text"/>
    <w:basedOn w:val="a"/>
    <w:link w:val="a5"/>
    <w:rsid w:val="003635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2022-03-04T02:11:00Z</dcterms:created>
  <dcterms:modified xsi:type="dcterms:W3CDTF">2022-03-04T02:45:00Z</dcterms:modified>
</cp:coreProperties>
</file>