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A" w:rsidRPr="00C45A59" w:rsidRDefault="00C02F2A" w:rsidP="00C02F2A">
      <w:pPr>
        <w:pStyle w:val="2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468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2A" w:rsidRDefault="00C02F2A" w:rsidP="00C02F2A">
      <w:pPr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C02F2A" w:rsidRPr="00C45A59" w:rsidRDefault="00C02F2A" w:rsidP="00C02F2A">
      <w:pPr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РЕШЕНИЕ </w:t>
      </w:r>
    </w:p>
    <w:p w:rsidR="00C02F2A" w:rsidRDefault="00C02F2A" w:rsidP="00C02F2A">
      <w:pPr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C02F2A" w:rsidRPr="00C45A59" w:rsidRDefault="00C02F2A" w:rsidP="00C02F2A">
      <w:pPr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C45A59">
        <w:rPr>
          <w:rFonts w:ascii="Bookman Old Style" w:hAnsi="Bookman Old Style" w:cs="Bookman Old Style"/>
          <w:b/>
          <w:bCs/>
          <w:sz w:val="32"/>
          <w:szCs w:val="32"/>
        </w:rPr>
        <w:t xml:space="preserve">СОВЕТА 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КАЛАРСКОГО МУНИЦИПАЛЬНОГО ОКРУГА ЗАБАЙКАЛЬСКОГО КРАЯ </w:t>
      </w:r>
    </w:p>
    <w:p w:rsidR="00C02F2A" w:rsidRPr="00C45A59" w:rsidRDefault="00C02F2A" w:rsidP="00C02F2A">
      <w:pPr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C02F2A" w:rsidRPr="00C45A59" w:rsidRDefault="00C02F2A" w:rsidP="00C02F2A">
      <w:pPr>
        <w:spacing w:after="0" w:line="240" w:lineRule="auto"/>
        <w:ind w:firstLine="0"/>
        <w:jc w:val="center"/>
        <w:rPr>
          <w:rFonts w:ascii="Bookman Old Style" w:hAnsi="Bookman Old Style" w:cs="Bookman Old Style"/>
          <w:b/>
          <w:bCs/>
          <w:i/>
          <w:iCs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Cs w:val="28"/>
        </w:rPr>
        <w:t>23 апреля 2021</w:t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 xml:space="preserve"> года</w:t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Pr="00C45A59">
        <w:rPr>
          <w:rFonts w:ascii="Bookman Old Style" w:hAnsi="Bookman Old Style" w:cs="Bookman Old Style"/>
          <w:b/>
          <w:bCs/>
          <w:i/>
          <w:iCs/>
          <w:szCs w:val="28"/>
        </w:rPr>
        <w:tab/>
        <w:t xml:space="preserve">№ </w:t>
      </w:r>
      <w:r>
        <w:rPr>
          <w:rFonts w:ascii="Bookman Old Style" w:hAnsi="Bookman Old Style" w:cs="Bookman Old Style"/>
          <w:b/>
          <w:bCs/>
          <w:i/>
          <w:iCs/>
          <w:szCs w:val="28"/>
        </w:rPr>
        <w:t>87</w:t>
      </w:r>
    </w:p>
    <w:p w:rsidR="00C02F2A" w:rsidRPr="00C45A59" w:rsidRDefault="00C02F2A" w:rsidP="00C02F2A">
      <w:pPr>
        <w:spacing w:after="0" w:line="240" w:lineRule="auto"/>
        <w:ind w:firstLine="0"/>
        <w:jc w:val="center"/>
        <w:rPr>
          <w:b/>
          <w:bCs/>
          <w:szCs w:val="28"/>
        </w:rPr>
      </w:pPr>
      <w:proofErr w:type="gramStart"/>
      <w:r w:rsidRPr="00C45A59">
        <w:rPr>
          <w:b/>
          <w:bCs/>
          <w:szCs w:val="28"/>
        </w:rPr>
        <w:t>с</w:t>
      </w:r>
      <w:proofErr w:type="gramEnd"/>
      <w:r w:rsidRPr="00C45A59">
        <w:rPr>
          <w:b/>
          <w:bCs/>
          <w:szCs w:val="28"/>
        </w:rPr>
        <w:t>. Чара</w:t>
      </w: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Pr="002F1720" w:rsidRDefault="00C02F2A" w:rsidP="00C02F2A">
      <w:pPr>
        <w:spacing w:after="0" w:line="240" w:lineRule="auto"/>
        <w:ind w:firstLine="0"/>
        <w:jc w:val="center"/>
        <w:rPr>
          <w:b/>
          <w:szCs w:val="28"/>
        </w:rPr>
      </w:pPr>
      <w:r w:rsidRPr="002F1720">
        <w:rPr>
          <w:rFonts w:eastAsia="Times New Roman"/>
          <w:b/>
          <w:bCs/>
          <w:szCs w:val="28"/>
          <w:lang w:eastAsia="ru-RU"/>
        </w:rPr>
        <w:t>Об утверждении Положения</w:t>
      </w:r>
      <w:r w:rsidRPr="002F1720">
        <w:rPr>
          <w:b/>
          <w:szCs w:val="28"/>
        </w:rPr>
        <w:t xml:space="preserve"> о гарантиях медицинского обслуживания для лиц, работающих в организациях, финансируемых из бюджета Каларского муниципального округа Забайкальского края </w:t>
      </w:r>
    </w:p>
    <w:p w:rsidR="00C02F2A" w:rsidRPr="002F1720" w:rsidRDefault="00C02F2A" w:rsidP="00C02F2A">
      <w:pPr>
        <w:spacing w:after="0" w:line="240" w:lineRule="auto"/>
        <w:ind w:firstLine="0"/>
        <w:jc w:val="center"/>
        <w:rPr>
          <w:b/>
          <w:szCs w:val="28"/>
        </w:rPr>
      </w:pPr>
    </w:p>
    <w:p w:rsidR="00C02F2A" w:rsidRPr="002F1720" w:rsidRDefault="00C02F2A" w:rsidP="00C02F2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F1720">
        <w:rPr>
          <w:sz w:val="28"/>
          <w:szCs w:val="28"/>
        </w:rPr>
        <w:t>В соответствии со статьей 323 Трудового кодекса Российской Федерации, руководствуясь ст</w:t>
      </w:r>
      <w:r>
        <w:rPr>
          <w:sz w:val="28"/>
          <w:szCs w:val="28"/>
        </w:rPr>
        <w:t>атьей</w:t>
      </w:r>
      <w:r w:rsidRPr="002F1720">
        <w:rPr>
          <w:sz w:val="28"/>
          <w:szCs w:val="28"/>
        </w:rPr>
        <w:t xml:space="preserve"> 30 Устава Каларского муниципального округа Забайкальского края, Совет Каларского муниципального округа Забайкальского края </w:t>
      </w:r>
      <w:r w:rsidRPr="002F1720">
        <w:rPr>
          <w:b/>
          <w:sz w:val="28"/>
          <w:szCs w:val="28"/>
        </w:rPr>
        <w:t>решил:</w:t>
      </w: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2F1720">
        <w:rPr>
          <w:rFonts w:ascii="Times New Roman" w:hAnsi="Times New Roman"/>
          <w:color w:val="auto"/>
          <w:sz w:val="28"/>
          <w:szCs w:val="28"/>
        </w:rPr>
        <w:t xml:space="preserve">1. Утвердить прилагаемое </w:t>
      </w:r>
      <w:r w:rsidRPr="002F1720">
        <w:rPr>
          <w:rFonts w:ascii="Times New Roman" w:hAnsi="Times New Roman"/>
          <w:sz w:val="28"/>
          <w:szCs w:val="28"/>
        </w:rPr>
        <w:t>Положение о гарантиях медицинского обслуживания для лиц, работающих в организациях, финансируемых из бюджета Каларского муниципального округа Забайкальского края;</w:t>
      </w: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2F1720">
        <w:rPr>
          <w:rFonts w:ascii="Times New Roman" w:hAnsi="Times New Roman"/>
          <w:sz w:val="28"/>
          <w:szCs w:val="28"/>
        </w:rPr>
        <w:t>2. Со дня вступления в силу настоящего решения отменить следующие решения Совета муниципального района «Каларский район»:</w:t>
      </w:r>
    </w:p>
    <w:p w:rsidR="00C02F2A" w:rsidRPr="002F1720" w:rsidRDefault="00C02F2A" w:rsidP="00C02F2A">
      <w:pPr>
        <w:spacing w:after="0" w:line="240" w:lineRule="auto"/>
        <w:ind w:firstLine="567"/>
        <w:rPr>
          <w:szCs w:val="28"/>
        </w:rPr>
      </w:pPr>
      <w:r w:rsidRPr="002F1720">
        <w:rPr>
          <w:szCs w:val="28"/>
        </w:rPr>
        <w:t>- от 14</w:t>
      </w:r>
      <w:r>
        <w:rPr>
          <w:szCs w:val="28"/>
        </w:rPr>
        <w:t xml:space="preserve"> сентября  декабря </w:t>
      </w:r>
      <w:r w:rsidRPr="002F1720">
        <w:rPr>
          <w:szCs w:val="28"/>
        </w:rPr>
        <w:t>2018 года № 193 «Об утверждении положения о гарантиях медицинского обслуживания для лиц, работающих в организациях, финансируемых из бюджета муниципального района «Каларский район»;</w:t>
      </w:r>
    </w:p>
    <w:p w:rsidR="00C02F2A" w:rsidRPr="002F1720" w:rsidRDefault="00C02F2A" w:rsidP="00C02F2A">
      <w:pPr>
        <w:spacing w:after="0" w:line="240" w:lineRule="auto"/>
        <w:ind w:firstLine="567"/>
        <w:rPr>
          <w:szCs w:val="28"/>
        </w:rPr>
      </w:pPr>
      <w:r w:rsidRPr="002F1720">
        <w:rPr>
          <w:szCs w:val="28"/>
        </w:rPr>
        <w:t>- от 19</w:t>
      </w:r>
      <w:r>
        <w:rPr>
          <w:szCs w:val="28"/>
        </w:rPr>
        <w:t xml:space="preserve"> декабря </w:t>
      </w:r>
      <w:r w:rsidRPr="002F1720">
        <w:rPr>
          <w:szCs w:val="28"/>
        </w:rPr>
        <w:t xml:space="preserve">2019 года № 293 «О </w:t>
      </w:r>
      <w:r w:rsidRPr="002F1720">
        <w:rPr>
          <w:rFonts w:eastAsia="Times New Roman"/>
          <w:bCs/>
          <w:szCs w:val="28"/>
          <w:lang w:eastAsia="ru-RU"/>
        </w:rPr>
        <w:t>внесении изменений в Положение</w:t>
      </w:r>
      <w:r w:rsidRPr="002F1720">
        <w:rPr>
          <w:szCs w:val="28"/>
        </w:rPr>
        <w:t xml:space="preserve"> о гарантиях медицинского обслуживания для лиц, работающих в организациях, финансируемых из бюджета муниципального района «Каларский район», утвержденное решением Совета муниципального района «Каларский район» от 14 сентября 2018 года № 193»;</w:t>
      </w:r>
    </w:p>
    <w:p w:rsidR="00C02F2A" w:rsidRPr="002F1720" w:rsidRDefault="00C02F2A" w:rsidP="00C02F2A">
      <w:pPr>
        <w:spacing w:after="0" w:line="240" w:lineRule="auto"/>
        <w:ind w:firstLine="567"/>
        <w:rPr>
          <w:szCs w:val="28"/>
        </w:rPr>
      </w:pPr>
      <w:r w:rsidRPr="002F1720">
        <w:rPr>
          <w:szCs w:val="28"/>
        </w:rPr>
        <w:t>- от 01</w:t>
      </w:r>
      <w:r>
        <w:rPr>
          <w:szCs w:val="28"/>
        </w:rPr>
        <w:t xml:space="preserve"> декабря </w:t>
      </w:r>
      <w:r w:rsidRPr="002F1720">
        <w:rPr>
          <w:szCs w:val="28"/>
        </w:rPr>
        <w:t>2020 года № 349 «О внесении изменений в положение о гарантиях медицинского обслуживания для лиц, работающих в организациях, финансируемых из бюджета муниципального района «Каларский район», утвержденное решением Совета муниципального района «Каларский район» от 14 сентября 2018 года № 193».</w:t>
      </w: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 w:rsidRPr="002F1720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</w:p>
    <w:p w:rsidR="00C02F2A" w:rsidRPr="002F1720" w:rsidRDefault="00C02F2A" w:rsidP="00C02F2A">
      <w:pPr>
        <w:pStyle w:val="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</w:p>
    <w:p w:rsidR="00C02F2A" w:rsidRPr="002F1720" w:rsidRDefault="00C02F2A" w:rsidP="00C02F2A">
      <w:pPr>
        <w:pStyle w:val="1"/>
        <w:spacing w:before="0" w:after="0"/>
        <w:ind w:left="0" w:right="0"/>
        <w:rPr>
          <w:rFonts w:ascii="Times New Roman" w:hAnsi="Times New Roman"/>
          <w:sz w:val="28"/>
          <w:szCs w:val="28"/>
        </w:rPr>
      </w:pPr>
      <w:r w:rsidRPr="002F1720">
        <w:rPr>
          <w:rFonts w:ascii="Times New Roman" w:hAnsi="Times New Roman"/>
          <w:sz w:val="28"/>
          <w:szCs w:val="28"/>
        </w:rPr>
        <w:t xml:space="preserve">Глава Каларского </w:t>
      </w:r>
      <w:proofErr w:type="gramStart"/>
      <w:r w:rsidRPr="002F1720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02F2A" w:rsidRPr="002F1720" w:rsidRDefault="00C02F2A" w:rsidP="00C02F2A">
      <w:pPr>
        <w:pStyle w:val="1"/>
        <w:spacing w:before="0" w:after="0"/>
        <w:ind w:left="0" w:right="0"/>
        <w:rPr>
          <w:rFonts w:ascii="Times New Roman" w:hAnsi="Times New Roman"/>
          <w:sz w:val="28"/>
          <w:szCs w:val="28"/>
        </w:rPr>
      </w:pPr>
      <w:r w:rsidRPr="002F1720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руга Забайкальского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2F1720">
        <w:rPr>
          <w:rFonts w:ascii="Times New Roman" w:hAnsi="Times New Roman"/>
          <w:sz w:val="28"/>
          <w:szCs w:val="28"/>
        </w:rPr>
        <w:t>Климович С.А.</w:t>
      </w: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C02F2A" w:rsidRPr="002F1720" w:rsidRDefault="00C02F2A" w:rsidP="00C02F2A">
      <w:pPr>
        <w:spacing w:after="0"/>
        <w:ind w:firstLine="0"/>
        <w:rPr>
          <w:rFonts w:eastAsia="Times New Roman"/>
          <w:b/>
          <w:bCs/>
          <w:szCs w:val="28"/>
          <w:lang w:eastAsia="ru-RU"/>
        </w:rPr>
      </w:pPr>
    </w:p>
    <w:p w:rsidR="007967B7" w:rsidRDefault="007967B7" w:rsidP="00C02F2A">
      <w:pPr>
        <w:spacing w:after="0" w:line="240" w:lineRule="auto"/>
        <w:ind w:left="5103" w:firstLine="0"/>
        <w:jc w:val="center"/>
        <w:rPr>
          <w:b/>
          <w:szCs w:val="28"/>
        </w:rPr>
      </w:pPr>
    </w:p>
    <w:p w:rsidR="00C02F2A" w:rsidRPr="002F1720" w:rsidRDefault="00C02F2A" w:rsidP="00C02F2A">
      <w:pPr>
        <w:spacing w:after="0" w:line="240" w:lineRule="auto"/>
        <w:ind w:left="5103" w:firstLine="0"/>
        <w:jc w:val="center"/>
        <w:rPr>
          <w:b/>
          <w:szCs w:val="28"/>
        </w:rPr>
      </w:pPr>
      <w:r w:rsidRPr="002F1720">
        <w:rPr>
          <w:b/>
          <w:szCs w:val="28"/>
        </w:rPr>
        <w:lastRenderedPageBreak/>
        <w:t>УТВЕРЖДЕНО</w:t>
      </w:r>
    </w:p>
    <w:p w:rsidR="00C02F2A" w:rsidRPr="002F1720" w:rsidRDefault="00C02F2A" w:rsidP="00C02F2A">
      <w:pPr>
        <w:spacing w:after="0" w:line="240" w:lineRule="auto"/>
        <w:ind w:left="5103" w:firstLine="0"/>
        <w:jc w:val="center"/>
        <w:rPr>
          <w:szCs w:val="28"/>
        </w:rPr>
      </w:pPr>
      <w:r w:rsidRPr="002F1720">
        <w:rPr>
          <w:szCs w:val="28"/>
        </w:rPr>
        <w:t xml:space="preserve">решением Совета Каларского муниципального округа Забайкальского края </w:t>
      </w:r>
    </w:p>
    <w:p w:rsidR="00C02F2A" w:rsidRPr="002F1720" w:rsidRDefault="00C02F2A" w:rsidP="00C02F2A">
      <w:pPr>
        <w:spacing w:after="0" w:line="240" w:lineRule="auto"/>
        <w:ind w:left="5103" w:firstLine="0"/>
        <w:jc w:val="center"/>
        <w:rPr>
          <w:szCs w:val="28"/>
        </w:rPr>
      </w:pPr>
      <w:r w:rsidRPr="002F1720">
        <w:rPr>
          <w:szCs w:val="28"/>
        </w:rPr>
        <w:t>от  23 апреля 2021</w:t>
      </w:r>
      <w:r>
        <w:rPr>
          <w:szCs w:val="28"/>
        </w:rPr>
        <w:t xml:space="preserve"> </w:t>
      </w:r>
      <w:r w:rsidRPr="002F1720">
        <w:rPr>
          <w:szCs w:val="28"/>
        </w:rPr>
        <w:t>г. № 87</w:t>
      </w:r>
    </w:p>
    <w:p w:rsidR="00C02F2A" w:rsidRPr="002F1720" w:rsidRDefault="00C02F2A" w:rsidP="00C02F2A">
      <w:pPr>
        <w:pStyle w:val="ConsPlusTitle"/>
        <w:rPr>
          <w:b w:val="0"/>
        </w:rPr>
      </w:pPr>
    </w:p>
    <w:p w:rsidR="00C02F2A" w:rsidRPr="002F1720" w:rsidRDefault="00C02F2A" w:rsidP="00C02F2A">
      <w:pPr>
        <w:pStyle w:val="a5"/>
        <w:spacing w:after="0"/>
        <w:jc w:val="center"/>
        <w:rPr>
          <w:b/>
          <w:szCs w:val="28"/>
        </w:rPr>
      </w:pPr>
      <w:r w:rsidRPr="002F1720">
        <w:rPr>
          <w:b/>
          <w:szCs w:val="28"/>
        </w:rPr>
        <w:t>ПОЛОЖЕНИЕ</w:t>
      </w:r>
    </w:p>
    <w:p w:rsidR="00C02F2A" w:rsidRPr="002F1720" w:rsidRDefault="00C02F2A" w:rsidP="00C02F2A">
      <w:pPr>
        <w:pStyle w:val="a5"/>
        <w:spacing w:after="0"/>
        <w:jc w:val="center"/>
        <w:rPr>
          <w:b/>
          <w:szCs w:val="28"/>
        </w:rPr>
      </w:pPr>
      <w:r w:rsidRPr="002F1720">
        <w:rPr>
          <w:b/>
          <w:szCs w:val="28"/>
        </w:rPr>
        <w:t xml:space="preserve">о гарантиях медицинского обслуживания для лиц, работающих в организациях, финансируемых из бюджета Каларского муниципального округа Забайкальского края </w:t>
      </w:r>
    </w:p>
    <w:p w:rsidR="00C02F2A" w:rsidRPr="002F1720" w:rsidRDefault="00C02F2A" w:rsidP="00C02F2A">
      <w:pPr>
        <w:pStyle w:val="a5"/>
        <w:spacing w:after="0"/>
        <w:rPr>
          <w:b/>
          <w:szCs w:val="28"/>
        </w:rPr>
      </w:pPr>
    </w:p>
    <w:p w:rsidR="00C02F2A" w:rsidRPr="002F1720" w:rsidRDefault="00C02F2A" w:rsidP="00C02F2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2F1720">
        <w:rPr>
          <w:szCs w:val="28"/>
        </w:rPr>
        <w:t>1. </w:t>
      </w:r>
      <w:proofErr w:type="gramStart"/>
      <w:r w:rsidRPr="002F1720">
        <w:rPr>
          <w:szCs w:val="28"/>
        </w:rPr>
        <w:t>Для лиц, работающих в организациях, финансируемых из бюджета Каларского муниципального округа Забайкальского края, устанавливается гарантия медицинского обслуживания путем оплаты за счет</w:t>
      </w:r>
      <w:r w:rsidRPr="002F1720">
        <w:rPr>
          <w:szCs w:val="28"/>
          <w:shd w:val="clear" w:color="auto" w:fill="FFFFFF"/>
        </w:rPr>
        <w:t xml:space="preserve"> средств организации стоимости проезда</w:t>
      </w:r>
      <w:r w:rsidRPr="002F1720">
        <w:rPr>
          <w:szCs w:val="28"/>
        </w:rPr>
        <w:t xml:space="preserve"> в г. Читу и обратно для медицинских консультаций или лечения в лечебных учреждениях Забайкальского края, при наличии соответствующего медицинского заключения, если соответствующие консультации или лечение не могут быть предоставлены в медицинских организациях Каларского района (далее</w:t>
      </w:r>
      <w:proofErr w:type="gramEnd"/>
      <w:r w:rsidRPr="002F1720">
        <w:rPr>
          <w:szCs w:val="28"/>
        </w:rPr>
        <w:t xml:space="preserve"> по тексту – медицинская организация).</w:t>
      </w:r>
    </w:p>
    <w:p w:rsidR="00C02F2A" w:rsidRPr="002F1720" w:rsidRDefault="00C02F2A" w:rsidP="00C02F2A">
      <w:pPr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 w:rsidRPr="002F1720">
        <w:rPr>
          <w:szCs w:val="28"/>
        </w:rPr>
        <w:t xml:space="preserve">2. Оплата стоимости проезда в </w:t>
      </w:r>
      <w:proofErr w:type="gramStart"/>
      <w:r w:rsidRPr="002F1720">
        <w:rPr>
          <w:szCs w:val="28"/>
        </w:rPr>
        <w:t>г</w:t>
      </w:r>
      <w:proofErr w:type="gramEnd"/>
      <w:r w:rsidRPr="002F1720">
        <w:rPr>
          <w:szCs w:val="28"/>
        </w:rPr>
        <w:t>. Чита для медицинских консультаций или лечения производится по факту поездки, но не более одного раза в год, по заявлению работника организации в течение 30 (тридцати) календарных дней с момента подачи заявления работника на основании:</w:t>
      </w:r>
    </w:p>
    <w:p w:rsidR="00C02F2A" w:rsidRPr="002F1720" w:rsidRDefault="00C02F2A" w:rsidP="00C02F2A">
      <w:pPr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 w:rsidRPr="002F1720">
        <w:rPr>
          <w:szCs w:val="28"/>
        </w:rPr>
        <w:t>а) медицинского заключения, выданного медицинской организацией;</w:t>
      </w:r>
    </w:p>
    <w:p w:rsidR="00C02F2A" w:rsidRPr="002F1720" w:rsidRDefault="00C02F2A" w:rsidP="00C02F2A">
      <w:pPr>
        <w:spacing w:after="0"/>
        <w:rPr>
          <w:szCs w:val="28"/>
        </w:rPr>
      </w:pPr>
      <w:r w:rsidRPr="002F1720">
        <w:rPr>
          <w:szCs w:val="28"/>
        </w:rPr>
        <w:t>б) копии направления  на госпитализацию, обследование, консультацию по форме № 057/у-04, выданного медицинской организацией;</w:t>
      </w:r>
    </w:p>
    <w:p w:rsidR="00C02F2A" w:rsidRPr="002F1720" w:rsidRDefault="00C02F2A" w:rsidP="00C02F2A">
      <w:pPr>
        <w:spacing w:after="0"/>
        <w:rPr>
          <w:szCs w:val="28"/>
        </w:rPr>
      </w:pPr>
      <w:r w:rsidRPr="002F1720">
        <w:rPr>
          <w:szCs w:val="28"/>
        </w:rPr>
        <w:t>в) справки о факте прохождения медицинского обследования или листка нетрудоспособности, выданного краевым лечебным учреждением;</w:t>
      </w:r>
    </w:p>
    <w:p w:rsidR="00C02F2A" w:rsidRPr="002F1720" w:rsidRDefault="00C02F2A" w:rsidP="00C02F2A">
      <w:pPr>
        <w:spacing w:after="0"/>
        <w:rPr>
          <w:szCs w:val="28"/>
        </w:rPr>
      </w:pPr>
      <w:r w:rsidRPr="002F1720">
        <w:rPr>
          <w:szCs w:val="28"/>
        </w:rPr>
        <w:t>г) проездных документов (билетов).</w:t>
      </w:r>
    </w:p>
    <w:p w:rsidR="00C02F2A" w:rsidRPr="002F1720" w:rsidRDefault="00C02F2A" w:rsidP="00C02F2A">
      <w:pPr>
        <w:spacing w:after="0"/>
        <w:rPr>
          <w:szCs w:val="28"/>
        </w:rPr>
      </w:pPr>
      <w:r w:rsidRPr="002F1720">
        <w:rPr>
          <w:szCs w:val="28"/>
        </w:rPr>
        <w:t>3. Оплата стоимости проезда для медицинских консультаций или лечения за счет средств организаций производится в следующих размерах:</w:t>
      </w:r>
    </w:p>
    <w:p w:rsidR="00C02F2A" w:rsidRPr="002F1720" w:rsidRDefault="00C02F2A" w:rsidP="00C02F2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F1720">
        <w:rPr>
          <w:szCs w:val="28"/>
        </w:rPr>
        <w:t xml:space="preserve">3.1. расходов на проезд от места проживания до краевого центра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 – в размере фактических расходов на проезд любым видом транспорта (за исключением такси и вагонов категории </w:t>
      </w:r>
      <w:proofErr w:type="gramStart"/>
      <w:r w:rsidRPr="002F1720">
        <w:rPr>
          <w:szCs w:val="28"/>
        </w:rPr>
        <w:t>СВ</w:t>
      </w:r>
      <w:proofErr w:type="gramEnd"/>
      <w:r w:rsidRPr="002F1720">
        <w:rPr>
          <w:szCs w:val="28"/>
        </w:rPr>
        <w:t xml:space="preserve"> железнодорожного транспорта);</w:t>
      </w:r>
    </w:p>
    <w:p w:rsidR="00C02F2A" w:rsidRPr="002F1720" w:rsidRDefault="00C02F2A" w:rsidP="00C02F2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F1720">
        <w:rPr>
          <w:sz w:val="28"/>
          <w:szCs w:val="28"/>
        </w:rPr>
        <w:t xml:space="preserve">4. Расходы бюджетной организации на оплату стоимости проезда работника для медицинских консультаций или лечения в лечебных учреждениях Забайкальского края компенсируются из бюджета Каларского муниципального округа Забайкальского </w:t>
      </w:r>
      <w:proofErr w:type="gramStart"/>
      <w:r w:rsidRPr="002F1720">
        <w:rPr>
          <w:sz w:val="28"/>
          <w:szCs w:val="28"/>
        </w:rPr>
        <w:t>края</w:t>
      </w:r>
      <w:proofErr w:type="gramEnd"/>
      <w:r w:rsidRPr="002F1720">
        <w:rPr>
          <w:sz w:val="28"/>
          <w:szCs w:val="28"/>
        </w:rPr>
        <w:t xml:space="preserve">  на основании </w:t>
      </w:r>
      <w:r w:rsidRPr="002F1720">
        <w:rPr>
          <w:sz w:val="28"/>
          <w:szCs w:val="28"/>
        </w:rPr>
        <w:lastRenderedPageBreak/>
        <w:t>предоставленного в комитет по финансам администрации Каларского муниципального округа Забайкальского края  отчета по установленной комитетом форме.</w:t>
      </w:r>
    </w:p>
    <w:p w:rsidR="00C02F2A" w:rsidRPr="002F1720" w:rsidRDefault="00C02F2A" w:rsidP="00C02F2A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2F1720">
        <w:rPr>
          <w:sz w:val="28"/>
          <w:szCs w:val="28"/>
        </w:rPr>
        <w:t>_______________</w:t>
      </w:r>
    </w:p>
    <w:p w:rsidR="00CB4ADF" w:rsidRDefault="00CB4ADF"/>
    <w:sectPr w:rsidR="00CB4ADF" w:rsidSect="00CB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02F2A"/>
    <w:rsid w:val="0028515F"/>
    <w:rsid w:val="007967B7"/>
    <w:rsid w:val="00C02F2A"/>
    <w:rsid w:val="00C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2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F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C02F2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2F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C02F2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2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02F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2F2A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C02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02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2021-05-08T05:37:00Z</cp:lastPrinted>
  <dcterms:created xsi:type="dcterms:W3CDTF">2021-05-08T05:32:00Z</dcterms:created>
  <dcterms:modified xsi:type="dcterms:W3CDTF">2021-05-08T05:37:00Z</dcterms:modified>
</cp:coreProperties>
</file>