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361"/>
        <w:gridCol w:w="5245"/>
      </w:tblGrid>
      <w:tr w:rsidR="008E5449" w:rsidRPr="0038724F" w:rsidTr="005E197A">
        <w:tc>
          <w:tcPr>
            <w:tcW w:w="4361" w:type="dxa"/>
          </w:tcPr>
          <w:p w:rsidR="008E5449" w:rsidRPr="0038724F" w:rsidRDefault="008E5449" w:rsidP="005E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E5449" w:rsidRPr="0038724F" w:rsidRDefault="008E5449" w:rsidP="005E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24F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8E5449" w:rsidRPr="0038724F" w:rsidRDefault="008E5449" w:rsidP="005E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E5449" w:rsidRPr="0038724F" w:rsidRDefault="008E5449" w:rsidP="005E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2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8E5449" w:rsidRPr="0038724F" w:rsidRDefault="008E5449" w:rsidP="005E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2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3B7B12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городском поселении «Сретенское»</w:t>
            </w:r>
          </w:p>
          <w:p w:rsidR="008E5449" w:rsidRPr="0038724F" w:rsidRDefault="008E5449" w:rsidP="005E197A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449" w:rsidRPr="0038724F" w:rsidRDefault="008E5449" w:rsidP="005E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E5449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071"/>
      <w:bookmarkEnd w:id="0"/>
    </w:p>
    <w:p w:rsidR="00C267EA" w:rsidRPr="0038724F" w:rsidRDefault="00C267EA" w:rsidP="00C26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C267EA" w:rsidRPr="0038724F" w:rsidRDefault="00C267EA" w:rsidP="00C26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C267EA" w:rsidRPr="0038724F" w:rsidRDefault="00C267EA" w:rsidP="00C26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C267EA" w:rsidRPr="0038724F" w:rsidRDefault="00C267EA" w:rsidP="00C26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C22D9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C267EA" w:rsidRPr="0038724F" w:rsidRDefault="00C267EA" w:rsidP="00C267EA">
      <w:pPr>
        <w:widowControl w:val="0"/>
        <w:tabs>
          <w:tab w:val="left" w:pos="4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267EA" w:rsidRPr="0038724F" w:rsidRDefault="00C267EA" w:rsidP="00C26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Администрации </w:t>
      </w:r>
      <w:r w:rsidR="003B7B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городского поселения «Сретенское</w:t>
      </w:r>
      <w:r w:rsidRPr="008624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E5449" w:rsidRPr="0038724F" w:rsidRDefault="00C267EA" w:rsidP="00C267E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449" w:rsidRPr="0038724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8E5449" w:rsidRPr="0038724F" w:rsidRDefault="001A28D4" w:rsidP="008E544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в установленном порядке жилых помещений муниципального жилищного фонда непригодными для проживания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государственной (муниципальной) услуги)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Постановление  </w:t>
      </w:r>
      <w:r w:rsidR="003B7B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E934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дминистрации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B7B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городского поселения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</w:t>
      </w:r>
      <w:r w:rsidR="003B7B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Сретенское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3B7B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 января 2014</w:t>
      </w:r>
      <w:r w:rsidR="00E934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№ </w:t>
      </w:r>
      <w:r w:rsidR="001A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4F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24F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38724F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варианта (вариантов) получения государственной (муниципальной) услуги</w:t>
      </w:r>
      <w:proofErr w:type="gramStart"/>
      <w:r w:rsidRPr="0038724F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>1</w:t>
      </w:r>
      <w:proofErr w:type="gramEnd"/>
      <w:r w:rsidRPr="0038724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38724F">
        <w:rPr>
          <w:rFonts w:ascii="Times New Roman" w:eastAsia="Calibri" w:hAnsi="Times New Roman" w:cs="Times New Roman"/>
          <w:sz w:val="28"/>
          <w:szCs w:val="28"/>
          <w:u w:val="single"/>
        </w:rPr>
        <w:t>непосредственно в учреждении;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387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Категории лиц, являющиеся получателями услуги</w:t>
      </w:r>
      <w:proofErr w:type="gramStart"/>
      <w:r w:rsidRPr="0038724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2</w:t>
      </w:r>
      <w:proofErr w:type="gramEnd"/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8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физические</w:t>
      </w:r>
      <w:r w:rsidR="001A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юридические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лица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387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Сведения о платности услуги</w:t>
      </w:r>
      <w:r w:rsidRPr="0038724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3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услуга предоставляется бесплатно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387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Среднемесячное число заявителей, обращающихся за предоставлением государственной (муниципальной) услуги</w:t>
      </w:r>
      <w:proofErr w:type="gramStart"/>
      <w:r w:rsidRPr="0038724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4</w:t>
      </w:r>
      <w:proofErr w:type="gramEnd"/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C4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D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24F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Pr="0038724F">
        <w:rPr>
          <w:rFonts w:ascii="Times New Roman" w:eastAsia="Calibri" w:hAnsi="Times New Roman" w:cs="Times New Roman"/>
          <w:b/>
          <w:bCs/>
          <w:sz w:val="28"/>
          <w:szCs w:val="28"/>
        </w:rPr>
        <w:t>Сведения об организации опроса заявителей услуги (метод  исследования,  число   опрошенных в разрезе мест сбора первичной информации)</w:t>
      </w:r>
      <w:r w:rsidRPr="0038724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5 </w:t>
      </w:r>
      <w:r w:rsidR="003B7B12">
        <w:rPr>
          <w:rFonts w:ascii="Times New Roman" w:eastAsia="Calibri" w:hAnsi="Times New Roman" w:cs="Times New Roman"/>
          <w:sz w:val="28"/>
          <w:szCs w:val="28"/>
        </w:rPr>
        <w:t>–</w:t>
      </w:r>
      <w:r w:rsidRPr="00387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7B12">
        <w:rPr>
          <w:rFonts w:ascii="Times New Roman" w:eastAsia="Calibri" w:hAnsi="Times New Roman" w:cs="Times New Roman"/>
          <w:sz w:val="28"/>
          <w:szCs w:val="28"/>
        </w:rPr>
        <w:t>распространение опросных форм в места</w:t>
      </w:r>
      <w:r w:rsidR="004936FF">
        <w:rPr>
          <w:rFonts w:ascii="Times New Roman" w:eastAsia="Calibri" w:hAnsi="Times New Roman" w:cs="Times New Roman"/>
          <w:sz w:val="28"/>
          <w:szCs w:val="28"/>
        </w:rPr>
        <w:t>х предоставления услуг, опрошен</w:t>
      </w:r>
      <w:r w:rsidR="001A28D4">
        <w:rPr>
          <w:rFonts w:ascii="Times New Roman" w:eastAsia="Calibri" w:hAnsi="Times New Roman" w:cs="Times New Roman"/>
          <w:sz w:val="28"/>
          <w:szCs w:val="28"/>
        </w:rPr>
        <w:t>о</w:t>
      </w:r>
      <w:r w:rsidR="003B7B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28D4">
        <w:rPr>
          <w:rFonts w:ascii="Times New Roman" w:eastAsia="Calibri" w:hAnsi="Times New Roman" w:cs="Times New Roman"/>
          <w:sz w:val="28"/>
          <w:szCs w:val="28"/>
        </w:rPr>
        <w:t>2 заявителя</w:t>
      </w:r>
      <w:r w:rsidR="003B7B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0B1C" w:rsidRDefault="00C40B1C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B1C" w:rsidRPr="00DE4030" w:rsidRDefault="008E5449" w:rsidP="00DE4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  <w:proofErr w:type="gramStart"/>
      <w:r w:rsidRPr="003872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proofErr w:type="gramEnd"/>
    </w:p>
    <w:p w:rsidR="008E5449" w:rsidRPr="00FF2EDA" w:rsidRDefault="003B7B12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проведении </w:t>
      </w:r>
      <w:proofErr w:type="gramStart"/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оценки соблюдения количественных параметров стандарта предоставления</w:t>
      </w:r>
      <w:proofErr w:type="gramEnd"/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услуги, определяемой путем сопоставления данных, полученных по результатам опроса заявителей услуги с данными, установленными административным регламентом, выявлено следующее:</w:t>
      </w:r>
    </w:p>
    <w:p w:rsidR="003B7B12" w:rsidRPr="00FF2EDA" w:rsidRDefault="003B7B12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Среднее время получения услуги в целом по органу по данным соцопроса </w:t>
      </w:r>
      <w:r w:rsidR="001A2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составило 2</w:t>
      </w:r>
      <w:r w:rsidR="004936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дней, что ниже установленного ад</w:t>
      </w:r>
      <w:r w:rsidR="001A2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министративным регламентом на 1</w:t>
      </w:r>
      <w:r w:rsidR="004936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дней (3</w:t>
      </w: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дней).</w:t>
      </w:r>
    </w:p>
    <w:p w:rsidR="00DE4030" w:rsidRPr="00FF2EDA" w:rsidRDefault="00DE4030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Среднее время ожидания в очереди в целом по органу по данным соцопроса составило 5 минут, что меньше </w:t>
      </w:r>
      <w:r w:rsidR="00FF2EDA"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установленного административным</w:t>
      </w:r>
      <w:r w:rsidR="001A2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регламентом на 10 минут (15</w:t>
      </w: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минут)</w:t>
      </w:r>
      <w:r w:rsidR="00FF2EDA"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B7B12" w:rsidRPr="00FF2EDA" w:rsidRDefault="00DE4030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Среднее число обращений в орган в целом по органу по данным соцопроса составило 1 раз, что равно установленным административным регламентом (1 раз)</w:t>
      </w:r>
      <w:r w:rsidR="00FF2EDA"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F2EDA" w:rsidRPr="00FF2EDA" w:rsidRDefault="00FF2EDA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процессе </w:t>
      </w:r>
      <w:proofErr w:type="gramStart"/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проведения мониторинга условий предоставления услуг</w:t>
      </w:r>
      <w:proofErr w:type="gramEnd"/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установлено, что 100% услуг предоставляется в доступных для инвалидов и иных маломобильных групп населения зданиях, оборудованных пандусами.</w:t>
      </w:r>
    </w:p>
    <w:p w:rsidR="00FF2EDA" w:rsidRPr="00FF2EDA" w:rsidRDefault="00FF2EDA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Места предоставления всех услуг оборудованы бесплатными автомобильными парковками, местами для сидения посетителей при ожидании получения услуг, а также специальными местами для заполнения необходимых документов.</w:t>
      </w:r>
    </w:p>
    <w:p w:rsidR="00C40B1C" w:rsidRPr="00FF2EDA" w:rsidRDefault="00FF2EDA" w:rsidP="00FF2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Кроме того, имеются указатели о местах приема посетителей на этажах и в кабинетах, информационные карточки о фамилии, имени, отчестве и должности сотрудников, к которым обращаются получатели в процессе получения услуг.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Общий уровень удовлетворенности заявителей услуги качеством и доступностью ее предоставления___________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________</w:t>
      </w:r>
      <w:r w:rsidRPr="00593D97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1A28D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3D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лица_________</w:t>
      </w:r>
      <w:r w:rsidR="001A28D4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__________</w:t>
      </w:r>
      <w:r w:rsidR="001A28D4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Оценка </w:t>
      </w:r>
      <w:proofErr w:type="gramStart"/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количественных параметров стандарта предоставления услуги</w:t>
      </w:r>
      <w:proofErr w:type="gramEnd"/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FF2EDA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Обобщенные сведения о  наличии  неформальных  платежей  (платежей,  не имеющих документального подтверждения) в связи с получением государственной (муниципальной) услуги </w:t>
      </w:r>
      <w:r w:rsidR="006E71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8E5449" w:rsidRPr="0038724F" w:rsidRDefault="008E5449" w:rsidP="008E54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24F">
        <w:rPr>
          <w:rFonts w:ascii="Times New Roman" w:eastAsia="Calibri" w:hAnsi="Times New Roman" w:cs="Times New Roman"/>
          <w:sz w:val="28"/>
          <w:szCs w:val="28"/>
        </w:rPr>
        <w:t>3.7.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 государ</w:t>
      </w:r>
      <w:r w:rsidR="006E71F3">
        <w:rPr>
          <w:rFonts w:ascii="Times New Roman" w:eastAsia="Calibri" w:hAnsi="Times New Roman" w:cs="Times New Roman"/>
          <w:sz w:val="28"/>
          <w:szCs w:val="28"/>
        </w:rPr>
        <w:t xml:space="preserve">ственную (муниципальную) услугу - </w:t>
      </w:r>
      <w:r w:rsidR="001A28D4">
        <w:rPr>
          <w:rFonts w:ascii="Times New Roman" w:eastAsia="Calibri" w:hAnsi="Times New Roman" w:cs="Times New Roman"/>
          <w:sz w:val="28"/>
          <w:szCs w:val="28"/>
        </w:rPr>
        <w:t>0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Описание выявленных наиболее актуальных проблем предоставления услуги, непосредственно связанных с ее получением - 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проблем не выявлено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_GoBack"/>
      <w:bookmarkEnd w:id="1"/>
    </w:p>
    <w:p w:rsidR="008E5449" w:rsidRPr="001A28D4" w:rsidRDefault="008E5449" w:rsidP="001A2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ПРЕДЛОЖЕНИЯ ПО ПОВЫШЕНИЮ КАЧЕСТВА И ДОСТУПНОСТИ ПРЕДОСТАВЛЕНИЯ ГОСУДАРСТВЕННОЙ (МУНИЦИПАЛЬНОЙ) УСЛУГИ</w:t>
      </w:r>
      <w:proofErr w:type="gramStart"/>
      <w:r w:rsidRPr="003872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proofErr w:type="gramEnd"/>
    </w:p>
    <w:p w:rsidR="008E5449" w:rsidRDefault="006E71F3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в полном объеме с хорошим качеством.</w:t>
      </w:r>
    </w:p>
    <w:p w:rsidR="006E71F3" w:rsidRDefault="006E71F3" w:rsidP="006E71F3">
      <w:pPr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И.о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Главы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8624E9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8624E9" w:rsidRPr="00977C69" w:rsidRDefault="006E71F3" w:rsidP="006E71F3">
      <w:pPr>
        <w:spacing w:after="0" w:line="240" w:lineRule="auto"/>
        <w:jc w:val="both"/>
        <w:rPr>
          <w:rFonts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городского поселения «Сретенское»</w:t>
      </w:r>
      <w:r w:rsidR="008624E9">
        <w:rPr>
          <w:rFonts w:ascii="TimesNewRomanPSMT" w:hAnsi="TimesNewRomanPSMT" w:cs="TimesNewRomanPSMT"/>
          <w:sz w:val="28"/>
          <w:szCs w:val="28"/>
        </w:rPr>
        <w:t xml:space="preserve">                   </w:t>
      </w:r>
      <w:r>
        <w:rPr>
          <w:rFonts w:ascii="TimesNewRomanPSMT" w:hAnsi="TimesNewRomanPSMT" w:cs="TimesNewRomanPSMT"/>
          <w:sz w:val="28"/>
          <w:szCs w:val="28"/>
        </w:rPr>
        <w:t xml:space="preserve">                   </w:t>
      </w:r>
      <w:r w:rsidR="008624E9">
        <w:rPr>
          <w:rFonts w:ascii="TimesNewRomanPSMT" w:hAnsi="TimesNewRomanPSMT" w:cs="TimesNewRomanPSMT"/>
          <w:sz w:val="28"/>
          <w:szCs w:val="28"/>
        </w:rPr>
        <w:t xml:space="preserve">     </w:t>
      </w:r>
      <w:r>
        <w:rPr>
          <w:rFonts w:ascii="TimesNewRomanPSMT" w:hAnsi="TimesNewRomanPSMT" w:cs="TimesNewRomanPSMT"/>
          <w:sz w:val="28"/>
          <w:szCs w:val="28"/>
        </w:rPr>
        <w:t>Л</w:t>
      </w:r>
      <w:r w:rsidR="008624E9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>А</w:t>
      </w:r>
      <w:r w:rsidR="008624E9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Аношкина</w:t>
      </w:r>
      <w:proofErr w:type="spellEnd"/>
    </w:p>
    <w:p w:rsidR="00FE0D91" w:rsidRDefault="00FE0D91" w:rsidP="008624E9">
      <w:pPr>
        <w:spacing w:after="0" w:line="240" w:lineRule="auto"/>
        <w:jc w:val="both"/>
      </w:pPr>
    </w:p>
    <w:sectPr w:rsidR="00FE0D91" w:rsidSect="008E544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31F"/>
    <w:rsid w:val="00097C08"/>
    <w:rsid w:val="000A6F46"/>
    <w:rsid w:val="000C091B"/>
    <w:rsid w:val="001A0DDA"/>
    <w:rsid w:val="001A28D4"/>
    <w:rsid w:val="0024731F"/>
    <w:rsid w:val="0028611E"/>
    <w:rsid w:val="002A7FBD"/>
    <w:rsid w:val="00326A3D"/>
    <w:rsid w:val="003B7B12"/>
    <w:rsid w:val="004936FF"/>
    <w:rsid w:val="00593D97"/>
    <w:rsid w:val="005A04AA"/>
    <w:rsid w:val="0063588E"/>
    <w:rsid w:val="006E71F3"/>
    <w:rsid w:val="007946FF"/>
    <w:rsid w:val="008624E9"/>
    <w:rsid w:val="008E5449"/>
    <w:rsid w:val="00A01573"/>
    <w:rsid w:val="00A04EB3"/>
    <w:rsid w:val="00A2543E"/>
    <w:rsid w:val="00B06C3C"/>
    <w:rsid w:val="00BC3E16"/>
    <w:rsid w:val="00C22D9B"/>
    <w:rsid w:val="00C267EA"/>
    <w:rsid w:val="00C40B1C"/>
    <w:rsid w:val="00C41A71"/>
    <w:rsid w:val="00C50494"/>
    <w:rsid w:val="00C54447"/>
    <w:rsid w:val="00D86BEC"/>
    <w:rsid w:val="00DE4030"/>
    <w:rsid w:val="00E9346F"/>
    <w:rsid w:val="00F10E13"/>
    <w:rsid w:val="00F63565"/>
    <w:rsid w:val="00F8275A"/>
    <w:rsid w:val="00FE0D91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Zemelny</cp:lastModifiedBy>
  <cp:revision>9</cp:revision>
  <cp:lastPrinted>2018-08-20T23:46:00Z</cp:lastPrinted>
  <dcterms:created xsi:type="dcterms:W3CDTF">2020-09-21T08:30:00Z</dcterms:created>
  <dcterms:modified xsi:type="dcterms:W3CDTF">2021-09-08T07:15:00Z</dcterms:modified>
</cp:coreProperties>
</file>