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СРЕТЕНСКАЯ РАЙОННАЯ ТЕРРИТОРИАЛЬНАЯ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ИЗБИРАТЕЛЬНАЯ КОМИССИЯ</w:t>
      </w: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24 июня 2022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60</w:t>
      </w:r>
    </w:p>
    <w:p w:rsidR="00C27EFC" w:rsidRPr="005F3841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E130BB" w:rsidRDefault="00C27EFC" w:rsidP="00C27EFC">
      <w:pPr>
        <w:pStyle w:val="a5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количестве подпис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избирателей, представляемых   </w:t>
      </w: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кандидатом на должность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района «Сретенский район» </w:t>
      </w: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избирательную комиссию для 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порядке самовыдвижения.</w:t>
      </w:r>
    </w:p>
    <w:p w:rsidR="00C27EFC" w:rsidRPr="00E130BB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E130BB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статьей  46 Закона Забайкальского края «О муниципальных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выборах в Забайкальском крае» Сретенская районная территориальная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</w:t>
      </w:r>
    </w:p>
    <w:p w:rsidR="00C27EFC" w:rsidRPr="00E130BB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для регистрации кандидата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подписей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 (восьмидесяти одной) и не более 89 (восьмидесяти девяти</w:t>
      </w:r>
      <w:r w:rsidRPr="00FA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4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действительных подписей избирателей.</w:t>
      </w: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Сретенской районной ТИК на  официальном сайте муниципального района «Сретенский район»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EFC" w:rsidRPr="00E130BB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E130BB" w:rsidRDefault="00C27EFC" w:rsidP="00C27EF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E130BB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председателя комисси</w:t>
      </w:r>
      <w:r w:rsidR="008464AC">
        <w:rPr>
          <w:rFonts w:ascii="Times New Roman" w:eastAsia="Times New Roman" w:hAnsi="Times New Roman" w:cs="Times New Roman"/>
          <w:color w:val="000000"/>
          <w:sz w:val="28"/>
          <w:szCs w:val="28"/>
        </w:rPr>
        <w:t>и  Тарасенко Евгению Геннадьевну</w:t>
      </w: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EFC" w:rsidRPr="00F72D56" w:rsidRDefault="00C27EFC" w:rsidP="00C27EFC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27EFC" w:rsidRPr="00FC1981" w:rsidRDefault="00C27EFC" w:rsidP="00C27EF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.Степанова</w:t>
      </w:r>
      <w:proofErr w:type="spellEnd"/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C27EFC" w:rsidRPr="00F75B71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FC" w:rsidRPr="00E130BB" w:rsidRDefault="00C27EFC" w:rsidP="00C27EFC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27EFC" w:rsidRPr="00E130BB" w:rsidSect="0029604D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СРЕТЕНСКАЯ РАЙОННАЯ ТЕРРИТОРИАЛЬНАЯ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ИЗБИРАТЕЛЬНАЯ КОМИССИЯ</w:t>
      </w: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5F3841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24 июня 2022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61</w:t>
      </w:r>
    </w:p>
    <w:p w:rsidR="00C27EFC" w:rsidRPr="005F3841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E130BB" w:rsidRDefault="00C27EFC" w:rsidP="00C27EFC">
      <w:pPr>
        <w:pStyle w:val="a5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количестве подпис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избирателей, представляемых   кандидатом  в депутаты   Совета  муниципального  района  «Сретенский район» седьмого созыва    </w:t>
      </w:r>
      <w:r w:rsidRPr="00E1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избирательную комиссию для 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обще муниципальному  избирательному округу.</w:t>
      </w:r>
    </w:p>
    <w:p w:rsidR="00C27EFC" w:rsidRPr="00E130BB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E130BB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статьей  46 Закона Забайкальского края «О муниципальных выборах в Забайкальском крае»,</w:t>
      </w:r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Схемой образования  многомандатных избирательных округов для проведения выборов  депутатов  Совета муниципального района «Сретенский район»</w:t>
      </w:r>
      <w:proofErr w:type="gramStart"/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утвержденной  Решением Совета  муниципального района «Сретенский район» от 1 марта 2017 г. №159</w:t>
      </w:r>
      <w:r w:rsidRPr="00AD2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Сретенская районная территориальная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</w:t>
      </w:r>
    </w:p>
    <w:p w:rsidR="00C27EFC" w:rsidRPr="00E130BB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для регистрации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</w:t>
      </w:r>
      <w:r w:rsidRP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  «Сретенский район» седьмого созыва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подписей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обще</w:t>
      </w:r>
      <w:r w:rsidRPr="009C6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 избирательному округу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 (восьмидесяти одной) и не более 89 (восьмидесяти девяти</w:t>
      </w:r>
      <w:r w:rsidRPr="00FA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1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действительных подписей избирателей.</w:t>
      </w: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Сретенской районной ТИК на  официальном сайте муниципального района «Сретенский район» 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EFC" w:rsidRPr="00E130BB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F72D56" w:rsidRDefault="00C27EFC" w:rsidP="00C27EF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E130BB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председателя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6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Тарасенко Евгению Геннадьевну</w:t>
      </w:r>
      <w:r w:rsidRPr="00E13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7EFC" w:rsidRDefault="00C27EFC" w:rsidP="00C27EF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FC1981" w:rsidRDefault="00C27EFC" w:rsidP="00C27EF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.Степанова</w:t>
      </w:r>
      <w:proofErr w:type="spellEnd"/>
    </w:p>
    <w:p w:rsidR="00C27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C27EFC" w:rsidRPr="00F75B71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27EFC" w:rsidRPr="00E130BB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СРЕТЕНСКАЯ РАЙОННАЯ ТЕРРИТОРИАЛЬНАЯ </w:t>
      </w: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ИЗБИРАТЕЛЬНАЯ КОМИССИЯ</w:t>
      </w:r>
    </w:p>
    <w:p w:rsidR="00C27EFC" w:rsidRPr="00972EFC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27EFC" w:rsidRPr="00972EFC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24 июня 2022 г.                                                                             </w:t>
      </w: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62</w:t>
      </w:r>
    </w:p>
    <w:p w:rsidR="00C27EFC" w:rsidRPr="00972EFC" w:rsidRDefault="00C27EFC" w:rsidP="00C2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972EFC" w:rsidRDefault="00C27EFC" w:rsidP="00C27EFC">
      <w:pPr>
        <w:pStyle w:val="a5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количестве подписей избирателей, представляемых   кандидатом  в депутаты   Совета  муниципального  района  «Сретенский район» седьмого созыва    в избирательную комиссию для регистрации  по многомандатному  избирательному  округу.</w:t>
      </w:r>
    </w:p>
    <w:p w:rsidR="00C27EFC" w:rsidRPr="00972EFC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7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 46 Закона Забайкальского края «О муниципальных выборах в Забайкальском крае», </w:t>
      </w:r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Схемой образования  многомандатных избирательных округов для проведения выборов  депутатов  Совета муниципального района «Сретенский район»</w:t>
      </w:r>
      <w:proofErr w:type="gramStart"/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7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утвержденной  Решением Совета  муниципального района «Сретенский район» от 1 марта 2017 г. №159</w:t>
      </w:r>
      <w:r w:rsidRPr="00AD2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1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Сретенская районная территориальная избирательная комиссия </w:t>
      </w:r>
    </w:p>
    <w:p w:rsidR="00C27EFC" w:rsidRPr="00972EFC" w:rsidRDefault="00C27EFC" w:rsidP="00C27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27EFC" w:rsidRPr="00972EFC" w:rsidRDefault="00C27EFC" w:rsidP="00C27E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1.Определить, что для регистрации кандидата в депутаты Совета </w:t>
      </w:r>
      <w:r w:rsidRPr="0097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  «Сретенский район» седьмого созыва</w:t>
      </w:r>
      <w:r w:rsidRPr="0097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подписей избирателей </w:t>
      </w:r>
      <w:r w:rsidRPr="0097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многомандатному  избирательному  округу</w:t>
      </w: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представить 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97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восемнадцати) и не более 22  (двадцати двух</w:t>
      </w:r>
      <w:r w:rsidRPr="0097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 и действительных подписей избирателей.</w:t>
      </w:r>
    </w:p>
    <w:p w:rsidR="00C27EFC" w:rsidRPr="00972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  официальном сайте муниципального района «Сретенский район» в информационно-телекоммуникационной сети «Интернет». </w:t>
      </w:r>
    </w:p>
    <w:p w:rsidR="00C27EFC" w:rsidRPr="00972EFC" w:rsidRDefault="00C27EFC" w:rsidP="00C27EF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DD49D9" w:rsidRDefault="00C27EFC" w:rsidP="00C27EF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972E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E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Pr="00972EF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972EF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председателя комиссии</w:t>
      </w:r>
      <w:r w:rsidR="008464AC">
        <w:rPr>
          <w:rFonts w:ascii="Times New Roman" w:eastAsia="Times New Roman" w:hAnsi="Times New Roman" w:cs="Times New Roman"/>
          <w:sz w:val="28"/>
          <w:szCs w:val="28"/>
        </w:rPr>
        <w:t xml:space="preserve">  Тарасенко Евгению Геннадьевну</w:t>
      </w:r>
      <w:bookmarkStart w:id="0" w:name="_GoBack"/>
      <w:bookmarkEnd w:id="0"/>
      <w:r w:rsidRPr="00972E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27EFC" w:rsidRDefault="00C27EFC" w:rsidP="00C27EF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972EFC" w:rsidRDefault="00C27EFC" w:rsidP="00C27EF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C27EFC" w:rsidRPr="00972EFC" w:rsidRDefault="00C27EFC" w:rsidP="00C2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735D43" w:rsidRDefault="00735D43"/>
    <w:sectPr w:rsidR="007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D4" w:rsidRDefault="00FA15D4">
      <w:pPr>
        <w:spacing w:after="0" w:line="240" w:lineRule="auto"/>
      </w:pPr>
      <w:r>
        <w:separator/>
      </w:r>
    </w:p>
  </w:endnote>
  <w:endnote w:type="continuationSeparator" w:id="0">
    <w:p w:rsidR="00FA15D4" w:rsidRDefault="00F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D4" w:rsidRDefault="00FA15D4">
      <w:pPr>
        <w:spacing w:after="0" w:line="240" w:lineRule="auto"/>
      </w:pPr>
      <w:r>
        <w:separator/>
      </w:r>
    </w:p>
  </w:footnote>
  <w:footnote w:type="continuationSeparator" w:id="0">
    <w:p w:rsidR="00FA15D4" w:rsidRDefault="00FA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CD" w:rsidRDefault="00FA15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F6"/>
    <w:rsid w:val="00735D43"/>
    <w:rsid w:val="008464AC"/>
    <w:rsid w:val="008C73F6"/>
    <w:rsid w:val="00C27EFC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EFC"/>
  </w:style>
  <w:style w:type="paragraph" w:styleId="a5">
    <w:name w:val="Body Text"/>
    <w:basedOn w:val="a"/>
    <w:link w:val="a6"/>
    <w:uiPriority w:val="99"/>
    <w:unhideWhenUsed/>
    <w:rsid w:val="00C27E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2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EFC"/>
  </w:style>
  <w:style w:type="paragraph" w:styleId="a5">
    <w:name w:val="Body Text"/>
    <w:basedOn w:val="a"/>
    <w:link w:val="a6"/>
    <w:uiPriority w:val="99"/>
    <w:unhideWhenUsed/>
    <w:rsid w:val="00C27E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2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4</cp:revision>
  <dcterms:created xsi:type="dcterms:W3CDTF">2022-07-15T05:18:00Z</dcterms:created>
  <dcterms:modified xsi:type="dcterms:W3CDTF">2022-07-16T01:30:00Z</dcterms:modified>
</cp:coreProperties>
</file>