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DA" w:rsidRPr="006174F1" w:rsidRDefault="00BA2ADA" w:rsidP="00BA2ADA">
      <w:pPr>
        <w:jc w:val="center"/>
        <w:rPr>
          <w:b/>
          <w:sz w:val="28"/>
          <w:szCs w:val="28"/>
        </w:rPr>
      </w:pPr>
      <w:r w:rsidRPr="006174F1">
        <w:rPr>
          <w:b/>
          <w:sz w:val="28"/>
          <w:szCs w:val="28"/>
        </w:rPr>
        <w:t>АДМИНИСТРАЦИЯ МУНИЦИПАЛЬНОГО РАЙОНА</w:t>
      </w:r>
    </w:p>
    <w:p w:rsidR="00BA2ADA" w:rsidRPr="006174F1" w:rsidRDefault="00BA2ADA" w:rsidP="00BA2ADA">
      <w:pPr>
        <w:jc w:val="center"/>
        <w:rPr>
          <w:b/>
          <w:sz w:val="28"/>
          <w:szCs w:val="28"/>
        </w:rPr>
      </w:pPr>
      <w:r w:rsidRPr="006174F1">
        <w:rPr>
          <w:b/>
          <w:sz w:val="28"/>
          <w:szCs w:val="28"/>
        </w:rPr>
        <w:t>«СРЕТЕНСКИЙ РАЙОН»</w:t>
      </w:r>
    </w:p>
    <w:p w:rsidR="00BA2ADA" w:rsidRPr="006174F1" w:rsidRDefault="00BA2ADA" w:rsidP="00BA2ADA">
      <w:pPr>
        <w:jc w:val="center"/>
        <w:rPr>
          <w:b/>
          <w:sz w:val="28"/>
          <w:szCs w:val="28"/>
        </w:rPr>
      </w:pPr>
      <w:r w:rsidRPr="006174F1">
        <w:rPr>
          <w:b/>
          <w:sz w:val="28"/>
          <w:szCs w:val="28"/>
        </w:rPr>
        <w:t>ЗАБАЙКАЛЬСКОГО КРАЯ</w:t>
      </w:r>
    </w:p>
    <w:p w:rsidR="00BA2ADA" w:rsidRDefault="00BA2ADA" w:rsidP="00BA2ADA">
      <w:pPr>
        <w:jc w:val="center"/>
        <w:rPr>
          <w:sz w:val="28"/>
          <w:szCs w:val="28"/>
        </w:rPr>
      </w:pPr>
    </w:p>
    <w:p w:rsidR="00BA2ADA" w:rsidRDefault="00BA2ADA" w:rsidP="00BA2A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BA2ADA" w:rsidRDefault="00BA2ADA" w:rsidP="00BA2ADA">
      <w:pPr>
        <w:rPr>
          <w:sz w:val="28"/>
          <w:szCs w:val="28"/>
        </w:rPr>
      </w:pPr>
    </w:p>
    <w:p w:rsidR="006174F1" w:rsidRDefault="00E90B43" w:rsidP="006174F1">
      <w:pPr>
        <w:rPr>
          <w:sz w:val="28"/>
          <w:szCs w:val="28"/>
        </w:rPr>
      </w:pPr>
      <w:r>
        <w:rPr>
          <w:sz w:val="28"/>
          <w:szCs w:val="28"/>
        </w:rPr>
        <w:t xml:space="preserve">18 июля </w:t>
      </w:r>
      <w:r w:rsidR="00126161">
        <w:rPr>
          <w:sz w:val="28"/>
          <w:szCs w:val="28"/>
        </w:rPr>
        <w:t>2022</w:t>
      </w:r>
      <w:r w:rsidR="00BA2ADA">
        <w:rPr>
          <w:sz w:val="28"/>
          <w:szCs w:val="28"/>
        </w:rPr>
        <w:t xml:space="preserve"> г</w:t>
      </w:r>
      <w:r w:rsidR="00F63850">
        <w:rPr>
          <w:sz w:val="28"/>
          <w:szCs w:val="28"/>
        </w:rPr>
        <w:t>ода</w:t>
      </w:r>
      <w:r w:rsidR="00BA2ADA">
        <w:rPr>
          <w:sz w:val="28"/>
          <w:szCs w:val="28"/>
        </w:rPr>
        <w:t xml:space="preserve">                                                         </w:t>
      </w:r>
      <w:r w:rsidR="004E01D3">
        <w:rPr>
          <w:sz w:val="28"/>
          <w:szCs w:val="28"/>
        </w:rPr>
        <w:t xml:space="preserve">   </w:t>
      </w:r>
      <w:r w:rsidR="00BA2ADA">
        <w:rPr>
          <w:sz w:val="28"/>
          <w:szCs w:val="28"/>
        </w:rPr>
        <w:t xml:space="preserve"> </w:t>
      </w:r>
      <w:r w:rsidR="00F6385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="00BA2ADA">
        <w:rPr>
          <w:sz w:val="28"/>
          <w:szCs w:val="28"/>
        </w:rPr>
        <w:t xml:space="preserve"> № </w:t>
      </w:r>
      <w:r>
        <w:rPr>
          <w:sz w:val="28"/>
          <w:szCs w:val="28"/>
        </w:rPr>
        <w:t>249</w:t>
      </w:r>
    </w:p>
    <w:p w:rsidR="006174F1" w:rsidRDefault="006174F1" w:rsidP="006174F1">
      <w:pPr>
        <w:rPr>
          <w:sz w:val="28"/>
          <w:szCs w:val="28"/>
        </w:rPr>
      </w:pPr>
    </w:p>
    <w:p w:rsidR="00BA2ADA" w:rsidRDefault="00BA2ADA" w:rsidP="006174F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ретенск</w:t>
      </w:r>
      <w:proofErr w:type="spellEnd"/>
    </w:p>
    <w:p w:rsidR="00BA2ADA" w:rsidRDefault="00BA2ADA" w:rsidP="00BA2ADA"/>
    <w:p w:rsidR="00BA2ADA" w:rsidRDefault="00BA2ADA" w:rsidP="00BA2ADA"/>
    <w:p w:rsidR="00BA2ADA" w:rsidRPr="00C861BA" w:rsidRDefault="00BA2ADA" w:rsidP="00BA2ADA">
      <w:pPr>
        <w:widowControl w:val="0"/>
        <w:ind w:right="22" w:firstLine="709"/>
        <w:jc w:val="center"/>
        <w:rPr>
          <w:b/>
          <w:bCs/>
        </w:rPr>
      </w:pPr>
      <w:r w:rsidRPr="00E372FB">
        <w:rPr>
          <w:b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 xml:space="preserve">муниципальную </w:t>
      </w:r>
      <w:r w:rsidRPr="00E372FB">
        <w:rPr>
          <w:b/>
          <w:color w:val="000000"/>
          <w:sz w:val="28"/>
          <w:szCs w:val="28"/>
        </w:rPr>
        <w:t>программу</w:t>
      </w:r>
      <w:r w:rsidRPr="00026972">
        <w:rPr>
          <w:b/>
          <w:bCs/>
        </w:rPr>
        <w:t xml:space="preserve"> </w:t>
      </w:r>
    </w:p>
    <w:p w:rsidR="00BA2ADA" w:rsidRPr="00E372FB" w:rsidRDefault="00BA2ADA" w:rsidP="00BA2AD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 физической культуры и спорта в Сретенском районе» на 2021-2023</w:t>
      </w:r>
      <w:r w:rsidRPr="00026972">
        <w:rPr>
          <w:b/>
          <w:bCs/>
          <w:sz w:val="28"/>
          <w:szCs w:val="28"/>
        </w:rPr>
        <w:t xml:space="preserve"> годы</w:t>
      </w:r>
      <w:r w:rsidRPr="0002697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E372FB">
        <w:rPr>
          <w:b/>
          <w:sz w:val="28"/>
          <w:szCs w:val="28"/>
        </w:rPr>
        <w:t xml:space="preserve"> </w:t>
      </w:r>
      <w:r w:rsidR="0019220A">
        <w:rPr>
          <w:b/>
          <w:sz w:val="28"/>
          <w:szCs w:val="28"/>
        </w:rPr>
        <w:t xml:space="preserve"> </w:t>
      </w:r>
      <w:proofErr w:type="gramStart"/>
      <w:r w:rsidRPr="00E372FB">
        <w:rPr>
          <w:b/>
          <w:sz w:val="28"/>
          <w:szCs w:val="28"/>
        </w:rPr>
        <w:t>утвержденную</w:t>
      </w:r>
      <w:proofErr w:type="gramEnd"/>
      <w:r w:rsidRPr="00E372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372FB">
        <w:rPr>
          <w:b/>
          <w:sz w:val="28"/>
          <w:szCs w:val="28"/>
        </w:rPr>
        <w:t>Постановлением Администрации муниципального района «Сретенский район» №</w:t>
      </w:r>
      <w:r>
        <w:rPr>
          <w:b/>
          <w:sz w:val="28"/>
          <w:szCs w:val="28"/>
        </w:rPr>
        <w:t xml:space="preserve"> 299</w:t>
      </w:r>
      <w:r w:rsidRPr="00A44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21.10.2020</w:t>
      </w:r>
      <w:r w:rsidRPr="00E372FB">
        <w:rPr>
          <w:b/>
          <w:sz w:val="28"/>
          <w:szCs w:val="28"/>
        </w:rPr>
        <w:t xml:space="preserve"> года</w:t>
      </w:r>
    </w:p>
    <w:p w:rsidR="00BA2ADA" w:rsidRDefault="00BA2ADA" w:rsidP="00BA2ADA">
      <w:pPr>
        <w:rPr>
          <w:b/>
          <w:sz w:val="28"/>
          <w:szCs w:val="28"/>
        </w:rPr>
      </w:pPr>
    </w:p>
    <w:p w:rsidR="00BA2ADA" w:rsidRDefault="00BA2ADA" w:rsidP="00BA2ADA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color w:val="000000"/>
          <w:sz w:val="28"/>
        </w:rPr>
        <w:t>Положением</w:t>
      </w:r>
      <w:r w:rsidRPr="00E22648">
        <w:rPr>
          <w:color w:val="000000"/>
          <w:sz w:val="28"/>
        </w:rPr>
        <w:t xml:space="preserve"> о порядке разработки, утверждения,</w:t>
      </w:r>
      <w:r w:rsidRPr="00E22648">
        <w:rPr>
          <w:color w:val="000000"/>
          <w:sz w:val="28"/>
        </w:rPr>
        <w:br/>
        <w:t>реализации и оценке эффективности муниципальных программ муниципального</w:t>
      </w:r>
      <w:r>
        <w:rPr>
          <w:color w:val="000000"/>
          <w:sz w:val="28"/>
        </w:rPr>
        <w:t xml:space="preserve"> района </w:t>
      </w:r>
      <w:r w:rsidRPr="006360C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«Сретенский район», утвержденным постановлением</w:t>
      </w:r>
      <w:r>
        <w:rPr>
          <w:sz w:val="28"/>
          <w:szCs w:val="28"/>
        </w:rPr>
        <w:t xml:space="preserve"> Администрации</w:t>
      </w:r>
      <w:r w:rsidRPr="001B0720">
        <w:rPr>
          <w:sz w:val="28"/>
          <w:szCs w:val="28"/>
        </w:rPr>
        <w:t xml:space="preserve"> МР «Сретенский район» </w:t>
      </w:r>
      <w:r>
        <w:rPr>
          <w:sz w:val="28"/>
          <w:szCs w:val="28"/>
        </w:rPr>
        <w:t xml:space="preserve">№ 108 от 19.02.2014 года, решением Совета </w:t>
      </w:r>
      <w:r w:rsidRPr="001B0720">
        <w:rPr>
          <w:sz w:val="28"/>
          <w:szCs w:val="28"/>
        </w:rPr>
        <w:t xml:space="preserve">МР «Сретенский район» </w:t>
      </w:r>
      <w:r w:rsidR="0019220A">
        <w:rPr>
          <w:sz w:val="28"/>
          <w:szCs w:val="28"/>
        </w:rPr>
        <w:t>№ 107-РНП от 24.12.2021</w:t>
      </w:r>
      <w:r>
        <w:rPr>
          <w:sz w:val="28"/>
          <w:szCs w:val="28"/>
        </w:rPr>
        <w:t xml:space="preserve"> года «О бюджете </w:t>
      </w:r>
      <w:r w:rsidRPr="001B0720">
        <w:rPr>
          <w:sz w:val="28"/>
          <w:szCs w:val="28"/>
        </w:rPr>
        <w:t xml:space="preserve">МР «Сретенский район» </w:t>
      </w:r>
      <w:r w:rsidR="00126161">
        <w:rPr>
          <w:sz w:val="28"/>
          <w:szCs w:val="28"/>
        </w:rPr>
        <w:t>на 202</w:t>
      </w:r>
      <w:r w:rsidR="0019220A">
        <w:rPr>
          <w:sz w:val="28"/>
          <w:szCs w:val="28"/>
        </w:rPr>
        <w:t xml:space="preserve">2 год и плановый период 2023 </w:t>
      </w:r>
      <w:r>
        <w:rPr>
          <w:sz w:val="28"/>
          <w:szCs w:val="28"/>
        </w:rPr>
        <w:t xml:space="preserve"> </w:t>
      </w:r>
      <w:r w:rsidR="0019220A">
        <w:rPr>
          <w:sz w:val="28"/>
          <w:szCs w:val="28"/>
        </w:rPr>
        <w:t xml:space="preserve">и 2024 годы </w:t>
      </w:r>
      <w:r>
        <w:rPr>
          <w:sz w:val="28"/>
          <w:szCs w:val="28"/>
        </w:rPr>
        <w:t>Администрация</w:t>
      </w:r>
      <w:r w:rsidRPr="001B0720">
        <w:rPr>
          <w:sz w:val="28"/>
          <w:szCs w:val="28"/>
        </w:rPr>
        <w:t xml:space="preserve"> МР</w:t>
      </w:r>
      <w:proofErr w:type="gramEnd"/>
      <w:r w:rsidRPr="001B0720">
        <w:rPr>
          <w:sz w:val="28"/>
          <w:szCs w:val="28"/>
        </w:rPr>
        <w:t xml:space="preserve"> «Сретенский район» постановляет</w:t>
      </w:r>
      <w:r>
        <w:rPr>
          <w:sz w:val="28"/>
          <w:szCs w:val="28"/>
        </w:rPr>
        <w:t>:</w:t>
      </w:r>
    </w:p>
    <w:p w:rsidR="00E90B43" w:rsidRDefault="00E90B43" w:rsidP="00BA2ADA">
      <w:pPr>
        <w:spacing w:line="360" w:lineRule="auto"/>
        <w:ind w:firstLine="851"/>
        <w:jc w:val="both"/>
        <w:rPr>
          <w:sz w:val="28"/>
          <w:szCs w:val="28"/>
        </w:rPr>
      </w:pPr>
    </w:p>
    <w:p w:rsidR="00BA2ADA" w:rsidRPr="00026972" w:rsidRDefault="00BA2ADA" w:rsidP="00BA2ADA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02697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26972">
        <w:rPr>
          <w:sz w:val="28"/>
          <w:szCs w:val="28"/>
        </w:rPr>
        <w:t xml:space="preserve">Внести изменения в </w:t>
      </w:r>
      <w:r>
        <w:rPr>
          <w:color w:val="000000"/>
          <w:sz w:val="28"/>
          <w:szCs w:val="28"/>
        </w:rPr>
        <w:t xml:space="preserve">муниципальную </w:t>
      </w:r>
      <w:r w:rsidRPr="00026972">
        <w:rPr>
          <w:color w:val="000000"/>
          <w:sz w:val="28"/>
          <w:szCs w:val="28"/>
        </w:rPr>
        <w:t>программу</w:t>
      </w:r>
      <w:r w:rsidRPr="00026972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«Развитие физической культуры и спорта  в Сретенском районе» на 2021-2023</w:t>
      </w:r>
      <w:r w:rsidRPr="00026972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»</w:t>
      </w:r>
      <w:r w:rsidRPr="00026972">
        <w:rPr>
          <w:sz w:val="28"/>
          <w:szCs w:val="28"/>
        </w:rPr>
        <w:t>, утвержденную Постановлением Администрации муниципального</w:t>
      </w:r>
      <w:r>
        <w:rPr>
          <w:sz w:val="28"/>
          <w:szCs w:val="28"/>
        </w:rPr>
        <w:t xml:space="preserve"> района «Сретенский район» № 299 от 21.10.2020</w:t>
      </w:r>
      <w:r w:rsidRPr="00026972">
        <w:rPr>
          <w:sz w:val="28"/>
          <w:szCs w:val="28"/>
        </w:rPr>
        <w:t xml:space="preserve"> года согласно приложению.</w:t>
      </w:r>
    </w:p>
    <w:p w:rsidR="00BA2ADA" w:rsidRPr="00E90B43" w:rsidRDefault="00BA2ADA" w:rsidP="0019220A">
      <w:pPr>
        <w:widowControl w:val="0"/>
        <w:spacing w:line="360" w:lineRule="auto"/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6972">
        <w:rPr>
          <w:sz w:val="28"/>
          <w:szCs w:val="28"/>
        </w:rPr>
        <w:t xml:space="preserve">Опубликовать изменения, внесенные в </w:t>
      </w:r>
      <w:r>
        <w:rPr>
          <w:color w:val="000000"/>
          <w:sz w:val="28"/>
          <w:szCs w:val="28"/>
        </w:rPr>
        <w:t xml:space="preserve">муниципальную </w:t>
      </w:r>
      <w:r w:rsidRPr="00026972">
        <w:rPr>
          <w:color w:val="000000"/>
          <w:sz w:val="28"/>
          <w:szCs w:val="28"/>
        </w:rPr>
        <w:t xml:space="preserve">программу </w:t>
      </w:r>
      <w:r>
        <w:rPr>
          <w:bCs/>
          <w:sz w:val="28"/>
          <w:szCs w:val="28"/>
        </w:rPr>
        <w:t>«Развитие физической культуры и спорта   в Сретенском районе» на 2021-2023</w:t>
      </w:r>
      <w:r w:rsidRPr="00026972">
        <w:rPr>
          <w:bCs/>
          <w:sz w:val="28"/>
          <w:szCs w:val="28"/>
        </w:rPr>
        <w:t xml:space="preserve"> годы</w:t>
      </w:r>
      <w:r w:rsidRPr="00026972">
        <w:rPr>
          <w:sz w:val="28"/>
          <w:szCs w:val="28"/>
        </w:rPr>
        <w:t>, утвержденную Постановлением Администрации муниципального</w:t>
      </w:r>
      <w:r>
        <w:rPr>
          <w:sz w:val="28"/>
          <w:szCs w:val="28"/>
        </w:rPr>
        <w:t xml:space="preserve"> района «Сретенский район» № 299 от 21.10.2020</w:t>
      </w:r>
      <w:r w:rsidRPr="00026972">
        <w:rPr>
          <w:sz w:val="28"/>
          <w:szCs w:val="28"/>
        </w:rPr>
        <w:t xml:space="preserve"> года, на официальном сайте муниципального района «Сретенский район» в информационно-теле</w:t>
      </w:r>
      <w:r w:rsidR="0019220A">
        <w:rPr>
          <w:sz w:val="28"/>
          <w:szCs w:val="28"/>
        </w:rPr>
        <w:t>коммуникационной сети Интернет:</w:t>
      </w:r>
      <w:r w:rsidR="00E90B43" w:rsidRPr="00E90B43">
        <w:rPr>
          <w:sz w:val="28"/>
          <w:szCs w:val="28"/>
        </w:rPr>
        <w:t xml:space="preserve"> </w:t>
      </w:r>
      <w:r w:rsidRPr="00026972">
        <w:rPr>
          <w:sz w:val="28"/>
          <w:szCs w:val="28"/>
          <w:lang w:val="en-US"/>
        </w:rPr>
        <w:t>http</w:t>
      </w:r>
      <w:r w:rsidRPr="00026972">
        <w:rPr>
          <w:sz w:val="28"/>
          <w:szCs w:val="28"/>
        </w:rPr>
        <w:t>://</w:t>
      </w:r>
      <w:proofErr w:type="spellStart"/>
      <w:r w:rsidR="00E90B43">
        <w:rPr>
          <w:sz w:val="28"/>
          <w:szCs w:val="28"/>
          <w:lang w:val="en-US"/>
        </w:rPr>
        <w:t>sretensk</w:t>
      </w:r>
      <w:proofErr w:type="spellEnd"/>
      <w:r w:rsidRPr="00026972">
        <w:rPr>
          <w:sz w:val="28"/>
          <w:szCs w:val="28"/>
        </w:rPr>
        <w:t>.</w:t>
      </w:r>
      <w:r w:rsidR="00E90B43" w:rsidRPr="00E90B43">
        <w:rPr>
          <w:sz w:val="28"/>
          <w:szCs w:val="28"/>
        </w:rPr>
        <w:t>75.</w:t>
      </w:r>
      <w:proofErr w:type="spellStart"/>
      <w:r w:rsidR="00E90B43">
        <w:rPr>
          <w:sz w:val="28"/>
          <w:szCs w:val="28"/>
          <w:lang w:val="en-US"/>
        </w:rPr>
        <w:t>ru</w:t>
      </w:r>
      <w:proofErr w:type="spellEnd"/>
    </w:p>
    <w:p w:rsidR="00BA2ADA" w:rsidRPr="00026972" w:rsidRDefault="00BA2ADA" w:rsidP="00BA2AD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026972">
        <w:rPr>
          <w:sz w:val="28"/>
          <w:szCs w:val="28"/>
        </w:rPr>
        <w:t>Контроль над исполнением настоящего Постановления возло</w:t>
      </w:r>
      <w:r>
        <w:rPr>
          <w:sz w:val="28"/>
          <w:szCs w:val="28"/>
        </w:rPr>
        <w:t xml:space="preserve">жить на заместителя главы </w:t>
      </w:r>
      <w:r w:rsidRPr="00026972">
        <w:rPr>
          <w:sz w:val="28"/>
          <w:szCs w:val="28"/>
        </w:rPr>
        <w:t xml:space="preserve"> МР «Сретенский район» по социальным вопросам – председателя Комитета социальной политики.</w:t>
      </w:r>
    </w:p>
    <w:p w:rsidR="00BA2ADA" w:rsidRPr="00DC66BA" w:rsidRDefault="00BA2ADA" w:rsidP="00BA2ADA">
      <w:pPr>
        <w:pStyle w:val="a3"/>
        <w:spacing w:line="360" w:lineRule="auto"/>
        <w:ind w:left="851"/>
        <w:jc w:val="both"/>
        <w:rPr>
          <w:sz w:val="28"/>
          <w:szCs w:val="28"/>
        </w:rPr>
      </w:pPr>
    </w:p>
    <w:p w:rsidR="00BA2ADA" w:rsidRDefault="00BA2ADA" w:rsidP="00BA2ADA">
      <w:pPr>
        <w:ind w:firstLine="851"/>
        <w:jc w:val="both"/>
        <w:rPr>
          <w:sz w:val="28"/>
          <w:szCs w:val="28"/>
        </w:rPr>
      </w:pPr>
    </w:p>
    <w:p w:rsidR="00BA2ADA" w:rsidRDefault="00126161" w:rsidP="00BA2AD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2ADA">
        <w:rPr>
          <w:sz w:val="28"/>
          <w:szCs w:val="28"/>
        </w:rPr>
        <w:t xml:space="preserve"> МР «Сретенский район»               </w:t>
      </w:r>
      <w:r>
        <w:rPr>
          <w:sz w:val="28"/>
          <w:szCs w:val="28"/>
        </w:rPr>
        <w:t xml:space="preserve">                                     А.С. </w:t>
      </w:r>
      <w:proofErr w:type="spellStart"/>
      <w:r>
        <w:rPr>
          <w:sz w:val="28"/>
          <w:szCs w:val="28"/>
        </w:rPr>
        <w:t>Закурдаев</w:t>
      </w:r>
      <w:proofErr w:type="spellEnd"/>
    </w:p>
    <w:p w:rsidR="00F63850" w:rsidRDefault="00F638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3850" w:rsidRDefault="00F63850" w:rsidP="00F63850">
      <w:pPr>
        <w:spacing w:after="200" w:line="276" w:lineRule="auto"/>
        <w:jc w:val="center"/>
        <w:rPr>
          <w:rFonts w:eastAsiaTheme="minorHAnsi"/>
          <w:b/>
          <w:lang w:eastAsia="en-US"/>
        </w:rPr>
        <w:sectPr w:rsidR="00F63850" w:rsidSect="00F63850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90B43" w:rsidRPr="00E90B43" w:rsidRDefault="00F63850" w:rsidP="00E90B43">
      <w:pPr>
        <w:rPr>
          <w:b/>
          <w:sz w:val="28"/>
          <w:szCs w:val="28"/>
        </w:rPr>
      </w:pPr>
      <w:r>
        <w:rPr>
          <w:rFonts w:eastAsiaTheme="minorHAnsi"/>
          <w:b/>
          <w:lang w:eastAsia="en-US"/>
        </w:rPr>
        <w:lastRenderedPageBreak/>
        <w:t xml:space="preserve"> </w:t>
      </w:r>
      <w:r w:rsidR="00E90B43" w:rsidRPr="00E90B43">
        <w:rPr>
          <w:b/>
        </w:rPr>
        <w:t>Утверждена</w:t>
      </w:r>
    </w:p>
    <w:p w:rsidR="00E90B43" w:rsidRPr="00E90B43" w:rsidRDefault="00E90B43" w:rsidP="00E90B43">
      <w:pPr>
        <w:outlineLvl w:val="0"/>
        <w:rPr>
          <w:b/>
        </w:rPr>
      </w:pPr>
      <w:r w:rsidRPr="00E90B43">
        <w:rPr>
          <w:b/>
        </w:rPr>
        <w:t xml:space="preserve">                                                                                      Постановлением Администрации</w:t>
      </w:r>
    </w:p>
    <w:p w:rsidR="00E90B43" w:rsidRPr="00E90B43" w:rsidRDefault="00E90B43" w:rsidP="00E90B43">
      <w:pPr>
        <w:outlineLvl w:val="0"/>
        <w:rPr>
          <w:b/>
        </w:rPr>
      </w:pPr>
      <w:r w:rsidRPr="00E90B43">
        <w:rPr>
          <w:b/>
        </w:rPr>
        <w:t xml:space="preserve">                                                                                     МР "Сретенский район"</w:t>
      </w:r>
    </w:p>
    <w:p w:rsidR="00E90B43" w:rsidRPr="00E90B43" w:rsidRDefault="00E90B43" w:rsidP="00E90B43">
      <w:pPr>
        <w:rPr>
          <w:b/>
        </w:rPr>
      </w:pPr>
      <w:r w:rsidRPr="00E90B43">
        <w:rPr>
          <w:b/>
        </w:rPr>
        <w:t xml:space="preserve">                                                                                           «</w:t>
      </w:r>
      <w:r w:rsidRPr="00E90B43">
        <w:rPr>
          <w:b/>
          <w:u w:val="single"/>
        </w:rPr>
        <w:t>21»</w:t>
      </w:r>
      <w:r w:rsidRPr="00E90B43">
        <w:rPr>
          <w:b/>
        </w:rPr>
        <w:t xml:space="preserve">  </w:t>
      </w:r>
      <w:r w:rsidRPr="00E90B43">
        <w:rPr>
          <w:b/>
          <w:u w:val="single"/>
        </w:rPr>
        <w:t xml:space="preserve">октября  </w:t>
      </w:r>
      <w:r w:rsidRPr="00E90B43">
        <w:rPr>
          <w:b/>
        </w:rPr>
        <w:t>2020 года №</w:t>
      </w:r>
      <w:r w:rsidRPr="00E90B43">
        <w:rPr>
          <w:b/>
          <w:u w:val="single"/>
        </w:rPr>
        <w:t xml:space="preserve"> 299</w:t>
      </w: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</w:rPr>
      </w:pPr>
    </w:p>
    <w:p w:rsidR="00E90B43" w:rsidRPr="00E90B43" w:rsidRDefault="00E90B43" w:rsidP="00E90B43">
      <w:pPr>
        <w:rPr>
          <w:b/>
        </w:rPr>
      </w:pPr>
    </w:p>
    <w:p w:rsidR="00E90B43" w:rsidRPr="00E90B43" w:rsidRDefault="00E90B43" w:rsidP="00E90B43">
      <w:pPr>
        <w:rPr>
          <w:b/>
        </w:rPr>
      </w:pPr>
    </w:p>
    <w:p w:rsidR="00E90B43" w:rsidRPr="00E90B43" w:rsidRDefault="00E90B43" w:rsidP="00E90B43">
      <w:pPr>
        <w:outlineLvl w:val="0"/>
        <w:rPr>
          <w:b/>
        </w:rPr>
      </w:pPr>
      <w:r w:rsidRPr="00E90B43">
        <w:rPr>
          <w:b/>
        </w:rPr>
        <w:t xml:space="preserve">                                      МУНИЦИПАЛЬНАЯ ПРОГРАММА</w:t>
      </w:r>
    </w:p>
    <w:p w:rsidR="00E90B43" w:rsidRPr="00E90B43" w:rsidRDefault="00E90B43" w:rsidP="00E90B43">
      <w:pPr>
        <w:outlineLvl w:val="0"/>
        <w:rPr>
          <w:b/>
        </w:rPr>
      </w:pPr>
    </w:p>
    <w:p w:rsidR="00E90B43" w:rsidRPr="00E90B43" w:rsidRDefault="00E90B43" w:rsidP="00E90B43">
      <w:pPr>
        <w:outlineLvl w:val="0"/>
        <w:rPr>
          <w:b/>
        </w:rPr>
      </w:pPr>
      <w:r w:rsidRPr="00E90B43">
        <w:rPr>
          <w:b/>
        </w:rPr>
        <w:t xml:space="preserve">   "Развитие физической культуры и спорта в муниципальном районе </w:t>
      </w:r>
    </w:p>
    <w:p w:rsidR="00E90B43" w:rsidRPr="00E90B43" w:rsidRDefault="00E90B43" w:rsidP="00E90B43">
      <w:pPr>
        <w:outlineLvl w:val="0"/>
        <w:rPr>
          <w:b/>
        </w:rPr>
      </w:pPr>
      <w:r w:rsidRPr="00E90B43">
        <w:rPr>
          <w:b/>
        </w:rPr>
        <w:t xml:space="preserve">                           "Сретенский район" на 2021-2023 годы".</w:t>
      </w: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</w:rPr>
      </w:pPr>
      <w:r w:rsidRPr="00E90B43">
        <w:rPr>
          <w:b/>
        </w:rPr>
        <w:t xml:space="preserve">                                                     г. Сретенск- 2020 год.</w:t>
      </w: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outlineLvl w:val="0"/>
        <w:rPr>
          <w:sz w:val="28"/>
          <w:szCs w:val="28"/>
        </w:rPr>
      </w:pPr>
      <w:r w:rsidRPr="00E90B43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E90B43" w:rsidRPr="00E90B43" w:rsidRDefault="00E90B43" w:rsidP="00E90B43">
      <w:pPr>
        <w:outlineLvl w:val="0"/>
        <w:rPr>
          <w:sz w:val="28"/>
          <w:szCs w:val="28"/>
        </w:rPr>
      </w:pPr>
      <w:r w:rsidRPr="00E90B43">
        <w:rPr>
          <w:sz w:val="28"/>
          <w:szCs w:val="28"/>
        </w:rPr>
        <w:t xml:space="preserve">                                                                                                        Приложение</w:t>
      </w:r>
    </w:p>
    <w:p w:rsidR="00E90B43" w:rsidRPr="00E90B43" w:rsidRDefault="00E90B43" w:rsidP="00E90B43">
      <w:pPr>
        <w:outlineLvl w:val="0"/>
        <w:rPr>
          <w:sz w:val="28"/>
          <w:szCs w:val="28"/>
        </w:rPr>
      </w:pPr>
      <w:r w:rsidRPr="00E90B43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E90B43">
        <w:rPr>
          <w:sz w:val="28"/>
          <w:szCs w:val="28"/>
        </w:rPr>
        <w:t xml:space="preserve">    Утверждена</w:t>
      </w:r>
    </w:p>
    <w:p w:rsidR="00E90B43" w:rsidRPr="00E90B43" w:rsidRDefault="00E90B43" w:rsidP="00E90B43">
      <w:pPr>
        <w:outlineLvl w:val="0"/>
        <w:rPr>
          <w:sz w:val="28"/>
          <w:szCs w:val="28"/>
        </w:rPr>
      </w:pPr>
      <w:r w:rsidRPr="00E90B43">
        <w:rPr>
          <w:sz w:val="28"/>
          <w:szCs w:val="28"/>
        </w:rPr>
        <w:t xml:space="preserve">                                                                                                  Постановлением</w:t>
      </w:r>
    </w:p>
    <w:p w:rsidR="00E90B43" w:rsidRPr="00E90B43" w:rsidRDefault="00E90B43" w:rsidP="00E90B43">
      <w:pPr>
        <w:outlineLvl w:val="0"/>
        <w:rPr>
          <w:sz w:val="28"/>
          <w:szCs w:val="28"/>
        </w:rPr>
      </w:pPr>
      <w:r w:rsidRPr="00E90B43">
        <w:rPr>
          <w:sz w:val="28"/>
          <w:szCs w:val="28"/>
        </w:rPr>
        <w:t xml:space="preserve">                                                                                                 Администрации  МР          </w:t>
      </w:r>
    </w:p>
    <w:p w:rsidR="00E90B43" w:rsidRPr="00E90B43" w:rsidRDefault="00E90B43" w:rsidP="00E90B43">
      <w:pPr>
        <w:outlineLvl w:val="0"/>
        <w:rPr>
          <w:sz w:val="28"/>
          <w:szCs w:val="28"/>
        </w:rPr>
      </w:pPr>
      <w:r w:rsidRPr="00E90B43">
        <w:rPr>
          <w:sz w:val="28"/>
          <w:szCs w:val="28"/>
        </w:rPr>
        <w:t xml:space="preserve">                                                                                                 «Сретенский район»</w:t>
      </w:r>
    </w:p>
    <w:p w:rsidR="00E90B43" w:rsidRPr="00E90B43" w:rsidRDefault="00E90B43" w:rsidP="00E90B43">
      <w:r w:rsidRPr="00E90B43">
        <w:t xml:space="preserve">                                                                                                </w:t>
      </w:r>
    </w:p>
    <w:p w:rsidR="00E90B43" w:rsidRPr="00E90B43" w:rsidRDefault="00E90B43" w:rsidP="00E90B43">
      <w:r w:rsidRPr="00E90B43">
        <w:t xml:space="preserve">                                                                                       </w:t>
      </w:r>
      <w:r>
        <w:t xml:space="preserve">                 </w:t>
      </w:r>
      <w:r w:rsidRPr="00E90B43">
        <w:t>О</w:t>
      </w:r>
      <w:r w:rsidRPr="00E90B43">
        <w:t>т</w:t>
      </w:r>
      <w:r>
        <w:rPr>
          <w:lang w:val="en-US"/>
        </w:rPr>
        <w:t xml:space="preserve"> 18 </w:t>
      </w:r>
      <w:r>
        <w:t xml:space="preserve">июля </w:t>
      </w:r>
      <w:r w:rsidRPr="00E90B43">
        <w:t>2022года г.№</w:t>
      </w:r>
      <w:r>
        <w:t xml:space="preserve"> 249</w:t>
      </w:r>
    </w:p>
    <w:p w:rsidR="00E90B43" w:rsidRPr="00E90B43" w:rsidRDefault="00E90B43" w:rsidP="00E90B43">
      <w:pPr>
        <w:outlineLvl w:val="0"/>
      </w:pPr>
      <w:r w:rsidRPr="00E90B43">
        <w:t xml:space="preserve">                                                                                          </w:t>
      </w:r>
    </w:p>
    <w:p w:rsidR="00E90B43" w:rsidRPr="00E90B43" w:rsidRDefault="00E90B43" w:rsidP="00E90B43">
      <w:r w:rsidRPr="00E90B43">
        <w:t xml:space="preserve">                                                                                       </w:t>
      </w:r>
    </w:p>
    <w:p w:rsidR="00E90B43" w:rsidRPr="00E90B43" w:rsidRDefault="00E90B43" w:rsidP="00E90B43">
      <w:pPr>
        <w:rPr>
          <w:b/>
          <w:sz w:val="28"/>
          <w:szCs w:val="28"/>
        </w:rPr>
      </w:pPr>
    </w:p>
    <w:p w:rsidR="00E90B43" w:rsidRPr="00E90B43" w:rsidRDefault="00E90B43" w:rsidP="00E90B43">
      <w:pPr>
        <w:jc w:val="both"/>
        <w:rPr>
          <w:b/>
          <w:sz w:val="28"/>
          <w:szCs w:val="28"/>
        </w:rPr>
      </w:pPr>
    </w:p>
    <w:p w:rsidR="00E90B43" w:rsidRPr="00E90B43" w:rsidRDefault="00E90B43" w:rsidP="00E90B43">
      <w:pPr>
        <w:jc w:val="both"/>
        <w:rPr>
          <w:b/>
          <w:sz w:val="28"/>
          <w:szCs w:val="28"/>
        </w:rPr>
      </w:pPr>
      <w:r w:rsidRPr="00E90B43">
        <w:rPr>
          <w:b/>
          <w:sz w:val="28"/>
          <w:szCs w:val="28"/>
        </w:rPr>
        <w:t>Изменения в муниципальную программу на 2022г</w:t>
      </w:r>
      <w:proofErr w:type="gramStart"/>
      <w:r w:rsidRPr="00E90B43">
        <w:rPr>
          <w:b/>
          <w:sz w:val="28"/>
          <w:szCs w:val="28"/>
        </w:rPr>
        <w:t>."</w:t>
      </w:r>
      <w:proofErr w:type="gramEnd"/>
      <w:r w:rsidRPr="00E90B43">
        <w:rPr>
          <w:b/>
          <w:sz w:val="28"/>
          <w:szCs w:val="28"/>
        </w:rPr>
        <w:t>Развитие физической культуры  и спорта в Сретенском районе на 2021-2023годы", утвержденную Постановлением Администрации МР "Сретенский район" №299 от 21.10.2021года.</w:t>
      </w:r>
    </w:p>
    <w:p w:rsidR="00E90B43" w:rsidRPr="00E90B43" w:rsidRDefault="00E90B43" w:rsidP="00E90B43">
      <w:pPr>
        <w:rPr>
          <w:sz w:val="28"/>
          <w:szCs w:val="28"/>
        </w:rPr>
      </w:pPr>
    </w:p>
    <w:p w:rsidR="00E90B43" w:rsidRPr="00E90B43" w:rsidRDefault="00E90B43" w:rsidP="00E90B43">
      <w:pPr>
        <w:rPr>
          <w:sz w:val="28"/>
          <w:szCs w:val="28"/>
        </w:rPr>
      </w:pPr>
      <w:r w:rsidRPr="00E90B43">
        <w:rPr>
          <w:sz w:val="28"/>
          <w:szCs w:val="28"/>
        </w:rPr>
        <w:t>1.Паспорт муниципальной программы  на 2022г. "Развитие физической культуры и спорта в Сретенском районе на 2021-2023годы"  изложить в следующей редакции:</w:t>
      </w:r>
    </w:p>
    <w:p w:rsidR="00E90B43" w:rsidRPr="00E90B43" w:rsidRDefault="00E90B43" w:rsidP="00E90B43">
      <w:pPr>
        <w:rPr>
          <w:sz w:val="28"/>
          <w:szCs w:val="28"/>
        </w:rPr>
      </w:pPr>
    </w:p>
    <w:p w:rsidR="00E90B43" w:rsidRPr="00E90B43" w:rsidRDefault="00E90B43" w:rsidP="00E90B43">
      <w:pPr>
        <w:tabs>
          <w:tab w:val="left" w:pos="1418"/>
        </w:tabs>
        <w:jc w:val="center"/>
        <w:outlineLvl w:val="0"/>
        <w:rPr>
          <w:b/>
        </w:rPr>
      </w:pPr>
      <w:proofErr w:type="gramStart"/>
      <w:r w:rsidRPr="00E90B43">
        <w:rPr>
          <w:b/>
        </w:rPr>
        <w:t>П</w:t>
      </w:r>
      <w:proofErr w:type="gramEnd"/>
      <w:r w:rsidRPr="00E90B43">
        <w:rPr>
          <w:b/>
        </w:rPr>
        <w:t xml:space="preserve"> А С П О Р Т</w:t>
      </w:r>
    </w:p>
    <w:p w:rsidR="00E90B43" w:rsidRPr="00E90B43" w:rsidRDefault="00E90B43" w:rsidP="00E90B43">
      <w:pPr>
        <w:tabs>
          <w:tab w:val="left" w:pos="1418"/>
        </w:tabs>
        <w:jc w:val="center"/>
        <w:rPr>
          <w:b/>
        </w:rPr>
      </w:pPr>
      <w:r w:rsidRPr="00E90B43">
        <w:rPr>
          <w:b/>
        </w:rPr>
        <w:t xml:space="preserve"> Муниципальной программы "Развитие физической культуры и спорта</w:t>
      </w:r>
    </w:p>
    <w:p w:rsidR="00E90B43" w:rsidRPr="00E90B43" w:rsidRDefault="00E90B43" w:rsidP="00E90B43">
      <w:pPr>
        <w:tabs>
          <w:tab w:val="left" w:pos="1418"/>
        </w:tabs>
        <w:jc w:val="center"/>
        <w:rPr>
          <w:b/>
        </w:rPr>
      </w:pPr>
      <w:r w:rsidRPr="00E90B43">
        <w:rPr>
          <w:b/>
        </w:rPr>
        <w:t>в   муниципальном районе "Сретенский район"  на 2021-2023 годы".</w:t>
      </w:r>
    </w:p>
    <w:p w:rsidR="00E90B43" w:rsidRPr="00E90B43" w:rsidRDefault="00E90B43" w:rsidP="00E90B43">
      <w:pPr>
        <w:jc w:val="center"/>
        <w:rPr>
          <w:b/>
          <w:sz w:val="28"/>
          <w:szCs w:val="28"/>
        </w:rPr>
      </w:pPr>
    </w:p>
    <w:p w:rsidR="00E90B43" w:rsidRPr="00E90B43" w:rsidRDefault="00E90B43" w:rsidP="00E90B4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0B43" w:rsidRPr="00E90B43" w:rsidTr="004C3DAA">
        <w:tc>
          <w:tcPr>
            <w:tcW w:w="4785" w:type="dxa"/>
          </w:tcPr>
          <w:p w:rsidR="00E90B43" w:rsidRPr="00E90B43" w:rsidRDefault="00E90B43" w:rsidP="00E90B43">
            <w:pPr>
              <w:jc w:val="center"/>
            </w:pPr>
            <w:r w:rsidRPr="00E90B43">
              <w:t>Наименование программы</w:t>
            </w:r>
          </w:p>
        </w:tc>
        <w:tc>
          <w:tcPr>
            <w:tcW w:w="4786" w:type="dxa"/>
          </w:tcPr>
          <w:p w:rsidR="00E90B43" w:rsidRPr="00E90B43" w:rsidRDefault="00E90B43" w:rsidP="00E90B43">
            <w:pPr>
              <w:jc w:val="both"/>
            </w:pPr>
            <w:r w:rsidRPr="00E90B43">
              <w:t>Муниципальная программа "Развитие физической  культуры и спорта в муниципальном районе "Сретенский район" на 2021-2023 годы</w:t>
            </w:r>
            <w:proofErr w:type="gramStart"/>
            <w:r w:rsidRPr="00E90B43">
              <w:t>"(</w:t>
            </w:r>
            <w:proofErr w:type="gramEnd"/>
            <w:r w:rsidRPr="00E90B43">
              <w:t>далее программа)</w:t>
            </w:r>
          </w:p>
        </w:tc>
      </w:tr>
      <w:tr w:rsidR="00E90B43" w:rsidRPr="00E90B43" w:rsidTr="004C3DAA">
        <w:tc>
          <w:tcPr>
            <w:tcW w:w="4785" w:type="dxa"/>
          </w:tcPr>
          <w:p w:rsidR="00E90B43" w:rsidRPr="00E90B43" w:rsidRDefault="00E90B43" w:rsidP="00E90B43">
            <w:pPr>
              <w:jc w:val="center"/>
            </w:pPr>
            <w:r w:rsidRPr="00E90B43">
              <w:t xml:space="preserve">Ответственный исполнитель </w:t>
            </w:r>
          </w:p>
        </w:tc>
        <w:tc>
          <w:tcPr>
            <w:tcW w:w="4786" w:type="dxa"/>
          </w:tcPr>
          <w:p w:rsidR="00E90B43" w:rsidRPr="00E90B43" w:rsidRDefault="00E90B43" w:rsidP="00E90B43">
            <w:pPr>
              <w:jc w:val="both"/>
            </w:pPr>
            <w:r w:rsidRPr="00E90B43">
              <w:t>Отдел по физической культуре, спорту, молодежной политики и охране труда комитета социальной политики Администрации МР "Сретенский район"</w:t>
            </w:r>
          </w:p>
        </w:tc>
      </w:tr>
      <w:tr w:rsidR="00E90B43" w:rsidRPr="00E90B43" w:rsidTr="004C3DAA">
        <w:tc>
          <w:tcPr>
            <w:tcW w:w="4785" w:type="dxa"/>
          </w:tcPr>
          <w:p w:rsidR="00E90B43" w:rsidRPr="00E90B43" w:rsidRDefault="00E90B43" w:rsidP="00E90B43">
            <w:pPr>
              <w:jc w:val="center"/>
            </w:pPr>
            <w:r w:rsidRPr="00E90B43">
              <w:t>Цель программы</w:t>
            </w:r>
          </w:p>
        </w:tc>
        <w:tc>
          <w:tcPr>
            <w:tcW w:w="4786" w:type="dxa"/>
          </w:tcPr>
          <w:p w:rsidR="00E90B43" w:rsidRPr="00E90B43" w:rsidRDefault="00E90B43" w:rsidP="00E90B43">
            <w:pPr>
              <w:jc w:val="both"/>
            </w:pPr>
            <w:r w:rsidRPr="00E90B43">
              <w:t>Основная цель программ</w:t>
            </w:r>
            <w:proofErr w:type="gramStart"/>
            <w:r w:rsidRPr="00E90B43">
              <w:t>ы-</w:t>
            </w:r>
            <w:proofErr w:type="gramEnd"/>
            <w:r w:rsidRPr="00E90B43">
              <w:t xml:space="preserve"> создание условий для укрепления здоровья населения путем развития инфраструктуры спорта, популяризация массового и профессионального спорта и приобщения различных возрастных групп населения к регулярным занятиям физической культурой и спортом.</w:t>
            </w:r>
          </w:p>
        </w:tc>
      </w:tr>
      <w:tr w:rsidR="00E90B43" w:rsidRPr="00E90B43" w:rsidTr="004C3DAA">
        <w:tc>
          <w:tcPr>
            <w:tcW w:w="4785" w:type="dxa"/>
          </w:tcPr>
          <w:p w:rsidR="00E90B43" w:rsidRPr="00E90B43" w:rsidRDefault="00E90B43" w:rsidP="00E90B43">
            <w:pPr>
              <w:jc w:val="center"/>
            </w:pPr>
            <w:r w:rsidRPr="00E90B43">
              <w:t>Задачи программы</w:t>
            </w:r>
          </w:p>
        </w:tc>
        <w:tc>
          <w:tcPr>
            <w:tcW w:w="4786" w:type="dxa"/>
          </w:tcPr>
          <w:p w:rsidR="00E90B43" w:rsidRPr="00E90B43" w:rsidRDefault="00E90B43" w:rsidP="00E90B43">
            <w:pPr>
              <w:jc w:val="both"/>
            </w:pPr>
            <w:r w:rsidRPr="00E90B43">
              <w:t>-привлечение населения к активному отдыху и спорту через проведение физкультурно-спортивных мероприятий, активизацию деятельности общественных, физкультурно-спортивных организаций;</w:t>
            </w:r>
          </w:p>
          <w:p w:rsidR="00E90B43" w:rsidRPr="00E90B43" w:rsidRDefault="00E90B43" w:rsidP="00E90B43">
            <w:pPr>
              <w:jc w:val="both"/>
            </w:pPr>
            <w:r w:rsidRPr="00E90B43">
              <w:t xml:space="preserve">-формирование у населения потребности в </w:t>
            </w:r>
            <w:r w:rsidRPr="00E90B43">
              <w:lastRenderedPageBreak/>
              <w:t>систематических занятиях физической культурой и спортом;</w:t>
            </w:r>
          </w:p>
          <w:p w:rsidR="00E90B43" w:rsidRPr="00E90B43" w:rsidRDefault="00E90B43" w:rsidP="00E90B43">
            <w:pPr>
              <w:jc w:val="both"/>
            </w:pPr>
            <w:r w:rsidRPr="00E90B43">
              <w:t>-развитие инфраструктуры для занятий массовым спортом и спортом высших достижений;</w:t>
            </w:r>
          </w:p>
          <w:p w:rsidR="00E90B43" w:rsidRPr="00E90B43" w:rsidRDefault="00E90B43" w:rsidP="00E90B43">
            <w:pPr>
              <w:jc w:val="both"/>
            </w:pPr>
            <w:r w:rsidRPr="00E90B43">
              <w:t>-снижение криминогенной напряженности, улучшение организаторской работы по месту жительства;</w:t>
            </w:r>
          </w:p>
          <w:p w:rsidR="00E90B43" w:rsidRPr="00E90B43" w:rsidRDefault="00E90B43" w:rsidP="00E90B43">
            <w:pPr>
              <w:jc w:val="both"/>
            </w:pPr>
            <w:r w:rsidRPr="00E90B43">
              <w:t>-эффективное использование средств физической культуры и спорта по предупреждению заболеваний,</w:t>
            </w:r>
          </w:p>
          <w:p w:rsidR="00E90B43" w:rsidRPr="00E90B43" w:rsidRDefault="00E90B43" w:rsidP="00E90B43">
            <w:pPr>
              <w:jc w:val="both"/>
            </w:pPr>
            <w:r w:rsidRPr="00E90B43">
              <w:t>поддержанию высокой работоспособности людей;</w:t>
            </w:r>
          </w:p>
          <w:p w:rsidR="00E90B43" w:rsidRPr="00E90B43" w:rsidRDefault="00E90B43" w:rsidP="00E90B43">
            <w:pPr>
              <w:jc w:val="both"/>
            </w:pPr>
            <w:r w:rsidRPr="00E90B43">
              <w:t>-укрепление состава физкультурно-спортивных кадров.</w:t>
            </w: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</w:tc>
      </w:tr>
      <w:tr w:rsidR="00E90B43" w:rsidRPr="00E90B43" w:rsidTr="004C3DAA">
        <w:tc>
          <w:tcPr>
            <w:tcW w:w="4785" w:type="dxa"/>
          </w:tcPr>
          <w:p w:rsidR="00E90B43" w:rsidRPr="00E90B43" w:rsidRDefault="00E90B43" w:rsidP="00E90B43">
            <w:pPr>
              <w:jc w:val="center"/>
            </w:pPr>
            <w:r w:rsidRPr="00E90B43">
              <w:lastRenderedPageBreak/>
              <w:t>Целевые индикаторы программы</w:t>
            </w:r>
          </w:p>
        </w:tc>
        <w:tc>
          <w:tcPr>
            <w:tcW w:w="4786" w:type="dxa"/>
          </w:tcPr>
          <w:p w:rsidR="00E90B43" w:rsidRPr="00E90B43" w:rsidRDefault="00E90B43" w:rsidP="00E90B43">
            <w:pPr>
              <w:jc w:val="both"/>
            </w:pPr>
            <w:r w:rsidRPr="00E90B43">
              <w:t>В результате запланированных мероприятий до 2024 года возрастет численность населения, занимающегося физической культурой и спортом до 5800человек</w:t>
            </w:r>
          </w:p>
        </w:tc>
      </w:tr>
      <w:tr w:rsidR="00E90B43" w:rsidRPr="00E90B43" w:rsidTr="004C3DAA">
        <w:tc>
          <w:tcPr>
            <w:tcW w:w="4785" w:type="dxa"/>
          </w:tcPr>
          <w:p w:rsidR="00E90B43" w:rsidRPr="00E90B43" w:rsidRDefault="00E90B43" w:rsidP="00E90B43">
            <w:pPr>
              <w:jc w:val="center"/>
            </w:pPr>
            <w:r w:rsidRPr="00E90B43">
              <w:t>Сроки и реализации программы</w:t>
            </w:r>
          </w:p>
        </w:tc>
        <w:tc>
          <w:tcPr>
            <w:tcW w:w="4786" w:type="dxa"/>
          </w:tcPr>
          <w:p w:rsidR="00E90B43" w:rsidRPr="00E90B43" w:rsidRDefault="00E90B43" w:rsidP="00E90B43">
            <w:pPr>
              <w:jc w:val="both"/>
            </w:pPr>
            <w:r w:rsidRPr="00E90B43">
              <w:t>2021-2023 годы программа реализуется в один этап</w:t>
            </w:r>
          </w:p>
        </w:tc>
      </w:tr>
      <w:tr w:rsidR="00E90B43" w:rsidRPr="00E90B43" w:rsidTr="004C3DAA">
        <w:tc>
          <w:tcPr>
            <w:tcW w:w="4785" w:type="dxa"/>
          </w:tcPr>
          <w:p w:rsidR="00E90B43" w:rsidRPr="00E90B43" w:rsidRDefault="00E90B43" w:rsidP="00E90B43">
            <w:pPr>
              <w:jc w:val="center"/>
            </w:pPr>
            <w:r w:rsidRPr="00E90B43">
              <w:t>Объем  и источники финансирования программы</w:t>
            </w:r>
          </w:p>
        </w:tc>
        <w:tc>
          <w:tcPr>
            <w:tcW w:w="4786" w:type="dxa"/>
          </w:tcPr>
          <w:p w:rsidR="00E90B43" w:rsidRPr="00E90B43" w:rsidRDefault="00E90B43" w:rsidP="00E90B43">
            <w:pPr>
              <w:jc w:val="both"/>
            </w:pPr>
            <w:r w:rsidRPr="00E90B43">
              <w:t>Общий объем финансирования программы составляет:3855,0тыс. рублей</w:t>
            </w:r>
            <w:proofErr w:type="gramStart"/>
            <w:r w:rsidRPr="00E90B43">
              <w:t>.</w:t>
            </w:r>
            <w:proofErr w:type="gramEnd"/>
            <w:r w:rsidRPr="00E90B43">
              <w:t xml:space="preserve"> </w:t>
            </w:r>
            <w:proofErr w:type="gramStart"/>
            <w:r w:rsidRPr="00E90B43">
              <w:t>в</w:t>
            </w:r>
            <w:proofErr w:type="gramEnd"/>
            <w:r w:rsidRPr="00E90B43">
              <w:t xml:space="preserve"> том числе по годам:</w:t>
            </w:r>
          </w:p>
        </w:tc>
      </w:tr>
      <w:tr w:rsidR="00E90B43" w:rsidRPr="00E90B43" w:rsidTr="004C3DAA">
        <w:tc>
          <w:tcPr>
            <w:tcW w:w="4785" w:type="dxa"/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84"/>
              <w:gridCol w:w="1338"/>
              <w:gridCol w:w="1338"/>
            </w:tblGrid>
            <w:tr w:rsidR="00E90B43" w:rsidRPr="00E90B43" w:rsidTr="004C3DAA">
              <w:tc>
                <w:tcPr>
                  <w:tcW w:w="1884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>2021</w:t>
                  </w:r>
                </w:p>
              </w:tc>
              <w:tc>
                <w:tcPr>
                  <w:tcW w:w="1338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>2022</w:t>
                  </w:r>
                </w:p>
              </w:tc>
              <w:tc>
                <w:tcPr>
                  <w:tcW w:w="1338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>2023</w:t>
                  </w:r>
                </w:p>
              </w:tc>
            </w:tr>
            <w:tr w:rsidR="00E90B43" w:rsidRPr="00E90B43" w:rsidTr="004C3DAA">
              <w:tc>
                <w:tcPr>
                  <w:tcW w:w="1884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>400,0</w:t>
                  </w:r>
                </w:p>
              </w:tc>
              <w:tc>
                <w:tcPr>
                  <w:tcW w:w="1338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>400,0</w:t>
                  </w:r>
                </w:p>
              </w:tc>
              <w:tc>
                <w:tcPr>
                  <w:tcW w:w="1338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>1729,0</w:t>
                  </w:r>
                </w:p>
              </w:tc>
            </w:tr>
            <w:tr w:rsidR="00E90B43" w:rsidRPr="00E90B43" w:rsidTr="004C3DAA">
              <w:tc>
                <w:tcPr>
                  <w:tcW w:w="1884" w:type="dxa"/>
                </w:tcPr>
                <w:p w:rsidR="00E90B43" w:rsidRPr="00E90B43" w:rsidRDefault="00E90B43" w:rsidP="00E90B43">
                  <w:pPr>
                    <w:jc w:val="both"/>
                  </w:pPr>
                  <w:proofErr w:type="spellStart"/>
                  <w:r w:rsidRPr="00E90B43">
                    <w:t>в.т.ч</w:t>
                  </w:r>
                  <w:proofErr w:type="spellEnd"/>
                  <w:r w:rsidRPr="00E90B43">
                    <w:t>.</w:t>
                  </w:r>
                </w:p>
                <w:p w:rsidR="00E90B43" w:rsidRPr="00E90B43" w:rsidRDefault="00E90B43" w:rsidP="00E90B43">
                  <w:pPr>
                    <w:jc w:val="both"/>
                  </w:pPr>
                  <w:r w:rsidRPr="00E90B43">
                    <w:t>федеральный</w:t>
                  </w:r>
                </w:p>
              </w:tc>
              <w:tc>
                <w:tcPr>
                  <w:tcW w:w="1338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 xml:space="preserve">   0</w:t>
                  </w:r>
                </w:p>
              </w:tc>
              <w:tc>
                <w:tcPr>
                  <w:tcW w:w="1338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 xml:space="preserve"> 0</w:t>
                  </w:r>
                </w:p>
              </w:tc>
            </w:tr>
            <w:tr w:rsidR="00E90B43" w:rsidRPr="00E90B43" w:rsidTr="004C3DAA">
              <w:tc>
                <w:tcPr>
                  <w:tcW w:w="1884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 xml:space="preserve">          0</w:t>
                  </w:r>
                </w:p>
              </w:tc>
              <w:tc>
                <w:tcPr>
                  <w:tcW w:w="1338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 xml:space="preserve">      0</w:t>
                  </w:r>
                </w:p>
              </w:tc>
              <w:tc>
                <w:tcPr>
                  <w:tcW w:w="1338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 xml:space="preserve">     0</w:t>
                  </w:r>
                </w:p>
              </w:tc>
            </w:tr>
            <w:tr w:rsidR="00E90B43" w:rsidRPr="00E90B43" w:rsidTr="004C3DAA">
              <w:tc>
                <w:tcPr>
                  <w:tcW w:w="1884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 xml:space="preserve">в </w:t>
                  </w:r>
                  <w:proofErr w:type="spellStart"/>
                  <w:r w:rsidRPr="00E90B43">
                    <w:t>т.ч</w:t>
                  </w:r>
                  <w:proofErr w:type="spellEnd"/>
                  <w:r w:rsidRPr="00E90B43">
                    <w:t>.</w:t>
                  </w:r>
                </w:p>
                <w:p w:rsidR="00E90B43" w:rsidRPr="00E90B43" w:rsidRDefault="00E90B43" w:rsidP="00E90B43">
                  <w:pPr>
                    <w:jc w:val="both"/>
                  </w:pPr>
                  <w:r w:rsidRPr="00E90B43">
                    <w:t>муниципальный</w:t>
                  </w:r>
                </w:p>
              </w:tc>
              <w:tc>
                <w:tcPr>
                  <w:tcW w:w="1338" w:type="dxa"/>
                </w:tcPr>
                <w:p w:rsidR="00E90B43" w:rsidRPr="00E90B43" w:rsidRDefault="00E90B43" w:rsidP="00E90B43">
                  <w:pPr>
                    <w:jc w:val="both"/>
                  </w:pPr>
                </w:p>
              </w:tc>
              <w:tc>
                <w:tcPr>
                  <w:tcW w:w="1338" w:type="dxa"/>
                </w:tcPr>
                <w:p w:rsidR="00E90B43" w:rsidRPr="00E90B43" w:rsidRDefault="00E90B43" w:rsidP="00E90B43">
                  <w:pPr>
                    <w:jc w:val="both"/>
                  </w:pPr>
                </w:p>
              </w:tc>
            </w:tr>
            <w:tr w:rsidR="00E90B43" w:rsidRPr="00E90B43" w:rsidTr="004C3DAA">
              <w:tc>
                <w:tcPr>
                  <w:tcW w:w="1884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>400,0</w:t>
                  </w:r>
                </w:p>
              </w:tc>
              <w:tc>
                <w:tcPr>
                  <w:tcW w:w="1338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>400,0</w:t>
                  </w:r>
                </w:p>
              </w:tc>
              <w:tc>
                <w:tcPr>
                  <w:tcW w:w="1338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>1729,</w:t>
                  </w:r>
                </w:p>
              </w:tc>
            </w:tr>
            <w:tr w:rsidR="00E90B43" w:rsidRPr="00E90B43" w:rsidTr="004C3DAA">
              <w:tc>
                <w:tcPr>
                  <w:tcW w:w="1884" w:type="dxa"/>
                </w:tcPr>
                <w:p w:rsidR="00E90B43" w:rsidRPr="00E90B43" w:rsidRDefault="00E90B43" w:rsidP="00E90B43">
                  <w:pPr>
                    <w:jc w:val="both"/>
                  </w:pPr>
                </w:p>
              </w:tc>
              <w:tc>
                <w:tcPr>
                  <w:tcW w:w="1338" w:type="dxa"/>
                </w:tcPr>
                <w:p w:rsidR="00E90B43" w:rsidRPr="00E90B43" w:rsidRDefault="00E90B43" w:rsidP="00E90B43">
                  <w:pPr>
                    <w:jc w:val="both"/>
                  </w:pPr>
                </w:p>
              </w:tc>
              <w:tc>
                <w:tcPr>
                  <w:tcW w:w="1338" w:type="dxa"/>
                </w:tcPr>
                <w:p w:rsidR="00E90B43" w:rsidRPr="00E90B43" w:rsidRDefault="00E90B43" w:rsidP="00E90B43">
                  <w:pPr>
                    <w:jc w:val="both"/>
                  </w:pPr>
                </w:p>
              </w:tc>
            </w:tr>
          </w:tbl>
          <w:p w:rsidR="00E90B43" w:rsidRPr="00E90B43" w:rsidRDefault="00E90B43" w:rsidP="00E90B43">
            <w:pPr>
              <w:jc w:val="both"/>
            </w:pPr>
          </w:p>
        </w:tc>
      </w:tr>
      <w:tr w:rsidR="00E90B43" w:rsidRPr="00E90B43" w:rsidTr="004C3DAA">
        <w:tc>
          <w:tcPr>
            <w:tcW w:w="4785" w:type="dxa"/>
          </w:tcPr>
          <w:p w:rsidR="00E90B43" w:rsidRPr="00E90B43" w:rsidRDefault="00E90B43" w:rsidP="00E90B43">
            <w:pPr>
              <w:jc w:val="center"/>
            </w:pPr>
            <w:r w:rsidRPr="00E90B43">
              <w:t>Ожидаемые результаты реализации программы</w:t>
            </w:r>
          </w:p>
        </w:tc>
        <w:tc>
          <w:tcPr>
            <w:tcW w:w="4786" w:type="dxa"/>
          </w:tcPr>
          <w:p w:rsidR="00E90B43" w:rsidRPr="00E90B43" w:rsidRDefault="00E90B43" w:rsidP="00E90B43">
            <w:r w:rsidRPr="00E90B43">
              <w:t>Реализация программы позволит:</w:t>
            </w:r>
          </w:p>
          <w:p w:rsidR="00E90B43" w:rsidRPr="00E90B43" w:rsidRDefault="00E90B43" w:rsidP="00E90B43">
            <w:r w:rsidRPr="00E90B43">
              <w:t>-укрепить материально-техническую базу учреждений для занятий физической культурой и спортом муниципального района "Сретенский район";</w:t>
            </w:r>
          </w:p>
          <w:p w:rsidR="00E90B43" w:rsidRPr="00E90B43" w:rsidRDefault="00E90B43" w:rsidP="00E90B43">
            <w:r w:rsidRPr="00E90B43">
              <w:t>-улучшить состояние здоровья и физического  развития населения;</w:t>
            </w:r>
          </w:p>
          <w:p w:rsidR="00E90B43" w:rsidRPr="00E90B43" w:rsidRDefault="00E90B43" w:rsidP="00E90B43">
            <w:r w:rsidRPr="00E90B43">
              <w:t>-уменьшить число правонарушений;</w:t>
            </w:r>
          </w:p>
          <w:p w:rsidR="00E90B43" w:rsidRPr="00E90B43" w:rsidRDefault="00E90B43" w:rsidP="00E90B43">
            <w:r w:rsidRPr="00E90B43">
              <w:t>-активизировать физкультурно-оздоровительную работу среди населения.</w:t>
            </w:r>
          </w:p>
        </w:tc>
      </w:tr>
    </w:tbl>
    <w:p w:rsidR="00E90B43" w:rsidRPr="00E90B43" w:rsidRDefault="00E90B43" w:rsidP="00E90B43">
      <w:pPr>
        <w:jc w:val="center"/>
        <w:rPr>
          <w:sz w:val="28"/>
          <w:szCs w:val="28"/>
        </w:rPr>
      </w:pPr>
    </w:p>
    <w:p w:rsidR="00E90B43" w:rsidRPr="00E90B43" w:rsidRDefault="00E90B43" w:rsidP="00E90B43">
      <w:pPr>
        <w:jc w:val="center"/>
        <w:rPr>
          <w:b/>
        </w:rPr>
      </w:pPr>
      <w:r w:rsidRPr="00E90B43">
        <w:rPr>
          <w:b/>
        </w:rPr>
        <w:t>Раздел.1.Содержание проблемы и обоснование необходимости ее решения программными методами.</w:t>
      </w:r>
    </w:p>
    <w:p w:rsidR="00E90B43" w:rsidRPr="00E90B43" w:rsidRDefault="00E90B43" w:rsidP="00E90B43">
      <w:pPr>
        <w:jc w:val="both"/>
      </w:pPr>
    </w:p>
    <w:p w:rsidR="00E90B43" w:rsidRPr="00E90B43" w:rsidRDefault="00E90B43" w:rsidP="00E90B43">
      <w:pPr>
        <w:jc w:val="both"/>
      </w:pPr>
      <w:r w:rsidRPr="00E90B43">
        <w:lastRenderedPageBreak/>
        <w:t>Муниципальная программа "Развитие физической культуры и спорта в муниципальном районе "Сретенский район" на 2021-2023 годы" является организационной основой районной политики в области физической культуры и спорта.</w:t>
      </w:r>
    </w:p>
    <w:p w:rsidR="00E90B43" w:rsidRPr="00E90B43" w:rsidRDefault="00E90B43" w:rsidP="00E90B43">
      <w:pPr>
        <w:jc w:val="both"/>
      </w:pPr>
      <w:r w:rsidRPr="00E90B43">
        <w:t>Забота о развитии физической культуры - 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 удовлетворения их интересов и потребностей, активизации человеческого фактора</w:t>
      </w:r>
    </w:p>
    <w:p w:rsidR="00E90B43" w:rsidRPr="00E90B43" w:rsidRDefault="00E90B43" w:rsidP="00E90B43">
      <w:pPr>
        <w:jc w:val="both"/>
      </w:pPr>
      <w:r w:rsidRPr="00E90B43">
        <w:t>Главными достижениями последнего пятилетия следует считать рост спортивного мастерства спортсменов муниципального района "Сретенский район" и организацию работы по месту жительства населения.</w:t>
      </w:r>
    </w:p>
    <w:p w:rsidR="00E90B43" w:rsidRPr="00E90B43" w:rsidRDefault="00E90B43" w:rsidP="00E90B43">
      <w:pPr>
        <w:jc w:val="both"/>
      </w:pPr>
      <w:r w:rsidRPr="00E90B43">
        <w:t>Позитивными направлениями развития физической культуры и спорта муниципального района "Сретенский район" являются:</w:t>
      </w:r>
    </w:p>
    <w:p w:rsidR="00E90B43" w:rsidRPr="00E90B43" w:rsidRDefault="00E90B43" w:rsidP="00E90B43">
      <w:pPr>
        <w:jc w:val="both"/>
        <w:rPr>
          <w:sz w:val="28"/>
          <w:szCs w:val="28"/>
        </w:rPr>
      </w:pPr>
    </w:p>
    <w:p w:rsidR="00E90B43" w:rsidRPr="00E90B43" w:rsidRDefault="00E90B43" w:rsidP="00E90B43">
      <w:pPr>
        <w:jc w:val="both"/>
        <w:rPr>
          <w:sz w:val="28"/>
          <w:szCs w:val="28"/>
        </w:rPr>
      </w:pPr>
      <w:r w:rsidRPr="00E90B43">
        <w:rPr>
          <w:sz w:val="28"/>
          <w:szCs w:val="28"/>
        </w:rPr>
        <w:t>-</w:t>
      </w:r>
      <w:r w:rsidRPr="00E90B43">
        <w:t>развитие пропаганды и агитация  здорового образа жизни,  физической культуры и спорта и информирование  населения о состоянии дел;</w:t>
      </w:r>
    </w:p>
    <w:p w:rsidR="00E90B43" w:rsidRPr="00E90B43" w:rsidRDefault="00E90B43" w:rsidP="00E90B43">
      <w:pPr>
        <w:jc w:val="both"/>
      </w:pPr>
      <w:proofErr w:type="gramStart"/>
      <w:r w:rsidRPr="00E90B43">
        <w:t>-развитие  таких видов спорт  как: баскетбол, лыжные гонки, гиревой спорт, пауэрлифтинг, спортивная игра «</w:t>
      </w:r>
      <w:proofErr w:type="spellStart"/>
      <w:r w:rsidRPr="00E90B43">
        <w:t>Бочча</w:t>
      </w:r>
      <w:proofErr w:type="spellEnd"/>
      <w:r w:rsidRPr="00E90B43">
        <w:t>»</w:t>
      </w:r>
      <w:r w:rsidRPr="00E90B43">
        <w:t xml:space="preserve"> </w:t>
      </w:r>
      <w:r w:rsidRPr="00E90B4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легкая атлетика,     эстафета     «Веселые старты";</w:t>
      </w:r>
      <w:proofErr w:type="gramEnd"/>
    </w:p>
    <w:p w:rsidR="00E90B43" w:rsidRPr="00E90B43" w:rsidRDefault="00E90B43" w:rsidP="00E90B43">
      <w:pPr>
        <w:jc w:val="both"/>
      </w:pPr>
      <w:r w:rsidRPr="00E90B43">
        <w:t>-строительство современных спортивных площадок и тренажерных комплексов для занятий физической культурой и спортом разных возрастных групп населения по месту жительства.</w:t>
      </w:r>
    </w:p>
    <w:p w:rsidR="00E90B43" w:rsidRPr="00E90B43" w:rsidRDefault="00E90B43" w:rsidP="00E90B43">
      <w:pPr>
        <w:jc w:val="both"/>
      </w:pPr>
      <w:r w:rsidRPr="00E90B43">
        <w:t xml:space="preserve">В сфере физической культуры и спорта является ряд проблем: недостаточное привлечение населения       к      регулярным         занятиям        культурой      и  спортом,              низкие </w:t>
      </w:r>
    </w:p>
    <w:p w:rsidR="00E90B43" w:rsidRPr="00E90B43" w:rsidRDefault="00E90B43" w:rsidP="00E90B43">
      <w:pPr>
        <w:jc w:val="both"/>
      </w:pPr>
      <w:r w:rsidRPr="00E90B43">
        <w:t>темпы развития физкультурно-оздоровительных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спортивных услуг, представляемых различным возрастным группам населения, несовершенная материально-спортивная база; утрата традиций физкультурно-оздоровительных и спортивных услуг, недостаточное количество профессиональных кадров в сфере физической культуры и спорта.</w:t>
      </w:r>
    </w:p>
    <w:p w:rsidR="00E90B43" w:rsidRPr="00E90B43" w:rsidRDefault="00E90B43" w:rsidP="00E90B43">
      <w:pPr>
        <w:jc w:val="both"/>
      </w:pPr>
      <w:r w:rsidRPr="00E90B4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B43" w:rsidRDefault="00E90B43" w:rsidP="00E90B43">
      <w:pPr>
        <w:jc w:val="both"/>
        <w:outlineLvl w:val="0"/>
        <w:rPr>
          <w:b/>
          <w:lang w:val="en-US"/>
        </w:rPr>
      </w:pPr>
      <w:r w:rsidRPr="00E90B43">
        <w:t xml:space="preserve">                                            </w:t>
      </w:r>
      <w:r w:rsidRPr="00E90B43">
        <w:rPr>
          <w:b/>
        </w:rPr>
        <w:t>Раздел 2.Цель и задачи программы.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E90B43" w:rsidRPr="00E90B43" w:rsidTr="004C3DAA">
        <w:trPr>
          <w:trHeight w:val="832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90B43" w:rsidRPr="00E90B43" w:rsidRDefault="00E90B43" w:rsidP="00E90B43">
            <w:pPr>
              <w:jc w:val="both"/>
            </w:pPr>
            <w:r w:rsidRPr="00E90B43">
              <w:lastRenderedPageBreak/>
              <w:t>Цель программы:</w:t>
            </w:r>
          </w:p>
          <w:p w:rsidR="00E90B43" w:rsidRPr="00E90B43" w:rsidRDefault="00E90B43" w:rsidP="00E90B43">
            <w:pPr>
              <w:jc w:val="both"/>
            </w:pPr>
            <w:r w:rsidRPr="00E90B43">
              <w:t>Основная цель программы - создание условий для укрепления здоровья населения путем развития инфраструктуры спорта, популяция массового и профессионального спорта и приобщения и приобщения различных возрастных групп населения к регулярным занятиям физической культурой и спортом.</w:t>
            </w:r>
          </w:p>
          <w:p w:rsidR="00E90B43" w:rsidRPr="00E90B43" w:rsidRDefault="00E90B43" w:rsidP="00E90B43">
            <w:pPr>
              <w:jc w:val="both"/>
            </w:pPr>
            <w:r w:rsidRPr="00E90B43">
              <w:t>Задачи программы:</w:t>
            </w:r>
          </w:p>
          <w:p w:rsidR="00E90B43" w:rsidRPr="00E90B43" w:rsidRDefault="00E90B43" w:rsidP="00E90B43">
            <w:pPr>
              <w:jc w:val="both"/>
            </w:pPr>
            <w:r w:rsidRPr="00E90B43">
              <w:t>привлечение населения к активному отдыху и спорту через проведение физкультурно-спортивных мероприятий, активизацию деятельности общественных, физкультурно-спортивных организаций;</w:t>
            </w:r>
          </w:p>
          <w:p w:rsidR="00E90B43" w:rsidRPr="00E90B43" w:rsidRDefault="00E90B43" w:rsidP="00E90B43">
            <w:pPr>
              <w:jc w:val="both"/>
            </w:pPr>
            <w:r w:rsidRPr="00E90B43">
              <w:t>-формирование у населения потребности в систематических занятиях физической культурой и спортом;</w:t>
            </w:r>
          </w:p>
          <w:p w:rsidR="00E90B43" w:rsidRPr="00E90B43" w:rsidRDefault="00E90B43" w:rsidP="00E90B43">
            <w:pPr>
              <w:jc w:val="both"/>
            </w:pPr>
            <w:r w:rsidRPr="00E90B43">
              <w:t>-развитие инфраструктуры для занятий массовым спортом и спортом высших достижений;</w:t>
            </w:r>
          </w:p>
          <w:p w:rsidR="00E90B43" w:rsidRPr="00E90B43" w:rsidRDefault="00E90B43" w:rsidP="00E90B43">
            <w:pPr>
              <w:jc w:val="both"/>
            </w:pPr>
            <w:r w:rsidRPr="00E90B43">
              <w:t>-снижение криминогенной напряженности, улучшение организаторской работы по месту жительства;</w:t>
            </w:r>
          </w:p>
          <w:p w:rsidR="00E90B43" w:rsidRPr="00E90B43" w:rsidRDefault="00E90B43" w:rsidP="00E90B43">
            <w:pPr>
              <w:jc w:val="both"/>
            </w:pPr>
            <w:r w:rsidRPr="00E90B43">
              <w:t>-эффективное использование средств физической культуры и спорта по предупреждению заболеваний;</w:t>
            </w:r>
          </w:p>
          <w:p w:rsidR="00E90B43" w:rsidRPr="00E90B43" w:rsidRDefault="00E90B43" w:rsidP="00E90B43">
            <w:pPr>
              <w:jc w:val="both"/>
            </w:pPr>
            <w:r w:rsidRPr="00E90B43">
              <w:t>-поддержанию высокой работоспособности людей;</w:t>
            </w:r>
          </w:p>
          <w:p w:rsidR="00E90B43" w:rsidRPr="00E90B43" w:rsidRDefault="00E90B43" w:rsidP="00E90B43">
            <w:pPr>
              <w:jc w:val="both"/>
            </w:pPr>
            <w:r w:rsidRPr="00E90B43">
              <w:t>-укрепление состава физкультурно-спортивных кадров.</w:t>
            </w:r>
          </w:p>
          <w:p w:rsidR="00E90B43" w:rsidRPr="00E90B43" w:rsidRDefault="00E90B43" w:rsidP="00E90B43">
            <w:pPr>
              <w:jc w:val="both"/>
            </w:pPr>
          </w:p>
          <w:p w:rsidR="00E90B43" w:rsidRPr="00E90B43" w:rsidRDefault="00E90B43" w:rsidP="00E90B43">
            <w:pPr>
              <w:jc w:val="both"/>
              <w:rPr>
                <w:b/>
              </w:rPr>
            </w:pPr>
            <w:r w:rsidRPr="00E90B43">
              <w:rPr>
                <w:b/>
              </w:rPr>
              <w:t xml:space="preserve">                  Раздел 3.Сроки и этапы развития программы.</w:t>
            </w:r>
          </w:p>
          <w:p w:rsidR="00E90B43" w:rsidRPr="00E90B43" w:rsidRDefault="00E90B43" w:rsidP="00E90B43">
            <w:pPr>
              <w:jc w:val="both"/>
            </w:pPr>
            <w:r w:rsidRPr="00E90B43">
              <w:t xml:space="preserve">Программа реализуется с 2021 по 2023 годы в один этап. </w:t>
            </w:r>
          </w:p>
          <w:p w:rsidR="00E90B43" w:rsidRPr="00E90B43" w:rsidRDefault="00E90B43" w:rsidP="00E90B43">
            <w:pPr>
              <w:jc w:val="both"/>
            </w:pPr>
            <w:r w:rsidRPr="00E90B43">
              <w:t xml:space="preserve">                 </w:t>
            </w:r>
          </w:p>
          <w:p w:rsidR="00E90B43" w:rsidRPr="00E90B43" w:rsidRDefault="00E90B43" w:rsidP="00E90B43">
            <w:pPr>
              <w:jc w:val="both"/>
              <w:rPr>
                <w:b/>
              </w:rPr>
            </w:pPr>
            <w:r w:rsidRPr="00E90B43">
              <w:rPr>
                <w:b/>
              </w:rPr>
              <w:t xml:space="preserve">                   Раздел 4.Перечень мероприятий программы (приложение №1) </w:t>
            </w:r>
          </w:p>
          <w:p w:rsidR="00E90B43" w:rsidRPr="00E90B43" w:rsidRDefault="00E90B43" w:rsidP="00E90B43">
            <w:pPr>
              <w:jc w:val="both"/>
            </w:pPr>
          </w:p>
          <w:p w:rsidR="00E90B43" w:rsidRPr="00E90B43" w:rsidRDefault="00E90B43" w:rsidP="00E90B43">
            <w:pPr>
              <w:jc w:val="both"/>
            </w:pPr>
            <w:r w:rsidRPr="00E90B43">
              <w:t>В рамках программы будут реализованы основные мероприятия по следующим направлениям:</w:t>
            </w:r>
          </w:p>
          <w:p w:rsidR="00E90B43" w:rsidRPr="00E90B43" w:rsidRDefault="00E90B43" w:rsidP="00E90B43">
            <w:pPr>
              <w:jc w:val="both"/>
            </w:pPr>
            <w:r w:rsidRPr="00E90B43">
              <w:t>-укрепление материально-технической базы учреждений для занятий физической культурой и спортом, проведение спортивных мероприятий.</w:t>
            </w:r>
          </w:p>
          <w:p w:rsidR="00E90B43" w:rsidRPr="00E90B43" w:rsidRDefault="00E90B43" w:rsidP="00E90B43">
            <w:pPr>
              <w:jc w:val="both"/>
            </w:pPr>
          </w:p>
          <w:p w:rsidR="00E90B43" w:rsidRPr="00E90B43" w:rsidRDefault="00E90B43" w:rsidP="00E90B43">
            <w:pPr>
              <w:jc w:val="both"/>
              <w:rPr>
                <w:b/>
              </w:rPr>
            </w:pPr>
            <w:r w:rsidRPr="00E90B43">
              <w:rPr>
                <w:b/>
              </w:rPr>
              <w:t xml:space="preserve">                  Раздел 5.Финансовое обеспечение программы изложить в следующей редакции:</w:t>
            </w:r>
          </w:p>
          <w:p w:rsidR="00E90B43" w:rsidRPr="00E90B43" w:rsidRDefault="00E90B43" w:rsidP="00E90B43">
            <w:pPr>
              <w:jc w:val="both"/>
            </w:pPr>
          </w:p>
          <w:p w:rsidR="00E90B43" w:rsidRPr="00E90B43" w:rsidRDefault="00E90B43" w:rsidP="00E90B43">
            <w:pPr>
              <w:jc w:val="both"/>
            </w:pPr>
            <w:r w:rsidRPr="00E90B43">
              <w:t>Финансирование программы осуществляется за счет средств местного бюджета. Общий объем финансирования программы составляет 3855,0 тыс. рублей. Федеральный бюджет 0 тыс. рублей.</w:t>
            </w:r>
          </w:p>
          <w:p w:rsidR="00E90B43" w:rsidRPr="00E90B43" w:rsidRDefault="00E90B43" w:rsidP="00E90B43">
            <w:pPr>
              <w:jc w:val="both"/>
            </w:pPr>
            <w:r w:rsidRPr="00E90B43">
              <w:t>Объемы финансирования программы на 2021-2023 годы за счет местного бюджета носят прогнозный характер и подлежат ежегодному уточнению в установленном порядке при формировании проекта бюджета на соответствующий год.</w:t>
            </w:r>
          </w:p>
          <w:p w:rsidR="00E90B43" w:rsidRPr="00E90B43" w:rsidRDefault="00E90B43" w:rsidP="00E90B43">
            <w:pPr>
              <w:jc w:val="both"/>
              <w:rPr>
                <w:b/>
              </w:rPr>
            </w:pPr>
          </w:p>
          <w:p w:rsidR="00E90B43" w:rsidRPr="00E90B43" w:rsidRDefault="00E90B43" w:rsidP="00E90B43">
            <w:pPr>
              <w:jc w:val="both"/>
              <w:rPr>
                <w:b/>
              </w:rPr>
            </w:pPr>
            <w:r w:rsidRPr="00E90B43">
              <w:rPr>
                <w:b/>
              </w:rPr>
              <w:t xml:space="preserve">                 Раздел 6.Результативность муниципальной программы.</w:t>
            </w:r>
          </w:p>
          <w:p w:rsidR="00E90B43" w:rsidRPr="00E90B43" w:rsidRDefault="00E90B43" w:rsidP="00E90B43">
            <w:pPr>
              <w:jc w:val="both"/>
            </w:pPr>
            <w:r w:rsidRPr="00E90B43">
              <w:t>Эффективность реализации мероприятий, предусмотренных результатом реализации программы, станет увеличение численности населения, занимающегося физической культурой и спортом и ведущего здоровый образ жизни.</w:t>
            </w:r>
          </w:p>
          <w:p w:rsidR="00E90B43" w:rsidRPr="00E90B43" w:rsidRDefault="00E90B43" w:rsidP="00E90B43">
            <w:pPr>
              <w:jc w:val="both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25"/>
              <w:gridCol w:w="3125"/>
              <w:gridCol w:w="3125"/>
            </w:tblGrid>
            <w:tr w:rsidR="00E90B43" w:rsidRPr="00E90B43" w:rsidTr="004C3DAA">
              <w:tc>
                <w:tcPr>
                  <w:tcW w:w="3125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 xml:space="preserve">               2021г.</w:t>
                  </w:r>
                </w:p>
              </w:tc>
              <w:tc>
                <w:tcPr>
                  <w:tcW w:w="3125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 xml:space="preserve">            2022г.</w:t>
                  </w:r>
                </w:p>
              </w:tc>
              <w:tc>
                <w:tcPr>
                  <w:tcW w:w="3125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 xml:space="preserve">              2023г.</w:t>
                  </w:r>
                </w:p>
              </w:tc>
            </w:tr>
            <w:tr w:rsidR="00E90B43" w:rsidRPr="00E90B43" w:rsidTr="004C3DAA">
              <w:tc>
                <w:tcPr>
                  <w:tcW w:w="3125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 xml:space="preserve">               4830</w:t>
                  </w:r>
                </w:p>
              </w:tc>
              <w:tc>
                <w:tcPr>
                  <w:tcW w:w="3125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 xml:space="preserve">             4895</w:t>
                  </w:r>
                </w:p>
              </w:tc>
              <w:tc>
                <w:tcPr>
                  <w:tcW w:w="3125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 xml:space="preserve">              5000 </w:t>
                  </w:r>
                </w:p>
              </w:tc>
            </w:tr>
          </w:tbl>
          <w:p w:rsidR="00E90B43" w:rsidRPr="00E90B43" w:rsidRDefault="00E90B43" w:rsidP="00E90B43">
            <w:pPr>
              <w:jc w:val="both"/>
            </w:pPr>
          </w:p>
          <w:p w:rsidR="00E90B43" w:rsidRPr="00E90B43" w:rsidRDefault="00E90B43" w:rsidP="00E90B43">
            <w:pPr>
              <w:jc w:val="both"/>
            </w:pPr>
            <w:r w:rsidRPr="00E90B43">
              <w:t xml:space="preserve">Совокупность мероприятий при ее полной реализации позволит существенно укрепить и повысить интерес населения к занятиям физической культурой и спортом, удовлетворить его потребность к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позволит предотвратить их вовлечение в </w:t>
            </w:r>
            <w:r w:rsidRPr="00E90B43">
              <w:lastRenderedPageBreak/>
              <w:t>преступную и антиобщественную деятельность.</w:t>
            </w:r>
          </w:p>
          <w:p w:rsidR="00E90B43" w:rsidRPr="00E90B43" w:rsidRDefault="00E90B43" w:rsidP="00E90B43">
            <w:pPr>
              <w:jc w:val="both"/>
            </w:pPr>
            <w:r w:rsidRPr="00E90B43">
              <w:t>Реализация программы позволит провести необходимую информационно-образовательную работу по привлекательности имиджа здорового образа жизни среди населения, в том числе детей, подростков и молодежи.</w:t>
            </w:r>
          </w:p>
          <w:p w:rsidR="00E90B43" w:rsidRPr="00E90B43" w:rsidRDefault="00E90B43" w:rsidP="00E90B43">
            <w:pPr>
              <w:jc w:val="both"/>
            </w:pPr>
            <w:r w:rsidRPr="00E90B43">
              <w:t>Осуществление мероприятий предусмотренных программой, позволит улучшить спортивно-физкультурную инфраструктуру муниципального района, а также даст возможность повысить уровень физической подготовленности населения, что в конечном итоге повлияет на экономическое и нравственное оздоровление общества.</w:t>
            </w:r>
          </w:p>
          <w:p w:rsidR="00E90B43" w:rsidRPr="00E90B43" w:rsidRDefault="00E90B43" w:rsidP="00E90B43">
            <w:pPr>
              <w:jc w:val="both"/>
            </w:pPr>
          </w:p>
          <w:p w:rsidR="00E90B43" w:rsidRPr="00E90B43" w:rsidRDefault="00E90B43" w:rsidP="00E90B43">
            <w:pPr>
              <w:jc w:val="both"/>
            </w:pPr>
            <w:r w:rsidRPr="00E90B43">
              <w:t>Раздел 7.Описание рисков реализации Программы и способы их минимизации.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E90B43" w:rsidRPr="00E90B43" w:rsidTr="004C3DAA">
              <w:tc>
                <w:tcPr>
                  <w:tcW w:w="4687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 xml:space="preserve">                       Риски</w:t>
                  </w:r>
                </w:p>
              </w:tc>
              <w:tc>
                <w:tcPr>
                  <w:tcW w:w="4688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 xml:space="preserve">              Минимизация</w:t>
                  </w:r>
                </w:p>
              </w:tc>
            </w:tr>
            <w:tr w:rsidR="00E90B43" w:rsidRPr="00E90B43" w:rsidTr="004C3DAA">
              <w:tc>
                <w:tcPr>
                  <w:tcW w:w="4687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>Бюджетный дефицит и</w:t>
                  </w:r>
                </w:p>
                <w:p w:rsidR="00E90B43" w:rsidRPr="00E90B43" w:rsidRDefault="00E90B43" w:rsidP="00E90B43">
                  <w:pPr>
                    <w:jc w:val="both"/>
                  </w:pPr>
                  <w:r w:rsidRPr="00E90B43">
                    <w:t>недостаточный уровень финансирования отрасли физической культуры и спорта</w:t>
                  </w:r>
                </w:p>
              </w:tc>
              <w:tc>
                <w:tcPr>
                  <w:tcW w:w="4688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>принятие оперативных мер по корректировке приоритетных направлений развития о</w:t>
                  </w:r>
                  <w:r w:rsidRPr="00E90B43">
                    <w:cr/>
                  </w:r>
                  <w:proofErr w:type="spellStart"/>
                  <w:r w:rsidRPr="00E90B43">
                    <w:t>расли</w:t>
                  </w:r>
                  <w:proofErr w:type="spellEnd"/>
                  <w:r w:rsidRPr="00E90B43">
                    <w:cr/>
                    <w:t>физической культуры и спорта</w:t>
                  </w:r>
                </w:p>
              </w:tc>
            </w:tr>
            <w:tr w:rsidR="00E90B43" w:rsidRPr="00E90B43" w:rsidTr="004C3DAA">
              <w:tc>
                <w:tcPr>
                  <w:tcW w:w="4687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 xml:space="preserve">Низкий уровень тренерского состава, высококвалифицированных учителей физической культуры,  низкий уровень мотивации  сотрудников муниципальных учреждений </w:t>
                  </w:r>
                </w:p>
                <w:p w:rsidR="00E90B43" w:rsidRPr="00E90B43" w:rsidRDefault="00E90B43" w:rsidP="00E90B43">
                  <w:pPr>
                    <w:jc w:val="both"/>
                  </w:pPr>
                </w:p>
                <w:p w:rsidR="00E90B43" w:rsidRPr="00E90B43" w:rsidRDefault="00E90B43" w:rsidP="00E90B43">
                  <w:pPr>
                    <w:jc w:val="both"/>
                  </w:pPr>
                </w:p>
              </w:tc>
              <w:tc>
                <w:tcPr>
                  <w:tcW w:w="4688" w:type="dxa"/>
                </w:tcPr>
                <w:p w:rsidR="00E90B43" w:rsidRPr="00E90B43" w:rsidRDefault="00E90B43" w:rsidP="00E90B43">
                  <w:pPr>
                    <w:jc w:val="both"/>
                  </w:pPr>
                  <w:r w:rsidRPr="00E90B43">
                    <w:t xml:space="preserve">Повышение квалификации тренеров-преподавателей, учителей физической культуры через сотрудничество с учебными заведениями, </w:t>
                  </w:r>
                  <w:proofErr w:type="gramStart"/>
                  <w:r w:rsidRPr="00E90B43">
                    <w:t>институтами</w:t>
                  </w:r>
                  <w:proofErr w:type="gramEnd"/>
                  <w:r w:rsidRPr="00E90B43">
                    <w:t xml:space="preserve"> предоставляющими услуги переподготовки кадров. </w:t>
                  </w:r>
                </w:p>
              </w:tc>
            </w:tr>
          </w:tbl>
          <w:p w:rsidR="00E90B43" w:rsidRPr="00E90B43" w:rsidRDefault="00E90B43" w:rsidP="00E90B43">
            <w:pPr>
              <w:jc w:val="both"/>
            </w:pPr>
          </w:p>
        </w:tc>
      </w:tr>
    </w:tbl>
    <w:p w:rsidR="00E90B43" w:rsidRPr="00E90B43" w:rsidRDefault="00E90B43" w:rsidP="00E90B43">
      <w:pPr>
        <w:jc w:val="center"/>
        <w:rPr>
          <w:sz w:val="28"/>
          <w:szCs w:val="28"/>
        </w:rPr>
      </w:pPr>
    </w:p>
    <w:p w:rsidR="00E90B43" w:rsidRPr="00E90B43" w:rsidRDefault="00E90B43" w:rsidP="00E90B43">
      <w:pPr>
        <w:jc w:val="center"/>
        <w:rPr>
          <w:sz w:val="28"/>
          <w:szCs w:val="28"/>
        </w:rPr>
      </w:pPr>
    </w:p>
    <w:p w:rsidR="00E90B43" w:rsidRPr="00E90B43" w:rsidRDefault="00E90B43" w:rsidP="00E90B43">
      <w:pPr>
        <w:jc w:val="center"/>
        <w:rPr>
          <w:sz w:val="20"/>
          <w:szCs w:val="20"/>
        </w:rPr>
      </w:pPr>
      <w:r w:rsidRPr="00E90B43">
        <w:rPr>
          <w:sz w:val="20"/>
          <w:szCs w:val="20"/>
        </w:rPr>
        <w:t xml:space="preserve">                            </w:t>
      </w:r>
    </w:p>
    <w:p w:rsidR="00E90B43" w:rsidRPr="00E90B43" w:rsidRDefault="00E90B43" w:rsidP="00E90B43">
      <w:pPr>
        <w:jc w:val="center"/>
        <w:rPr>
          <w:sz w:val="20"/>
          <w:szCs w:val="20"/>
        </w:rPr>
      </w:pPr>
    </w:p>
    <w:p w:rsidR="00E90B43" w:rsidRPr="00E90B43" w:rsidRDefault="00E90B43" w:rsidP="00E90B43">
      <w:pPr>
        <w:jc w:val="center"/>
        <w:rPr>
          <w:sz w:val="20"/>
          <w:szCs w:val="20"/>
        </w:rPr>
      </w:pPr>
    </w:p>
    <w:p w:rsidR="00E90B43" w:rsidRPr="00E90B43" w:rsidRDefault="00E90B43" w:rsidP="00E90B43">
      <w:pPr>
        <w:jc w:val="center"/>
        <w:rPr>
          <w:sz w:val="20"/>
          <w:szCs w:val="20"/>
        </w:rPr>
        <w:sectPr w:rsidR="00E90B43" w:rsidRPr="00E90B43" w:rsidSect="003D67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0B43" w:rsidRPr="00E90B43" w:rsidRDefault="00E90B43" w:rsidP="00E90B43">
      <w:pPr>
        <w:jc w:val="center"/>
        <w:rPr>
          <w:sz w:val="20"/>
          <w:szCs w:val="20"/>
        </w:rPr>
      </w:pPr>
    </w:p>
    <w:p w:rsidR="00E90B43" w:rsidRPr="00E90B43" w:rsidRDefault="00E90B43" w:rsidP="00E90B43">
      <w:pPr>
        <w:jc w:val="center"/>
        <w:rPr>
          <w:b/>
        </w:rPr>
      </w:pPr>
      <w:r w:rsidRPr="00E90B43">
        <w:rPr>
          <w:b/>
        </w:rPr>
        <w:t>Основные мероприятия,</w:t>
      </w:r>
    </w:p>
    <w:p w:rsidR="00E90B43" w:rsidRPr="00E90B43" w:rsidRDefault="00E90B43" w:rsidP="00E90B43">
      <w:pPr>
        <w:jc w:val="center"/>
        <w:rPr>
          <w:b/>
        </w:rPr>
      </w:pPr>
      <w:r w:rsidRPr="00E90B43">
        <w:rPr>
          <w:b/>
        </w:rPr>
        <w:t>показатели и объемы финансирования муниципальной программы  на 2022г. "Развитие физической культуры и спорта в муниципальном районе "Сретенский район" на 2021-2023годы" таблицы   изложить в следующей редакции:</w:t>
      </w:r>
    </w:p>
    <w:p w:rsidR="00E90B43" w:rsidRPr="00E90B43" w:rsidRDefault="00E90B43" w:rsidP="00E90B43">
      <w:pPr>
        <w:jc w:val="center"/>
      </w:pPr>
    </w:p>
    <w:p w:rsidR="00E90B43" w:rsidRPr="00E90B43" w:rsidRDefault="00E90B43" w:rsidP="00E90B43">
      <w:pPr>
        <w:jc w:val="both"/>
      </w:pPr>
      <w:r w:rsidRPr="00E90B43">
        <w:t>№1.6 гр10  Всего: 2514,0, гр12(2022г)-</w:t>
      </w:r>
      <w:r>
        <w:t xml:space="preserve"> </w:t>
      </w:r>
      <w:r w:rsidRPr="00E90B43">
        <w:t xml:space="preserve">400,0 </w:t>
      </w:r>
      <w:proofErr w:type="spellStart"/>
      <w:r w:rsidRPr="00E90B43">
        <w:t>тыс</w:t>
      </w:r>
      <w:proofErr w:type="gramStart"/>
      <w:r w:rsidRPr="00E90B43">
        <w:t>.р</w:t>
      </w:r>
      <w:proofErr w:type="gramEnd"/>
      <w:r w:rsidRPr="00E90B43">
        <w:t>уб</w:t>
      </w:r>
      <w:proofErr w:type="spellEnd"/>
      <w:r w:rsidRPr="00E90B43">
        <w:t xml:space="preserve">.; </w:t>
      </w:r>
    </w:p>
    <w:p w:rsidR="00E90B43" w:rsidRPr="00E90B43" w:rsidRDefault="00E90B43" w:rsidP="00E90B43">
      <w:pPr>
        <w:jc w:val="both"/>
      </w:pPr>
      <w:r w:rsidRPr="00E90B43">
        <w:t>№1.6.1 гр10Всего 2514,0; гр.7(2022г).-</w:t>
      </w:r>
      <w:r>
        <w:t xml:space="preserve"> </w:t>
      </w:r>
      <w:r w:rsidRPr="00E90B43">
        <w:t xml:space="preserve">400,0 </w:t>
      </w:r>
      <w:proofErr w:type="spellStart"/>
      <w:r w:rsidRPr="00E90B43">
        <w:t>тыс</w:t>
      </w:r>
      <w:proofErr w:type="gramStart"/>
      <w:r w:rsidRPr="00E90B43">
        <w:t>.р</w:t>
      </w:r>
      <w:proofErr w:type="gramEnd"/>
      <w:r w:rsidRPr="00E90B43">
        <w:t>уб</w:t>
      </w:r>
      <w:proofErr w:type="spellEnd"/>
      <w:r w:rsidRPr="00E90B43">
        <w:t>.</w:t>
      </w:r>
    </w:p>
    <w:p w:rsidR="00E90B43" w:rsidRPr="00E90B43" w:rsidRDefault="00E90B43" w:rsidP="00E90B4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609"/>
        <w:gridCol w:w="807"/>
        <w:gridCol w:w="1321"/>
        <w:gridCol w:w="847"/>
        <w:gridCol w:w="1705"/>
        <w:gridCol w:w="907"/>
        <w:gridCol w:w="23"/>
        <w:gridCol w:w="1216"/>
        <w:gridCol w:w="990"/>
        <w:gridCol w:w="955"/>
        <w:gridCol w:w="870"/>
        <w:gridCol w:w="942"/>
        <w:gridCol w:w="978"/>
      </w:tblGrid>
      <w:tr w:rsidR="00E90B43" w:rsidRPr="00E90B43" w:rsidTr="004C3DAA">
        <w:trPr>
          <w:trHeight w:val="460"/>
        </w:trPr>
        <w:tc>
          <w:tcPr>
            <w:tcW w:w="616" w:type="dxa"/>
            <w:vMerge w:val="restart"/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  <w:r w:rsidRPr="00E90B43">
              <w:rPr>
                <w:sz w:val="28"/>
                <w:szCs w:val="28"/>
              </w:rPr>
              <w:t>№</w:t>
            </w:r>
          </w:p>
        </w:tc>
        <w:tc>
          <w:tcPr>
            <w:tcW w:w="2609" w:type="dxa"/>
            <w:vMerge w:val="restart"/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Наименование целей, задач основных мероприятий ведомственных целевых показателей</w:t>
            </w:r>
          </w:p>
        </w:tc>
        <w:tc>
          <w:tcPr>
            <w:tcW w:w="807" w:type="dxa"/>
            <w:vMerge w:val="restart"/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proofErr w:type="spellStart"/>
            <w:r w:rsidRPr="00E90B43">
              <w:rPr>
                <w:sz w:val="20"/>
                <w:szCs w:val="20"/>
              </w:rPr>
              <w:t>Едени</w:t>
            </w:r>
            <w:proofErr w:type="spellEnd"/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 xml:space="preserve"> </w:t>
            </w:r>
            <w:proofErr w:type="spellStart"/>
            <w:r w:rsidRPr="00E90B43">
              <w:rPr>
                <w:sz w:val="20"/>
                <w:szCs w:val="20"/>
              </w:rPr>
              <w:t>ца</w:t>
            </w:r>
            <w:proofErr w:type="spellEnd"/>
            <w:r w:rsidRPr="00E90B43">
              <w:rPr>
                <w:sz w:val="20"/>
                <w:szCs w:val="20"/>
              </w:rPr>
              <w:t xml:space="preserve"> </w:t>
            </w:r>
            <w:proofErr w:type="spellStart"/>
            <w:r w:rsidRPr="00E90B43">
              <w:rPr>
                <w:sz w:val="20"/>
                <w:szCs w:val="20"/>
              </w:rPr>
              <w:t>измере</w:t>
            </w:r>
            <w:proofErr w:type="spellEnd"/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proofErr w:type="spellStart"/>
            <w:r w:rsidRPr="00E90B43">
              <w:rPr>
                <w:sz w:val="20"/>
                <w:szCs w:val="20"/>
              </w:rPr>
              <w:t>ния</w:t>
            </w:r>
            <w:proofErr w:type="spellEnd"/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показа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теля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proofErr w:type="spellStart"/>
            <w:r w:rsidRPr="00E90B43">
              <w:rPr>
                <w:sz w:val="20"/>
                <w:szCs w:val="20"/>
              </w:rPr>
              <w:t>Методи</w:t>
            </w:r>
            <w:proofErr w:type="spellEnd"/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ка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расчета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proofErr w:type="spellStart"/>
            <w:r w:rsidRPr="00E90B43">
              <w:rPr>
                <w:sz w:val="20"/>
                <w:szCs w:val="20"/>
              </w:rPr>
              <w:t>показате</w:t>
            </w:r>
            <w:proofErr w:type="spellEnd"/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 xml:space="preserve">ля </w:t>
            </w:r>
          </w:p>
        </w:tc>
        <w:tc>
          <w:tcPr>
            <w:tcW w:w="847" w:type="dxa"/>
            <w:vMerge w:val="restart"/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Сроки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proofErr w:type="spellStart"/>
            <w:r w:rsidRPr="00E90B43">
              <w:rPr>
                <w:sz w:val="20"/>
                <w:szCs w:val="20"/>
              </w:rPr>
              <w:t>реализа</w:t>
            </w:r>
            <w:proofErr w:type="spellEnd"/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proofErr w:type="spellStart"/>
            <w:r w:rsidRPr="00E90B43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705" w:type="dxa"/>
            <w:vMerge w:val="restart"/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Ответственный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исполнитель</w:t>
            </w:r>
          </w:p>
        </w:tc>
        <w:tc>
          <w:tcPr>
            <w:tcW w:w="3136" w:type="dxa"/>
            <w:gridSpan w:val="4"/>
            <w:tcBorders>
              <w:bottom w:val="single" w:sz="4" w:space="0" w:color="auto"/>
            </w:tcBorders>
          </w:tcPr>
          <w:p w:rsidR="00E90B43" w:rsidRPr="00E90B43" w:rsidRDefault="00E90B43" w:rsidP="00E90B43">
            <w:pPr>
              <w:rPr>
                <w:sz w:val="28"/>
                <w:szCs w:val="28"/>
              </w:rPr>
            </w:pPr>
            <w:r w:rsidRPr="00E90B43">
              <w:rPr>
                <w:sz w:val="20"/>
                <w:szCs w:val="20"/>
              </w:rPr>
              <w:t>Коды бюджетной классификации расходов</w:t>
            </w: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в том числе по годам</w:t>
            </w:r>
          </w:p>
        </w:tc>
      </w:tr>
      <w:tr w:rsidR="00E90B43" w:rsidRPr="00E90B43" w:rsidTr="004C3DAA">
        <w:trPr>
          <w:trHeight w:val="320"/>
        </w:trPr>
        <w:tc>
          <w:tcPr>
            <w:tcW w:w="616" w:type="dxa"/>
            <w:vMerge/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9" w:type="dxa"/>
            <w:vMerge/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Всего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2021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2022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2023</w:t>
            </w:r>
          </w:p>
        </w:tc>
      </w:tr>
      <w:tr w:rsidR="00E90B43" w:rsidRPr="00E90B43" w:rsidTr="004C3DAA">
        <w:trPr>
          <w:trHeight w:val="720"/>
        </w:trPr>
        <w:tc>
          <w:tcPr>
            <w:tcW w:w="616" w:type="dxa"/>
            <w:vMerge/>
            <w:tcBorders>
              <w:bottom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9" w:type="dxa"/>
            <w:vMerge/>
            <w:tcBorders>
              <w:bottom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Главный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раздел,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подраздел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 xml:space="preserve">Целевая 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статья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Вид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расходов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</w:tc>
      </w:tr>
      <w:tr w:rsidR="00E90B43" w:rsidRPr="00E90B43" w:rsidTr="004C3DAA">
        <w:trPr>
          <w:trHeight w:val="450"/>
        </w:trPr>
        <w:tc>
          <w:tcPr>
            <w:tcW w:w="616" w:type="dxa"/>
            <w:tcBorders>
              <w:top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гр</w:t>
            </w:r>
            <w:proofErr w:type="gramStart"/>
            <w:r w:rsidRPr="00E90B43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609" w:type="dxa"/>
            <w:tcBorders>
              <w:top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гр</w:t>
            </w:r>
            <w:proofErr w:type="gramStart"/>
            <w:r w:rsidRPr="00E90B43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гр3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гр</w:t>
            </w:r>
            <w:proofErr w:type="gramStart"/>
            <w:r w:rsidRPr="00E90B43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гр5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гр</w:t>
            </w:r>
            <w:proofErr w:type="gramStart"/>
            <w:r w:rsidRPr="00E90B43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гр</w:t>
            </w:r>
            <w:proofErr w:type="gramStart"/>
            <w:r w:rsidRPr="00E90B43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гр8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гр</w:t>
            </w:r>
            <w:proofErr w:type="gramStart"/>
            <w:r w:rsidRPr="00E90B43"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18"/>
                <w:szCs w:val="18"/>
              </w:rPr>
            </w:pPr>
            <w:r w:rsidRPr="00E90B43">
              <w:rPr>
                <w:sz w:val="18"/>
                <w:szCs w:val="18"/>
              </w:rPr>
              <w:t>гр10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гр11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гр.12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гр13</w:t>
            </w:r>
          </w:p>
        </w:tc>
      </w:tr>
      <w:tr w:rsidR="00E90B43" w:rsidRPr="00E90B43" w:rsidTr="004C3DAA">
        <w:tc>
          <w:tcPr>
            <w:tcW w:w="616" w:type="dxa"/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1.6</w:t>
            </w:r>
          </w:p>
        </w:tc>
        <w:tc>
          <w:tcPr>
            <w:tcW w:w="2609" w:type="dxa"/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Программа: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 xml:space="preserve">"Развитие физической культуры и спорта в муниципальном </w:t>
            </w:r>
            <w:proofErr w:type="spellStart"/>
            <w:r w:rsidRPr="00E90B43">
              <w:rPr>
                <w:sz w:val="20"/>
                <w:szCs w:val="20"/>
              </w:rPr>
              <w:t>районе</w:t>
            </w:r>
            <w:proofErr w:type="gramStart"/>
            <w:r w:rsidRPr="00E90B43">
              <w:rPr>
                <w:sz w:val="20"/>
                <w:szCs w:val="20"/>
              </w:rPr>
              <w:t>"С</w:t>
            </w:r>
            <w:proofErr w:type="gramEnd"/>
            <w:r w:rsidRPr="00E90B43">
              <w:rPr>
                <w:sz w:val="20"/>
                <w:szCs w:val="20"/>
              </w:rPr>
              <w:t>ретенский</w:t>
            </w:r>
            <w:proofErr w:type="spellEnd"/>
            <w:r w:rsidRPr="00E90B43">
              <w:rPr>
                <w:sz w:val="20"/>
                <w:szCs w:val="20"/>
              </w:rPr>
              <w:t xml:space="preserve"> район" на 2021-2023 годы"</w:t>
            </w:r>
          </w:p>
        </w:tc>
        <w:tc>
          <w:tcPr>
            <w:tcW w:w="807" w:type="dxa"/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2021-2023</w:t>
            </w:r>
          </w:p>
        </w:tc>
        <w:tc>
          <w:tcPr>
            <w:tcW w:w="1705" w:type="dxa"/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Комитет социальной политики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1101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0000079517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244</w:t>
            </w:r>
          </w:p>
        </w:tc>
        <w:tc>
          <w:tcPr>
            <w:tcW w:w="955" w:type="dxa"/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2514,0</w:t>
            </w:r>
          </w:p>
        </w:tc>
        <w:tc>
          <w:tcPr>
            <w:tcW w:w="870" w:type="dxa"/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385,0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400,0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1729,0</w:t>
            </w:r>
          </w:p>
        </w:tc>
      </w:tr>
    </w:tbl>
    <w:p w:rsidR="00E90B43" w:rsidRPr="00E90B43" w:rsidRDefault="00E90B43" w:rsidP="00E90B43">
      <w:r w:rsidRPr="00E90B43">
        <w:br w:type="page"/>
      </w:r>
      <w:r w:rsidRPr="00E90B43">
        <w:lastRenderedPageBreak/>
        <w:t xml:space="preserve">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711"/>
        <w:gridCol w:w="807"/>
        <w:gridCol w:w="1284"/>
        <w:gridCol w:w="933"/>
        <w:gridCol w:w="1555"/>
        <w:gridCol w:w="1083"/>
        <w:gridCol w:w="919"/>
        <w:gridCol w:w="990"/>
        <w:gridCol w:w="982"/>
        <w:gridCol w:w="899"/>
        <w:gridCol w:w="982"/>
        <w:gridCol w:w="1008"/>
      </w:tblGrid>
      <w:tr w:rsidR="00E90B43" w:rsidRPr="00E90B43" w:rsidTr="004C3DAA">
        <w:trPr>
          <w:trHeight w:val="3400"/>
        </w:trPr>
        <w:tc>
          <w:tcPr>
            <w:tcW w:w="633" w:type="dxa"/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1.6.1</w:t>
            </w: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1" w:type="dxa"/>
          </w:tcPr>
          <w:p w:rsidR="00E90B43" w:rsidRPr="00E90B43" w:rsidRDefault="00E90B43" w:rsidP="00E90B43">
            <w:pPr>
              <w:jc w:val="both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lastRenderedPageBreak/>
              <w:t>Цель:</w:t>
            </w:r>
          </w:p>
          <w:p w:rsidR="00E90B43" w:rsidRPr="00E90B43" w:rsidRDefault="00E90B43" w:rsidP="00E90B43">
            <w:pPr>
              <w:jc w:val="both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Основная цель программы-</w:t>
            </w:r>
          </w:p>
          <w:p w:rsidR="00E90B43" w:rsidRPr="00E90B43" w:rsidRDefault="00E90B43" w:rsidP="00E90B43">
            <w:pPr>
              <w:jc w:val="both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создание условий для укрепления здоровья населения путем развития инфраструктуры спорта, популяризация массового и профессионального спорта, приобщение разных возрастных групп населения к регулярным занятиям физической культурой и спортом.</w:t>
            </w:r>
          </w:p>
          <w:p w:rsidR="00E90B43" w:rsidRPr="00E90B43" w:rsidRDefault="00E90B43" w:rsidP="00E90B43">
            <w:pPr>
              <w:jc w:val="both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Задачи:</w:t>
            </w:r>
          </w:p>
          <w:p w:rsidR="00E90B43" w:rsidRPr="00E90B43" w:rsidRDefault="00E90B43" w:rsidP="00E90B43">
            <w:pPr>
              <w:jc w:val="both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-повышение интереса населения к занятиям физической культурой и спортом;</w:t>
            </w:r>
          </w:p>
          <w:p w:rsidR="00E90B43" w:rsidRPr="00E90B43" w:rsidRDefault="00E90B43" w:rsidP="00E90B43">
            <w:pPr>
              <w:jc w:val="both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- снижение криминогенной напряженности;</w:t>
            </w:r>
          </w:p>
          <w:p w:rsidR="00E90B43" w:rsidRPr="00E90B43" w:rsidRDefault="00E90B43" w:rsidP="00E90B43">
            <w:pPr>
              <w:jc w:val="both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-улучшение организаторской работы по месту жительства;- укрепление состава физкультурно-спортивных кадров;</w:t>
            </w:r>
          </w:p>
          <w:p w:rsidR="00E90B43" w:rsidRPr="00E90B43" w:rsidRDefault="00E90B43" w:rsidP="00E90B43">
            <w:pPr>
              <w:jc w:val="both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 xml:space="preserve">-формирование у населения потребности </w:t>
            </w:r>
            <w:proofErr w:type="gramStart"/>
            <w:r w:rsidRPr="00E90B43">
              <w:rPr>
                <w:sz w:val="20"/>
                <w:szCs w:val="20"/>
              </w:rPr>
              <w:t>в</w:t>
            </w:r>
            <w:proofErr w:type="gramEnd"/>
          </w:p>
          <w:p w:rsidR="00E90B43" w:rsidRPr="00E90B43" w:rsidRDefault="00E90B43" w:rsidP="00E90B43">
            <w:pPr>
              <w:jc w:val="both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 xml:space="preserve"> систематических </w:t>
            </w:r>
            <w:proofErr w:type="gramStart"/>
            <w:r w:rsidRPr="00E90B43">
              <w:rPr>
                <w:sz w:val="20"/>
                <w:szCs w:val="20"/>
              </w:rPr>
              <w:t>занятиях</w:t>
            </w:r>
            <w:proofErr w:type="gramEnd"/>
            <w:r w:rsidRPr="00E90B43">
              <w:rPr>
                <w:sz w:val="20"/>
                <w:szCs w:val="20"/>
              </w:rPr>
              <w:t xml:space="preserve"> физической культурой и спортом;</w:t>
            </w:r>
          </w:p>
          <w:p w:rsidR="00E90B43" w:rsidRPr="00E90B43" w:rsidRDefault="00E90B43" w:rsidP="00E90B43">
            <w:pPr>
              <w:jc w:val="both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-развитие инфраструктуры для занятий "массовым спортом" и спортом высших достижений;</w:t>
            </w:r>
          </w:p>
          <w:p w:rsidR="00E90B43" w:rsidRPr="00E90B43" w:rsidRDefault="00E90B43" w:rsidP="00E90B43">
            <w:pPr>
              <w:jc w:val="both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-эффективное использование средств физкультуры и спорта по предупреждению заболеваний.</w:t>
            </w:r>
          </w:p>
          <w:p w:rsidR="00E90B43" w:rsidRPr="00E90B43" w:rsidRDefault="00E90B43" w:rsidP="00E90B43">
            <w:pPr>
              <w:jc w:val="both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Основные индикаторы:</w:t>
            </w:r>
          </w:p>
          <w:p w:rsidR="00E90B43" w:rsidRPr="00E90B43" w:rsidRDefault="00E90B43" w:rsidP="00E90B43">
            <w:pPr>
              <w:jc w:val="both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 xml:space="preserve">В результате запланированных </w:t>
            </w:r>
            <w:r w:rsidRPr="00E90B43">
              <w:rPr>
                <w:sz w:val="20"/>
                <w:szCs w:val="20"/>
              </w:rPr>
              <w:lastRenderedPageBreak/>
              <w:t>мероприятий до 2024г. возрастет численность населения, занимающихся</w:t>
            </w:r>
          </w:p>
          <w:p w:rsidR="00E90B43" w:rsidRPr="00E90B43" w:rsidRDefault="00E90B43" w:rsidP="00E90B43">
            <w:pPr>
              <w:jc w:val="both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физкультурой  и спортом до 5000человек.</w:t>
            </w:r>
          </w:p>
          <w:p w:rsidR="00E90B43" w:rsidRPr="00E90B43" w:rsidRDefault="00E90B43" w:rsidP="00E90B43">
            <w:pPr>
              <w:jc w:val="both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Основное направление:</w:t>
            </w:r>
          </w:p>
          <w:p w:rsidR="00E90B43" w:rsidRPr="00E90B43" w:rsidRDefault="00E90B43" w:rsidP="00E90B43">
            <w:pPr>
              <w:jc w:val="both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-укрепление материально-технической базы учреждений для занятий физкультурой и сортом, проведение спортивных соревнований</w:t>
            </w:r>
          </w:p>
          <w:p w:rsidR="00E90B43" w:rsidRPr="00E90B43" w:rsidRDefault="00E90B43" w:rsidP="00E90B43">
            <w:pPr>
              <w:jc w:val="both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Итого общая стоимость программы:</w:t>
            </w:r>
          </w:p>
        </w:tc>
        <w:tc>
          <w:tcPr>
            <w:tcW w:w="807" w:type="dxa"/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  <w:r w:rsidRPr="00E90B43">
              <w:rPr>
                <w:sz w:val="20"/>
                <w:szCs w:val="20"/>
              </w:rPr>
              <w:t>чел</w:t>
            </w:r>
            <w:r w:rsidRPr="00E90B43">
              <w:rPr>
                <w:sz w:val="28"/>
                <w:szCs w:val="28"/>
              </w:rPr>
              <w:t>.</w:t>
            </w:r>
          </w:p>
        </w:tc>
        <w:tc>
          <w:tcPr>
            <w:tcW w:w="1284" w:type="dxa"/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Абсолютное значение</w:t>
            </w:r>
          </w:p>
        </w:tc>
        <w:tc>
          <w:tcPr>
            <w:tcW w:w="933" w:type="dxa"/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2021-2023г.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lastRenderedPageBreak/>
              <w:t>Отдел по физической культуре, спорту,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 xml:space="preserve">молодежной 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политике и охране труда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х</w:t>
            </w: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х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х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8"/>
                <w:szCs w:val="28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х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2514,0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4830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385,0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4895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400,0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</w:tcPr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5000</w:t>
            </w: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</w:p>
          <w:p w:rsidR="00E90B43" w:rsidRPr="00E90B43" w:rsidRDefault="00E90B43" w:rsidP="00E90B43">
            <w:pPr>
              <w:jc w:val="center"/>
              <w:rPr>
                <w:sz w:val="20"/>
                <w:szCs w:val="20"/>
              </w:rPr>
            </w:pPr>
            <w:r w:rsidRPr="00E90B43">
              <w:rPr>
                <w:sz w:val="20"/>
                <w:szCs w:val="20"/>
              </w:rPr>
              <w:t>1729,0</w:t>
            </w:r>
          </w:p>
        </w:tc>
      </w:tr>
    </w:tbl>
    <w:p w:rsidR="00E90B43" w:rsidRPr="00E90B43" w:rsidRDefault="00E90B43" w:rsidP="00E90B43">
      <w:pPr>
        <w:rPr>
          <w:sz w:val="20"/>
          <w:szCs w:val="20"/>
        </w:rPr>
      </w:pPr>
    </w:p>
    <w:p w:rsidR="00E90B43" w:rsidRPr="00E90B43" w:rsidRDefault="00E90B43" w:rsidP="00E90B43">
      <w:pPr>
        <w:rPr>
          <w:sz w:val="20"/>
          <w:szCs w:val="20"/>
        </w:rPr>
      </w:pPr>
    </w:p>
    <w:p w:rsidR="00E90B43" w:rsidRPr="00E90B43" w:rsidRDefault="00E90B43" w:rsidP="00E90B43">
      <w:pPr>
        <w:rPr>
          <w:sz w:val="20"/>
          <w:szCs w:val="20"/>
        </w:rPr>
      </w:pPr>
    </w:p>
    <w:p w:rsidR="00E90B43" w:rsidRPr="00E90B43" w:rsidRDefault="00E90B43" w:rsidP="00E90B43">
      <w:pPr>
        <w:rPr>
          <w:sz w:val="20"/>
          <w:szCs w:val="20"/>
        </w:rPr>
      </w:pPr>
    </w:p>
    <w:p w:rsidR="00E90B43" w:rsidRPr="00E90B43" w:rsidRDefault="00E90B43" w:rsidP="00E90B43">
      <w:pPr>
        <w:rPr>
          <w:sz w:val="20"/>
          <w:szCs w:val="20"/>
        </w:rPr>
      </w:pPr>
    </w:p>
    <w:p w:rsidR="00E90B43" w:rsidRPr="00E90B43" w:rsidRDefault="00E90B43" w:rsidP="00E90B43">
      <w:pPr>
        <w:rPr>
          <w:sz w:val="20"/>
          <w:szCs w:val="20"/>
        </w:rPr>
      </w:pPr>
    </w:p>
    <w:p w:rsidR="00E90B43" w:rsidRPr="00E90B43" w:rsidRDefault="00E90B43" w:rsidP="00E90B43">
      <w:pPr>
        <w:rPr>
          <w:sz w:val="20"/>
          <w:szCs w:val="20"/>
        </w:rPr>
      </w:pPr>
    </w:p>
    <w:p w:rsidR="00E90B43" w:rsidRPr="00E90B43" w:rsidRDefault="00E90B43" w:rsidP="00E90B43">
      <w:pPr>
        <w:rPr>
          <w:sz w:val="20"/>
          <w:szCs w:val="20"/>
        </w:rPr>
      </w:pPr>
    </w:p>
    <w:p w:rsidR="00E90B43" w:rsidRPr="00E90B43" w:rsidRDefault="00E90B43" w:rsidP="00E90B43">
      <w:pPr>
        <w:rPr>
          <w:sz w:val="20"/>
          <w:szCs w:val="20"/>
        </w:rPr>
      </w:pPr>
    </w:p>
    <w:p w:rsidR="00E90B43" w:rsidRPr="00E90B43" w:rsidRDefault="00E90B43" w:rsidP="00E90B43">
      <w:pPr>
        <w:rPr>
          <w:sz w:val="20"/>
          <w:szCs w:val="20"/>
        </w:rPr>
      </w:pPr>
    </w:p>
    <w:p w:rsidR="00E90B43" w:rsidRPr="00E90B43" w:rsidRDefault="00E90B43" w:rsidP="00E90B43">
      <w:pPr>
        <w:rPr>
          <w:sz w:val="20"/>
          <w:szCs w:val="20"/>
        </w:rPr>
      </w:pPr>
    </w:p>
    <w:p w:rsidR="00E90B43" w:rsidRPr="00E90B43" w:rsidRDefault="00E90B43" w:rsidP="00E90B43">
      <w:pPr>
        <w:rPr>
          <w:sz w:val="20"/>
          <w:szCs w:val="20"/>
        </w:rPr>
      </w:pPr>
    </w:p>
    <w:p w:rsidR="00E90B43" w:rsidRPr="00E90B43" w:rsidRDefault="00E90B43" w:rsidP="00E90B43">
      <w:pPr>
        <w:rPr>
          <w:sz w:val="20"/>
          <w:szCs w:val="20"/>
        </w:rPr>
      </w:pPr>
    </w:p>
    <w:p w:rsidR="00E90B43" w:rsidRPr="00E90B43" w:rsidRDefault="00E90B43" w:rsidP="00E90B43">
      <w:pPr>
        <w:rPr>
          <w:sz w:val="20"/>
          <w:szCs w:val="20"/>
        </w:rPr>
      </w:pPr>
    </w:p>
    <w:p w:rsidR="00E90B43" w:rsidRPr="00E90B43" w:rsidRDefault="00E90B43" w:rsidP="00E90B43">
      <w:pPr>
        <w:rPr>
          <w:sz w:val="20"/>
          <w:szCs w:val="20"/>
        </w:rPr>
      </w:pPr>
    </w:p>
    <w:p w:rsidR="00E90B43" w:rsidRPr="00E90B43" w:rsidRDefault="00E90B43" w:rsidP="00E90B43">
      <w:pPr>
        <w:rPr>
          <w:sz w:val="20"/>
          <w:szCs w:val="20"/>
        </w:rPr>
      </w:pPr>
    </w:p>
    <w:p w:rsidR="00E90B43" w:rsidRPr="00E90B43" w:rsidRDefault="00E90B43" w:rsidP="00E90B43">
      <w:pPr>
        <w:rPr>
          <w:sz w:val="20"/>
          <w:szCs w:val="20"/>
        </w:rPr>
      </w:pPr>
    </w:p>
    <w:sectPr w:rsidR="00E90B43" w:rsidRPr="00E90B43" w:rsidSect="00F63850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43" w:rsidRDefault="00E90B43" w:rsidP="00E90B43">
      <w:r>
        <w:separator/>
      </w:r>
    </w:p>
  </w:endnote>
  <w:endnote w:type="continuationSeparator" w:id="0">
    <w:p w:rsidR="00E90B43" w:rsidRDefault="00E90B43" w:rsidP="00E9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43" w:rsidRDefault="00E90B43" w:rsidP="00E90B43">
      <w:r>
        <w:separator/>
      </w:r>
    </w:p>
  </w:footnote>
  <w:footnote w:type="continuationSeparator" w:id="0">
    <w:p w:rsidR="00E90B43" w:rsidRDefault="00E90B43" w:rsidP="00E9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950EE"/>
    <w:multiLevelType w:val="hybridMultilevel"/>
    <w:tmpl w:val="E6746DE6"/>
    <w:lvl w:ilvl="0" w:tplc="40568230">
      <w:start w:val="5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DA"/>
    <w:rsid w:val="00126161"/>
    <w:rsid w:val="0019220A"/>
    <w:rsid w:val="00192C6D"/>
    <w:rsid w:val="00491C97"/>
    <w:rsid w:val="004E01D3"/>
    <w:rsid w:val="006174F1"/>
    <w:rsid w:val="00B73DA5"/>
    <w:rsid w:val="00BA2ADA"/>
    <w:rsid w:val="00E90B43"/>
    <w:rsid w:val="00F11D51"/>
    <w:rsid w:val="00F513B7"/>
    <w:rsid w:val="00F6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B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E90B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ADA"/>
    <w:pPr>
      <w:ind w:left="720"/>
      <w:contextualSpacing/>
    </w:pPr>
  </w:style>
  <w:style w:type="paragraph" w:styleId="a4">
    <w:name w:val="No Spacing"/>
    <w:uiPriority w:val="1"/>
    <w:qFormat/>
    <w:rsid w:val="00BA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F63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85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63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E90B4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90B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E90B43"/>
    <w:rPr>
      <w:vertAlign w:val="superscript"/>
    </w:rPr>
  </w:style>
  <w:style w:type="character" w:customStyle="1" w:styleId="10">
    <w:name w:val="Заголовок 1 Знак"/>
    <w:basedOn w:val="a0"/>
    <w:link w:val="1"/>
    <w:rsid w:val="00E90B4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90B4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E90B43"/>
  </w:style>
  <w:style w:type="table" w:customStyle="1" w:styleId="12">
    <w:name w:val="Сетка таблицы1"/>
    <w:basedOn w:val="a1"/>
    <w:next w:val="a7"/>
    <w:rsid w:val="00E90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"/>
    <w:basedOn w:val="a"/>
    <w:rsid w:val="00E90B43"/>
    <w:pPr>
      <w:ind w:left="283" w:hanging="283"/>
      <w:contextualSpacing/>
    </w:pPr>
  </w:style>
  <w:style w:type="paragraph" w:styleId="ac">
    <w:name w:val="List Continue"/>
    <w:basedOn w:val="a"/>
    <w:rsid w:val="00E90B43"/>
    <w:pPr>
      <w:spacing w:after="120"/>
      <w:ind w:left="283"/>
      <w:contextualSpacing/>
    </w:pPr>
  </w:style>
  <w:style w:type="paragraph" w:styleId="ad">
    <w:name w:val="Title"/>
    <w:basedOn w:val="a"/>
    <w:next w:val="a"/>
    <w:link w:val="ae"/>
    <w:qFormat/>
    <w:rsid w:val="00E90B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e">
    <w:name w:val="Название Знак"/>
    <w:basedOn w:val="a0"/>
    <w:link w:val="ad"/>
    <w:rsid w:val="00E90B4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">
    <w:name w:val="Body Text"/>
    <w:basedOn w:val="a"/>
    <w:link w:val="af0"/>
    <w:rsid w:val="00E90B43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basedOn w:val="a0"/>
    <w:link w:val="af"/>
    <w:rsid w:val="00E90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ody Text Indent"/>
    <w:basedOn w:val="a"/>
    <w:link w:val="af2"/>
    <w:rsid w:val="00E90B43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E90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Normal Indent"/>
    <w:basedOn w:val="a"/>
    <w:rsid w:val="00E90B43"/>
    <w:pPr>
      <w:ind w:left="708"/>
    </w:pPr>
  </w:style>
  <w:style w:type="paragraph" w:styleId="af4">
    <w:name w:val="Body Text First Indent"/>
    <w:basedOn w:val="af"/>
    <w:link w:val="af5"/>
    <w:rsid w:val="00E90B43"/>
    <w:pPr>
      <w:ind w:firstLine="210"/>
    </w:pPr>
  </w:style>
  <w:style w:type="character" w:customStyle="1" w:styleId="af5">
    <w:name w:val="Красная строка Знак"/>
    <w:basedOn w:val="af0"/>
    <w:link w:val="af4"/>
    <w:rsid w:val="00E90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First Indent 2"/>
    <w:basedOn w:val="af1"/>
    <w:link w:val="22"/>
    <w:rsid w:val="00E90B43"/>
    <w:pPr>
      <w:ind w:firstLine="210"/>
    </w:pPr>
  </w:style>
  <w:style w:type="character" w:customStyle="1" w:styleId="22">
    <w:name w:val="Красная строка 2 Знак"/>
    <w:basedOn w:val="af2"/>
    <w:link w:val="21"/>
    <w:rsid w:val="00E90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Document Map"/>
    <w:basedOn w:val="a"/>
    <w:link w:val="af7"/>
    <w:rsid w:val="00E90B43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rsid w:val="00E90B4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8">
    <w:name w:val="annotation reference"/>
    <w:rsid w:val="00E90B43"/>
    <w:rPr>
      <w:sz w:val="16"/>
      <w:szCs w:val="16"/>
    </w:rPr>
  </w:style>
  <w:style w:type="paragraph" w:styleId="af9">
    <w:name w:val="annotation text"/>
    <w:basedOn w:val="a"/>
    <w:link w:val="afa"/>
    <w:rsid w:val="00E90B4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E90B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E90B43"/>
    <w:rPr>
      <w:b/>
      <w:bCs/>
      <w:lang w:val="x-none" w:eastAsia="x-none"/>
    </w:rPr>
  </w:style>
  <w:style w:type="character" w:customStyle="1" w:styleId="afc">
    <w:name w:val="Тема примечания Знак"/>
    <w:basedOn w:val="afa"/>
    <w:link w:val="afb"/>
    <w:rsid w:val="00E90B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d">
    <w:name w:val="Revision"/>
    <w:hidden/>
    <w:uiPriority w:val="99"/>
    <w:semiHidden/>
    <w:rsid w:val="00E9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B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E90B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ADA"/>
    <w:pPr>
      <w:ind w:left="720"/>
      <w:contextualSpacing/>
    </w:pPr>
  </w:style>
  <w:style w:type="paragraph" w:styleId="a4">
    <w:name w:val="No Spacing"/>
    <w:uiPriority w:val="1"/>
    <w:qFormat/>
    <w:rsid w:val="00BA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F63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85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63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E90B4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90B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E90B43"/>
    <w:rPr>
      <w:vertAlign w:val="superscript"/>
    </w:rPr>
  </w:style>
  <w:style w:type="character" w:customStyle="1" w:styleId="10">
    <w:name w:val="Заголовок 1 Знак"/>
    <w:basedOn w:val="a0"/>
    <w:link w:val="1"/>
    <w:rsid w:val="00E90B4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90B4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E90B43"/>
  </w:style>
  <w:style w:type="table" w:customStyle="1" w:styleId="12">
    <w:name w:val="Сетка таблицы1"/>
    <w:basedOn w:val="a1"/>
    <w:next w:val="a7"/>
    <w:rsid w:val="00E90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"/>
    <w:basedOn w:val="a"/>
    <w:rsid w:val="00E90B43"/>
    <w:pPr>
      <w:ind w:left="283" w:hanging="283"/>
      <w:contextualSpacing/>
    </w:pPr>
  </w:style>
  <w:style w:type="paragraph" w:styleId="ac">
    <w:name w:val="List Continue"/>
    <w:basedOn w:val="a"/>
    <w:rsid w:val="00E90B43"/>
    <w:pPr>
      <w:spacing w:after="120"/>
      <w:ind w:left="283"/>
      <w:contextualSpacing/>
    </w:pPr>
  </w:style>
  <w:style w:type="paragraph" w:styleId="ad">
    <w:name w:val="Title"/>
    <w:basedOn w:val="a"/>
    <w:next w:val="a"/>
    <w:link w:val="ae"/>
    <w:qFormat/>
    <w:rsid w:val="00E90B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e">
    <w:name w:val="Название Знак"/>
    <w:basedOn w:val="a0"/>
    <w:link w:val="ad"/>
    <w:rsid w:val="00E90B4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">
    <w:name w:val="Body Text"/>
    <w:basedOn w:val="a"/>
    <w:link w:val="af0"/>
    <w:rsid w:val="00E90B43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basedOn w:val="a0"/>
    <w:link w:val="af"/>
    <w:rsid w:val="00E90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ody Text Indent"/>
    <w:basedOn w:val="a"/>
    <w:link w:val="af2"/>
    <w:rsid w:val="00E90B43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E90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Normal Indent"/>
    <w:basedOn w:val="a"/>
    <w:rsid w:val="00E90B43"/>
    <w:pPr>
      <w:ind w:left="708"/>
    </w:pPr>
  </w:style>
  <w:style w:type="paragraph" w:styleId="af4">
    <w:name w:val="Body Text First Indent"/>
    <w:basedOn w:val="af"/>
    <w:link w:val="af5"/>
    <w:rsid w:val="00E90B43"/>
    <w:pPr>
      <w:ind w:firstLine="210"/>
    </w:pPr>
  </w:style>
  <w:style w:type="character" w:customStyle="1" w:styleId="af5">
    <w:name w:val="Красная строка Знак"/>
    <w:basedOn w:val="af0"/>
    <w:link w:val="af4"/>
    <w:rsid w:val="00E90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First Indent 2"/>
    <w:basedOn w:val="af1"/>
    <w:link w:val="22"/>
    <w:rsid w:val="00E90B43"/>
    <w:pPr>
      <w:ind w:firstLine="210"/>
    </w:pPr>
  </w:style>
  <w:style w:type="character" w:customStyle="1" w:styleId="22">
    <w:name w:val="Красная строка 2 Знак"/>
    <w:basedOn w:val="af2"/>
    <w:link w:val="21"/>
    <w:rsid w:val="00E90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Document Map"/>
    <w:basedOn w:val="a"/>
    <w:link w:val="af7"/>
    <w:rsid w:val="00E90B43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rsid w:val="00E90B4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8">
    <w:name w:val="annotation reference"/>
    <w:rsid w:val="00E90B43"/>
    <w:rPr>
      <w:sz w:val="16"/>
      <w:szCs w:val="16"/>
    </w:rPr>
  </w:style>
  <w:style w:type="paragraph" w:styleId="af9">
    <w:name w:val="annotation text"/>
    <w:basedOn w:val="a"/>
    <w:link w:val="afa"/>
    <w:rsid w:val="00E90B4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E90B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E90B43"/>
    <w:rPr>
      <w:b/>
      <w:bCs/>
      <w:lang w:val="x-none" w:eastAsia="x-none"/>
    </w:rPr>
  </w:style>
  <w:style w:type="character" w:customStyle="1" w:styleId="afc">
    <w:name w:val="Тема примечания Знак"/>
    <w:basedOn w:val="afa"/>
    <w:link w:val="afb"/>
    <w:rsid w:val="00E90B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d">
    <w:name w:val="Revision"/>
    <w:hidden/>
    <w:uiPriority w:val="99"/>
    <w:semiHidden/>
    <w:rsid w:val="00E9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790F1-66C2-414C-BDD2-87760285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</dc:creator>
  <cp:lastModifiedBy>User</cp:lastModifiedBy>
  <cp:revision>9</cp:revision>
  <cp:lastPrinted>2022-08-01T05:23:00Z</cp:lastPrinted>
  <dcterms:created xsi:type="dcterms:W3CDTF">2022-07-13T23:39:00Z</dcterms:created>
  <dcterms:modified xsi:type="dcterms:W3CDTF">2022-08-01T05:24:00Z</dcterms:modified>
</cp:coreProperties>
</file>