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FF" w:rsidRPr="00E2422D" w:rsidRDefault="000672FF" w:rsidP="000672FF">
      <w:pPr>
        <w:tabs>
          <w:tab w:val="left" w:pos="6525"/>
        </w:tabs>
        <w:spacing w:after="0" w:line="240" w:lineRule="auto"/>
        <w:jc w:val="center"/>
      </w:pPr>
      <w:r w:rsidRPr="004E587A">
        <w:rPr>
          <w:rFonts w:ascii="Times New Roman" w:hAnsi="Times New Roman" w:cs="Times New Roman"/>
          <w:b/>
          <w:sz w:val="28"/>
          <w:szCs w:val="28"/>
        </w:rPr>
        <w:t>СРЕТЕНСКАЯ  РАЙОННАЯ  ТЕРРИТОРИАЛЬНАЯ</w:t>
      </w:r>
    </w:p>
    <w:p w:rsidR="000672FF" w:rsidRPr="00CB7CB0" w:rsidRDefault="000672FF" w:rsidP="000672FF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0672FF" w:rsidRPr="00402DA7" w:rsidRDefault="000672FF" w:rsidP="000672FF">
      <w:pPr>
        <w:pStyle w:val="1"/>
        <w:contextualSpacing/>
        <w:rPr>
          <w:bCs w:val="0"/>
          <w:sz w:val="28"/>
          <w:szCs w:val="28"/>
        </w:rPr>
      </w:pPr>
      <w:r w:rsidRPr="00402DA7">
        <w:rPr>
          <w:bCs w:val="0"/>
          <w:sz w:val="28"/>
          <w:szCs w:val="28"/>
        </w:rPr>
        <w:t>ПОСТАНОВЛЕНИЕ</w:t>
      </w:r>
    </w:p>
    <w:p w:rsidR="000672FF" w:rsidRPr="00751A8A" w:rsidRDefault="000672FF" w:rsidP="000672FF"/>
    <w:p w:rsidR="000672FF" w:rsidRPr="00182339" w:rsidRDefault="000672FF" w:rsidP="000672FF">
      <w:pPr>
        <w:contextualSpacing/>
        <w:rPr>
          <w:rFonts w:ascii="Times New Roman" w:hAnsi="Times New Roman"/>
          <w:b/>
          <w:sz w:val="28"/>
          <w:szCs w:val="28"/>
        </w:rPr>
      </w:pPr>
      <w:r w:rsidRPr="00182339"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12</w:t>
      </w:r>
      <w:r w:rsidRPr="00182339">
        <w:rPr>
          <w:rFonts w:ascii="Times New Roman" w:hAnsi="Times New Roman"/>
          <w:b/>
          <w:sz w:val="28"/>
          <w:szCs w:val="28"/>
        </w:rPr>
        <w:t xml:space="preserve">  сентября 2022 г.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157</w:t>
      </w:r>
    </w:p>
    <w:p w:rsidR="000672FF" w:rsidRPr="00182339" w:rsidRDefault="000672FF" w:rsidP="000672FF">
      <w:pPr>
        <w:contextualSpacing/>
        <w:rPr>
          <w:rFonts w:ascii="Times New Roman" w:hAnsi="Times New Roman"/>
          <w:b/>
          <w:sz w:val="28"/>
          <w:szCs w:val="28"/>
        </w:rPr>
      </w:pPr>
      <w:r w:rsidRPr="00182339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0672FF" w:rsidRPr="00182339" w:rsidRDefault="000672FF" w:rsidP="000672F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82339">
        <w:rPr>
          <w:rFonts w:ascii="Times New Roman" w:hAnsi="Times New Roman"/>
          <w:b/>
          <w:sz w:val="28"/>
          <w:szCs w:val="28"/>
        </w:rPr>
        <w:t xml:space="preserve">       </w:t>
      </w:r>
      <w:r w:rsidRPr="0018233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увеличенную форму сводной таблицы.</w:t>
      </w:r>
    </w:p>
    <w:p w:rsidR="000672FF" w:rsidRPr="001256B6" w:rsidRDefault="000672FF" w:rsidP="000672FF">
      <w:pPr>
        <w:pStyle w:val="1"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  <w:r w:rsidRPr="00182339">
        <w:rPr>
          <w:b w:val="0"/>
          <w:spacing w:val="-2"/>
          <w:kern w:val="2"/>
          <w:sz w:val="28"/>
          <w:szCs w:val="28"/>
        </w:rPr>
        <w:t>В соответствии со статьей 6</w:t>
      </w:r>
      <w:r>
        <w:rPr>
          <w:b w:val="0"/>
          <w:spacing w:val="-2"/>
          <w:kern w:val="2"/>
          <w:sz w:val="28"/>
          <w:szCs w:val="28"/>
        </w:rPr>
        <w:t>9</w:t>
      </w:r>
      <w:r w:rsidRPr="00182339">
        <w:rPr>
          <w:b w:val="0"/>
          <w:spacing w:val="-2"/>
          <w:kern w:val="2"/>
          <w:sz w:val="28"/>
          <w:szCs w:val="28"/>
        </w:rPr>
        <w:t xml:space="preserve">  Федерального закона </w:t>
      </w:r>
      <w:r w:rsidRPr="00182339">
        <w:rPr>
          <w:b w:val="0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</w:t>
      </w:r>
      <w:r>
        <w:rPr>
          <w:b w:val="0"/>
          <w:sz w:val="28"/>
          <w:szCs w:val="28"/>
        </w:rPr>
        <w:t>й Федерации», с</w:t>
      </w:r>
      <w:r w:rsidRPr="00182339">
        <w:rPr>
          <w:b w:val="0"/>
          <w:sz w:val="28"/>
          <w:szCs w:val="28"/>
        </w:rPr>
        <w:t>тать</w:t>
      </w:r>
      <w:r>
        <w:rPr>
          <w:b w:val="0"/>
          <w:sz w:val="28"/>
          <w:szCs w:val="28"/>
        </w:rPr>
        <w:t xml:space="preserve">ями 82, 83, 85 </w:t>
      </w:r>
      <w:r w:rsidRPr="00182339">
        <w:rPr>
          <w:b w:val="0"/>
          <w:sz w:val="28"/>
          <w:szCs w:val="28"/>
        </w:rPr>
        <w:t xml:space="preserve">Закона Забайкальского края </w:t>
      </w:r>
      <w:r>
        <w:rPr>
          <w:b w:val="0"/>
          <w:sz w:val="28"/>
          <w:szCs w:val="28"/>
        </w:rPr>
        <w:t xml:space="preserve">от 06.07.2010 г. № 385-ЗЗК </w:t>
      </w:r>
      <w:r w:rsidRPr="00182339">
        <w:rPr>
          <w:b w:val="0"/>
          <w:sz w:val="28"/>
          <w:szCs w:val="28"/>
        </w:rPr>
        <w:t>«О муниципальных выборах в Забайкальском крае»</w:t>
      </w:r>
      <w:r w:rsidRPr="00182339">
        <w:rPr>
          <w:b w:val="0"/>
          <w:bCs w:val="0"/>
          <w:sz w:val="28"/>
          <w:szCs w:val="28"/>
        </w:rPr>
        <w:t xml:space="preserve"> Сретенская районная территориальная избирательная комиссия </w:t>
      </w:r>
    </w:p>
    <w:p w:rsidR="000672FF" w:rsidRPr="00182339" w:rsidRDefault="000672FF" w:rsidP="000672FF">
      <w:pPr>
        <w:pStyle w:val="2"/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proofErr w:type="gramStart"/>
      <w:r w:rsidRPr="00182339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proofErr w:type="spellEnd"/>
      <w:proofErr w:type="gramEnd"/>
      <w:r w:rsidRPr="001823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 с т а </w:t>
      </w:r>
      <w:proofErr w:type="spellStart"/>
      <w:r w:rsidRPr="00182339">
        <w:rPr>
          <w:rFonts w:ascii="Times New Roman" w:hAnsi="Times New Roman" w:cs="Times New Roman"/>
          <w:b/>
          <w:bCs/>
          <w:i/>
          <w:sz w:val="28"/>
          <w:szCs w:val="28"/>
        </w:rPr>
        <w:t>н</w:t>
      </w:r>
      <w:proofErr w:type="spellEnd"/>
      <w:r w:rsidRPr="001823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 в л я е т :</w:t>
      </w:r>
    </w:p>
    <w:p w:rsidR="000672FF" w:rsidRPr="001256B6" w:rsidRDefault="000672FF" w:rsidP="000672F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6B6">
        <w:rPr>
          <w:rFonts w:ascii="Times New Roman" w:hAnsi="Times New Roman" w:cs="Times New Roman"/>
          <w:sz w:val="28"/>
          <w:szCs w:val="28"/>
        </w:rPr>
        <w:t xml:space="preserve">В связи с выявленными неточностями в заполнении строк № 4 Протокола об итогах голосования на </w:t>
      </w:r>
      <w:fldSimple w:instr="DOCVARIABLE S_ELECTION_NAME_PRE_L \* MERGEFORMAT">
        <w:r w:rsidRPr="001256B6">
          <w:rPr>
            <w:rFonts w:ascii="Times New Roman" w:hAnsi="Times New Roman" w:cs="Times New Roman"/>
            <w:sz w:val="28"/>
            <w:szCs w:val="28"/>
          </w:rPr>
          <w:t>выборах Главы муниципального района "Сретенский район"</w:t>
        </w:r>
      </w:fldSimple>
      <w:r w:rsidRPr="001256B6">
        <w:rPr>
          <w:rFonts w:ascii="Times New Roman" w:hAnsi="Times New Roman" w:cs="Times New Roman"/>
          <w:sz w:val="28"/>
          <w:szCs w:val="28"/>
        </w:rPr>
        <w:t xml:space="preserve">, Протокола  о выборах депутатов Совета муниципального района «Сретенский район» седьмого созыва по многомандатному избирательному  округу, </w:t>
      </w:r>
      <w:r w:rsidRPr="001256B6">
        <w:rPr>
          <w:sz w:val="28"/>
          <w:szCs w:val="28"/>
        </w:rPr>
        <w:t xml:space="preserve"> </w:t>
      </w:r>
      <w:r w:rsidRPr="001256B6">
        <w:rPr>
          <w:rFonts w:ascii="Times New Roman" w:hAnsi="Times New Roman" w:cs="Times New Roman"/>
          <w:sz w:val="28"/>
          <w:szCs w:val="28"/>
        </w:rPr>
        <w:t>Протокола  о выборах депутатов Совета муниципального района «Сретенский район» седьмого созыва по общемуниципальному  избирательному  округу УИК № 3015, №3016 внести изменения в увеличенные  формы сводных таблиц</w:t>
      </w:r>
      <w:proofErr w:type="gramEnd"/>
      <w:r w:rsidRPr="001256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256B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256B6">
        <w:rPr>
          <w:rFonts w:ascii="Times New Roman" w:hAnsi="Times New Roman" w:cs="Times New Roman"/>
          <w:sz w:val="28"/>
          <w:szCs w:val="28"/>
        </w:rPr>
        <w:t xml:space="preserve"> повторных Протоколов об итогах голосования на </w:t>
      </w:r>
      <w:fldSimple w:instr="DOCVARIABLE S_ELECTION_NAME_PRE_L \* MERGEFORMAT">
        <w:r w:rsidRPr="001256B6">
          <w:rPr>
            <w:rFonts w:ascii="Times New Roman" w:hAnsi="Times New Roman" w:cs="Times New Roman"/>
            <w:sz w:val="28"/>
            <w:szCs w:val="28"/>
          </w:rPr>
          <w:t>выборах Главы муниципального района "Сретенский район"</w:t>
        </w:r>
      </w:fldSimple>
      <w:r w:rsidRPr="001256B6">
        <w:rPr>
          <w:rFonts w:ascii="Times New Roman" w:hAnsi="Times New Roman" w:cs="Times New Roman"/>
          <w:sz w:val="28"/>
          <w:szCs w:val="28"/>
        </w:rPr>
        <w:t>, выборах депутатов Совета муниципального района «Сретенский район»  седьмого созыва по  многомандатному избирательному округу, выборах депутатов Совета муниципального района «Сретенский район»  седьмого созыва по  общемуниципальному  избирательному округу УИК № 3015, №3016.</w:t>
      </w:r>
    </w:p>
    <w:p w:rsidR="000672FF" w:rsidRPr="001256B6" w:rsidRDefault="000672FF" w:rsidP="000672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6B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256B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странице Сретенской районной  ТИК  на  официальном сайте  муниципального района  «Сретенский район».</w:t>
      </w:r>
    </w:p>
    <w:p w:rsidR="000672FF" w:rsidRDefault="000672FF" w:rsidP="000672FF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2FF" w:rsidRPr="008515D9" w:rsidRDefault="000672FF" w:rsidP="000672FF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Тарасенко</w:t>
      </w:r>
      <w:proofErr w:type="spellEnd"/>
    </w:p>
    <w:p w:rsidR="000672FF" w:rsidRPr="008515D9" w:rsidRDefault="000672FF" w:rsidP="000672FF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0672FF" w:rsidRPr="008515D9" w:rsidRDefault="000672FF" w:rsidP="000672FF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0672FF" w:rsidRDefault="000672FF" w:rsidP="000672FF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2FF" w:rsidRPr="008515D9" w:rsidRDefault="000672FF" w:rsidP="000672FF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5D9">
        <w:rPr>
          <w:rFonts w:ascii="Times New Roman" w:eastAsia="Times New Roman" w:hAnsi="Times New Roman" w:cs="Times New Roman"/>
          <w:sz w:val="28"/>
          <w:szCs w:val="28"/>
        </w:rPr>
        <w:t>М.Степанова</w:t>
      </w:r>
    </w:p>
    <w:p w:rsidR="000672FF" w:rsidRPr="008515D9" w:rsidRDefault="000672FF" w:rsidP="000672FF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0672FF" w:rsidRPr="001256B6" w:rsidRDefault="000672FF" w:rsidP="000672FF">
      <w:pPr>
        <w:tabs>
          <w:tab w:val="left" w:pos="6525"/>
        </w:tabs>
        <w:spacing w:after="0" w:line="240" w:lineRule="auto"/>
        <w:jc w:val="both"/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0672FF" w:rsidRPr="00E2422D" w:rsidRDefault="000672FF" w:rsidP="000672FF">
      <w:pPr>
        <w:tabs>
          <w:tab w:val="left" w:pos="6525"/>
        </w:tabs>
        <w:spacing w:after="0" w:line="240" w:lineRule="auto"/>
        <w:jc w:val="center"/>
      </w:pPr>
      <w:r w:rsidRPr="004E587A">
        <w:rPr>
          <w:rFonts w:ascii="Times New Roman" w:hAnsi="Times New Roman" w:cs="Times New Roman"/>
          <w:b/>
          <w:sz w:val="28"/>
          <w:szCs w:val="28"/>
        </w:rPr>
        <w:lastRenderedPageBreak/>
        <w:t>СРЕТЕНСКАЯ  РАЙОННАЯ  ТЕРРИТОРИАЛЬНАЯ</w:t>
      </w:r>
    </w:p>
    <w:p w:rsidR="000672FF" w:rsidRPr="00CB7CB0" w:rsidRDefault="000672FF" w:rsidP="000672FF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7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0672FF" w:rsidRPr="00402DA7" w:rsidRDefault="000672FF" w:rsidP="000672FF">
      <w:pPr>
        <w:pStyle w:val="1"/>
        <w:contextualSpacing/>
        <w:rPr>
          <w:bCs w:val="0"/>
          <w:sz w:val="28"/>
          <w:szCs w:val="28"/>
        </w:rPr>
      </w:pPr>
      <w:r w:rsidRPr="00402DA7">
        <w:rPr>
          <w:bCs w:val="0"/>
          <w:sz w:val="28"/>
          <w:szCs w:val="28"/>
        </w:rPr>
        <w:t>ПОСТАНОВЛЕНИЕ</w:t>
      </w:r>
    </w:p>
    <w:p w:rsidR="000672FF" w:rsidRPr="00751A8A" w:rsidRDefault="000672FF" w:rsidP="000672FF"/>
    <w:p w:rsidR="000672FF" w:rsidRPr="00182339" w:rsidRDefault="000672FF" w:rsidP="000672FF">
      <w:pPr>
        <w:contextualSpacing/>
        <w:rPr>
          <w:rFonts w:ascii="Times New Roman" w:hAnsi="Times New Roman"/>
          <w:b/>
          <w:sz w:val="28"/>
          <w:szCs w:val="28"/>
        </w:rPr>
      </w:pPr>
      <w:r w:rsidRPr="00182339"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13</w:t>
      </w:r>
      <w:r w:rsidRPr="00182339">
        <w:rPr>
          <w:rFonts w:ascii="Times New Roman" w:hAnsi="Times New Roman"/>
          <w:b/>
          <w:sz w:val="28"/>
          <w:szCs w:val="28"/>
        </w:rPr>
        <w:t xml:space="preserve">  сентября 2022 г.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158</w:t>
      </w:r>
    </w:p>
    <w:p w:rsidR="000672FF" w:rsidRPr="00182339" w:rsidRDefault="000672FF" w:rsidP="000672FF">
      <w:pPr>
        <w:contextualSpacing/>
        <w:rPr>
          <w:rFonts w:ascii="Times New Roman" w:hAnsi="Times New Roman"/>
          <w:b/>
          <w:sz w:val="28"/>
          <w:szCs w:val="28"/>
        </w:rPr>
      </w:pPr>
      <w:r w:rsidRPr="00182339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0672FF" w:rsidRPr="00182339" w:rsidRDefault="000672FF" w:rsidP="000672FF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82339">
        <w:rPr>
          <w:rFonts w:ascii="Times New Roman" w:hAnsi="Times New Roman"/>
          <w:b/>
          <w:sz w:val="28"/>
          <w:szCs w:val="28"/>
        </w:rPr>
        <w:t xml:space="preserve">       </w:t>
      </w:r>
      <w:r w:rsidRPr="0018233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увеличенную форму сводной таблицы.</w:t>
      </w:r>
    </w:p>
    <w:p w:rsidR="000672FF" w:rsidRPr="00D939CE" w:rsidRDefault="000672FF" w:rsidP="000672FF">
      <w:pPr>
        <w:pStyle w:val="1"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  <w:r w:rsidRPr="00182339">
        <w:rPr>
          <w:b w:val="0"/>
          <w:spacing w:val="-2"/>
          <w:kern w:val="2"/>
          <w:sz w:val="28"/>
          <w:szCs w:val="28"/>
        </w:rPr>
        <w:t>В соответствии со статьей 6</w:t>
      </w:r>
      <w:r>
        <w:rPr>
          <w:b w:val="0"/>
          <w:spacing w:val="-2"/>
          <w:kern w:val="2"/>
          <w:sz w:val="28"/>
          <w:szCs w:val="28"/>
        </w:rPr>
        <w:t>9</w:t>
      </w:r>
      <w:r w:rsidRPr="00182339">
        <w:rPr>
          <w:b w:val="0"/>
          <w:spacing w:val="-2"/>
          <w:kern w:val="2"/>
          <w:sz w:val="28"/>
          <w:szCs w:val="28"/>
        </w:rPr>
        <w:t xml:space="preserve">  Федерального закона </w:t>
      </w:r>
      <w:r w:rsidRPr="00182339">
        <w:rPr>
          <w:b w:val="0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</w:t>
      </w:r>
      <w:r>
        <w:rPr>
          <w:b w:val="0"/>
          <w:sz w:val="28"/>
          <w:szCs w:val="28"/>
        </w:rPr>
        <w:t>й Федерации», с</w:t>
      </w:r>
      <w:r w:rsidRPr="00182339">
        <w:rPr>
          <w:b w:val="0"/>
          <w:sz w:val="28"/>
          <w:szCs w:val="28"/>
        </w:rPr>
        <w:t>тать</w:t>
      </w:r>
      <w:r>
        <w:rPr>
          <w:b w:val="0"/>
          <w:sz w:val="28"/>
          <w:szCs w:val="28"/>
        </w:rPr>
        <w:t xml:space="preserve">ями 82, 83, 85 </w:t>
      </w:r>
      <w:r w:rsidRPr="00182339">
        <w:rPr>
          <w:b w:val="0"/>
          <w:sz w:val="28"/>
          <w:szCs w:val="28"/>
        </w:rPr>
        <w:t xml:space="preserve">Закона Забайкальского края </w:t>
      </w:r>
      <w:r>
        <w:rPr>
          <w:b w:val="0"/>
          <w:sz w:val="28"/>
          <w:szCs w:val="28"/>
        </w:rPr>
        <w:t xml:space="preserve">от 06.07.2010 г. № 385-ЗЗК </w:t>
      </w:r>
      <w:r w:rsidRPr="00182339">
        <w:rPr>
          <w:b w:val="0"/>
          <w:sz w:val="28"/>
          <w:szCs w:val="28"/>
        </w:rPr>
        <w:t>«О муниципальных выборах в Забайкальском крае»</w:t>
      </w:r>
      <w:r w:rsidRPr="00182339">
        <w:rPr>
          <w:b w:val="0"/>
          <w:bCs w:val="0"/>
          <w:sz w:val="28"/>
          <w:szCs w:val="28"/>
        </w:rPr>
        <w:t xml:space="preserve"> Сретенская районная территориальная избирательная комиссия </w:t>
      </w:r>
    </w:p>
    <w:p w:rsidR="000672FF" w:rsidRPr="00182339" w:rsidRDefault="000672FF" w:rsidP="000672FF">
      <w:pPr>
        <w:pStyle w:val="2"/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proofErr w:type="gramStart"/>
      <w:r w:rsidRPr="00182339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proofErr w:type="spellEnd"/>
      <w:proofErr w:type="gramEnd"/>
      <w:r w:rsidRPr="001823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 с т а </w:t>
      </w:r>
      <w:proofErr w:type="spellStart"/>
      <w:r w:rsidRPr="00182339">
        <w:rPr>
          <w:rFonts w:ascii="Times New Roman" w:hAnsi="Times New Roman" w:cs="Times New Roman"/>
          <w:b/>
          <w:bCs/>
          <w:i/>
          <w:sz w:val="28"/>
          <w:szCs w:val="28"/>
        </w:rPr>
        <w:t>н</w:t>
      </w:r>
      <w:proofErr w:type="spellEnd"/>
      <w:r w:rsidRPr="0018233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 в л я е т :</w:t>
      </w:r>
    </w:p>
    <w:p w:rsidR="000672FF" w:rsidRPr="001256B6" w:rsidRDefault="000672FF" w:rsidP="000672F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выявленной  неточностью</w:t>
      </w:r>
      <w:r w:rsidRPr="001256B6">
        <w:rPr>
          <w:rFonts w:ascii="Times New Roman" w:hAnsi="Times New Roman" w:cs="Times New Roman"/>
          <w:sz w:val="28"/>
          <w:szCs w:val="28"/>
        </w:rPr>
        <w:t xml:space="preserve"> в заполнении строк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56B6">
        <w:rPr>
          <w:rFonts w:ascii="Times New Roman" w:hAnsi="Times New Roman" w:cs="Times New Roman"/>
          <w:sz w:val="28"/>
          <w:szCs w:val="28"/>
        </w:rPr>
        <w:t xml:space="preserve"> № 4 Протокола об итогах голосования на </w:t>
      </w:r>
      <w:fldSimple w:instr="DOCVARIABLE S_ELECTION_NAME_PRE_L \* MERGEFORMAT">
        <w:r w:rsidRPr="001256B6">
          <w:rPr>
            <w:rFonts w:ascii="Times New Roman" w:hAnsi="Times New Roman" w:cs="Times New Roman"/>
            <w:sz w:val="28"/>
            <w:szCs w:val="28"/>
          </w:rPr>
          <w:t>выборах Главы муниципального района "Сретенский район"</w:t>
        </w:r>
      </w:fldSimple>
      <w:r w:rsidRPr="001256B6">
        <w:rPr>
          <w:rFonts w:ascii="Times New Roman" w:hAnsi="Times New Roman" w:cs="Times New Roman"/>
          <w:sz w:val="28"/>
          <w:szCs w:val="28"/>
        </w:rPr>
        <w:t xml:space="preserve">, Протокола  о выборах депутатов Совета муниципального района «Сретенский район» седьмого созыва по многомандатному избирательному  округу, </w:t>
      </w:r>
      <w:r w:rsidRPr="001256B6">
        <w:rPr>
          <w:sz w:val="28"/>
          <w:szCs w:val="28"/>
        </w:rPr>
        <w:t xml:space="preserve"> </w:t>
      </w:r>
      <w:r w:rsidRPr="001256B6">
        <w:rPr>
          <w:rFonts w:ascii="Times New Roman" w:hAnsi="Times New Roman" w:cs="Times New Roman"/>
          <w:sz w:val="28"/>
          <w:szCs w:val="28"/>
        </w:rPr>
        <w:t xml:space="preserve">Протокола  о выборах депутатов Совета муниципального района «Сретенский район» седьмого созыва по общемуниципальному  избирательному  округу </w:t>
      </w:r>
      <w:r>
        <w:rPr>
          <w:rFonts w:ascii="Times New Roman" w:hAnsi="Times New Roman" w:cs="Times New Roman"/>
          <w:sz w:val="28"/>
          <w:szCs w:val="28"/>
        </w:rPr>
        <w:t>УИК № 3038</w:t>
      </w:r>
      <w:r w:rsidRPr="001256B6">
        <w:rPr>
          <w:rFonts w:ascii="Times New Roman" w:hAnsi="Times New Roman" w:cs="Times New Roman"/>
          <w:sz w:val="28"/>
          <w:szCs w:val="28"/>
        </w:rPr>
        <w:t>, 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увеличенную  форму сводной</w:t>
      </w:r>
      <w:r w:rsidRPr="001256B6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56B6">
        <w:rPr>
          <w:rFonts w:ascii="Times New Roman" w:hAnsi="Times New Roman" w:cs="Times New Roman"/>
          <w:sz w:val="28"/>
          <w:szCs w:val="28"/>
        </w:rPr>
        <w:t>, согласно</w:t>
      </w:r>
      <w:proofErr w:type="gramEnd"/>
      <w:r w:rsidRPr="001256B6">
        <w:rPr>
          <w:rFonts w:ascii="Times New Roman" w:hAnsi="Times New Roman" w:cs="Times New Roman"/>
          <w:sz w:val="28"/>
          <w:szCs w:val="28"/>
        </w:rPr>
        <w:t xml:space="preserve"> повторных Протоколов об итогах голосования на </w:t>
      </w:r>
      <w:fldSimple w:instr="DOCVARIABLE S_ELECTION_NAME_PRE_L \* MERGEFORMAT">
        <w:r w:rsidRPr="001256B6">
          <w:rPr>
            <w:rFonts w:ascii="Times New Roman" w:hAnsi="Times New Roman" w:cs="Times New Roman"/>
            <w:sz w:val="28"/>
            <w:szCs w:val="28"/>
          </w:rPr>
          <w:t>выборах Главы муниципального района "Сретенский район"</w:t>
        </w:r>
      </w:fldSimple>
      <w:r w:rsidRPr="001256B6">
        <w:rPr>
          <w:rFonts w:ascii="Times New Roman" w:hAnsi="Times New Roman" w:cs="Times New Roman"/>
          <w:sz w:val="28"/>
          <w:szCs w:val="28"/>
        </w:rPr>
        <w:t xml:space="preserve">, выборах депутатов Совета муниципального района «Сретенский район»  седьмого созыва по  многомандатному избирательному округу, выборах депутатов Совета муниципального района «Сретенский район»  седьмого созыва по  общемуниципальному  избирательному округу </w:t>
      </w:r>
      <w:r>
        <w:rPr>
          <w:rFonts w:ascii="Times New Roman" w:hAnsi="Times New Roman" w:cs="Times New Roman"/>
          <w:sz w:val="28"/>
          <w:szCs w:val="28"/>
        </w:rPr>
        <w:t>УИК № 3038</w:t>
      </w:r>
      <w:r w:rsidRPr="001256B6">
        <w:rPr>
          <w:rFonts w:ascii="Times New Roman" w:hAnsi="Times New Roman" w:cs="Times New Roman"/>
          <w:sz w:val="28"/>
          <w:szCs w:val="28"/>
        </w:rPr>
        <w:t>.</w:t>
      </w:r>
    </w:p>
    <w:p w:rsidR="000672FF" w:rsidRPr="00D939CE" w:rsidRDefault="000672FF" w:rsidP="000672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6B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256B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странице Сретенской районной  ТИК  на  официальном сайте  муниципального района  «Сретенский район».</w:t>
      </w:r>
    </w:p>
    <w:p w:rsidR="000672FF" w:rsidRDefault="000672FF" w:rsidP="000672FF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2FF" w:rsidRPr="008515D9" w:rsidRDefault="000672FF" w:rsidP="000672FF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Тарасенко</w:t>
      </w:r>
      <w:proofErr w:type="spellEnd"/>
    </w:p>
    <w:p w:rsidR="000672FF" w:rsidRPr="008515D9" w:rsidRDefault="000672FF" w:rsidP="000672FF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0672FF" w:rsidRPr="008515D9" w:rsidRDefault="000672FF" w:rsidP="000672FF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0672FF" w:rsidRDefault="000672FF" w:rsidP="000672FF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2FF" w:rsidRPr="008515D9" w:rsidRDefault="000672FF" w:rsidP="000672FF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5D9">
        <w:rPr>
          <w:rFonts w:ascii="Times New Roman" w:eastAsia="Times New Roman" w:hAnsi="Times New Roman" w:cs="Times New Roman"/>
          <w:sz w:val="28"/>
          <w:szCs w:val="28"/>
        </w:rPr>
        <w:t>М.Степанова</w:t>
      </w:r>
    </w:p>
    <w:p w:rsidR="000672FF" w:rsidRPr="008515D9" w:rsidRDefault="000672FF" w:rsidP="000672FF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0672FF" w:rsidRPr="00867361" w:rsidRDefault="000672FF" w:rsidP="000672FF">
      <w:pPr>
        <w:tabs>
          <w:tab w:val="left" w:pos="6525"/>
        </w:tabs>
        <w:spacing w:after="0" w:line="240" w:lineRule="auto"/>
        <w:jc w:val="both"/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000000" w:rsidRDefault="000672F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0ABE"/>
    <w:multiLevelType w:val="hybridMultilevel"/>
    <w:tmpl w:val="27FA2408"/>
    <w:lvl w:ilvl="0" w:tplc="EB5A5C5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>
    <w:nsid w:val="38CA5181"/>
    <w:multiLevelType w:val="hybridMultilevel"/>
    <w:tmpl w:val="27FA2408"/>
    <w:lvl w:ilvl="0" w:tplc="EB5A5C5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2FF"/>
    <w:rsid w:val="0006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2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2F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672FF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unhideWhenUsed/>
    <w:rsid w:val="000672FF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0672FF"/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unhideWhenUsed/>
    <w:rsid w:val="000672FF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0672F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2004-12-31T21:55:00Z</dcterms:created>
  <dcterms:modified xsi:type="dcterms:W3CDTF">2004-12-31T21:56:00Z</dcterms:modified>
</cp:coreProperties>
</file>