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0" w:rsidRDefault="00645F70" w:rsidP="00645F7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9B783B6" wp14:editId="60449948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rPr>
          <w:bCs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</w:p>
    <w:p w:rsidR="00645F70" w:rsidRDefault="00645F70" w:rsidP="00645F70">
      <w:pPr>
        <w:rPr>
          <w:b/>
          <w:sz w:val="56"/>
          <w:szCs w:val="56"/>
        </w:rPr>
      </w:pPr>
    </w:p>
    <w:p w:rsidR="00645F70" w:rsidRDefault="00645F70" w:rsidP="00645F70">
      <w:pPr>
        <w:rPr>
          <w:sz w:val="28"/>
          <w:szCs w:val="28"/>
        </w:rPr>
      </w:pPr>
      <w:r w:rsidRPr="00F4718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F471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2023</w:t>
      </w:r>
      <w:r w:rsidRPr="00F47185">
        <w:rPr>
          <w:sz w:val="28"/>
          <w:szCs w:val="28"/>
        </w:rPr>
        <w:t xml:space="preserve"> г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471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Pr="00F47185">
        <w:rPr>
          <w:sz w:val="28"/>
          <w:szCs w:val="28"/>
        </w:rPr>
        <w:t xml:space="preserve">      № </w:t>
      </w:r>
      <w:r w:rsidRPr="00645F70">
        <w:rPr>
          <w:sz w:val="28"/>
          <w:szCs w:val="28"/>
        </w:rPr>
        <w:t>____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 xml:space="preserve">г. </w:t>
      </w:r>
      <w:r>
        <w:rPr>
          <w:bCs/>
          <w:sz w:val="35"/>
          <w:szCs w:val="35"/>
        </w:rPr>
        <w:t>Сретенск</w:t>
      </w:r>
    </w:p>
    <w:p w:rsidR="006E7BD5" w:rsidRDefault="006E7BD5" w:rsidP="00645F70">
      <w:pPr>
        <w:jc w:val="both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«Сретенский район» от 01 сентября 2021 года № 337 «</w:t>
      </w:r>
      <w:r>
        <w:rPr>
          <w:b/>
          <w:sz w:val="28"/>
          <w:szCs w:val="28"/>
        </w:rPr>
        <w:t>Об утверждении муниципальной</w:t>
      </w:r>
      <w:r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Безопасность дорожного движения на 2021-2024 годы</w:t>
      </w:r>
      <w:r>
        <w:rPr>
          <w:b/>
          <w:bCs/>
          <w:sz w:val="28"/>
          <w:szCs w:val="28"/>
        </w:rPr>
        <w:t>»</w:t>
      </w:r>
    </w:p>
    <w:p w:rsidR="00645F70" w:rsidRDefault="00645F70" w:rsidP="00645F70">
      <w:pPr>
        <w:jc w:val="center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5E0DDD">
        <w:rPr>
          <w:sz w:val="28"/>
          <w:szCs w:val="28"/>
        </w:rPr>
        <w:t>Бюджетным кодексом Российской Федерации</w:t>
      </w:r>
      <w:r w:rsidR="00524B73">
        <w:rPr>
          <w:sz w:val="28"/>
          <w:szCs w:val="28"/>
        </w:rPr>
        <w:t>,</w:t>
      </w:r>
      <w:r w:rsidR="005E0DDD">
        <w:rPr>
          <w:sz w:val="28"/>
          <w:szCs w:val="28"/>
        </w:rPr>
        <w:t xml:space="preserve"> Решением Совета муниципального района «Сретенский район» Забайкальского края от 22.12.2022 года № 5-РНП «О бюджете</w:t>
      </w:r>
      <w:r>
        <w:rPr>
          <w:sz w:val="28"/>
          <w:szCs w:val="28"/>
        </w:rPr>
        <w:t xml:space="preserve"> </w:t>
      </w:r>
      <w:r w:rsidR="00524B73">
        <w:rPr>
          <w:sz w:val="28"/>
          <w:szCs w:val="28"/>
        </w:rPr>
        <w:t xml:space="preserve">муниципального района «Сретенский район» на 2023 год и плановый период 2024 и 2025 годов»,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целях </w:t>
      </w:r>
      <w:r w:rsidR="00524B73">
        <w:rPr>
          <w:sz w:val="28"/>
          <w:szCs w:val="28"/>
          <w:shd w:val="clear" w:color="auto" w:fill="FFFFFF"/>
        </w:rPr>
        <w:t xml:space="preserve">приведения в соответствии </w:t>
      </w:r>
      <w:r w:rsidR="006901FC">
        <w:rPr>
          <w:sz w:val="28"/>
          <w:szCs w:val="28"/>
          <w:shd w:val="clear" w:color="auto" w:fill="FFFFFF"/>
        </w:rPr>
        <w:t>с действующим законодательством утвержденную муниципальную программу</w:t>
      </w:r>
      <w:r>
        <w:rPr>
          <w:sz w:val="28"/>
          <w:szCs w:val="28"/>
        </w:rPr>
        <w:t xml:space="preserve">,  Администрация муниципального района «Сретенский район» </w:t>
      </w:r>
      <w:r>
        <w:rPr>
          <w:b/>
          <w:bCs/>
          <w:spacing w:val="40"/>
          <w:sz w:val="28"/>
          <w:szCs w:val="28"/>
        </w:rPr>
        <w:t>постановляет:</w:t>
      </w:r>
      <w:proofErr w:type="gramEnd"/>
    </w:p>
    <w:p w:rsidR="00645F70" w:rsidRDefault="00645F70" w:rsidP="00645F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45F70" w:rsidRDefault="00645F70" w:rsidP="006E7B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0704B">
        <w:rPr>
          <w:sz w:val="28"/>
          <w:szCs w:val="28"/>
        </w:rPr>
        <w:t>Внести изменения в</w:t>
      </w:r>
      <w:r w:rsidR="0090704B" w:rsidRPr="007A4423">
        <w:rPr>
          <w:b/>
          <w:sz w:val="28"/>
          <w:szCs w:val="28"/>
        </w:rPr>
        <w:t xml:space="preserve"> </w:t>
      </w:r>
      <w:hyperlink r:id="rId6" w:history="1">
        <w:r w:rsidR="0090704B" w:rsidRPr="0090704B">
          <w:rPr>
            <w:rStyle w:val="a3"/>
            <w:color w:val="000000"/>
            <w:sz w:val="28"/>
            <w:szCs w:val="28"/>
            <w:u w:val="none"/>
          </w:rPr>
          <w:t>муниципальную  программу</w:t>
        </w:r>
      </w:hyperlink>
      <w:r w:rsidR="0090704B">
        <w:rPr>
          <w:color w:val="000000"/>
          <w:sz w:val="28"/>
          <w:szCs w:val="28"/>
        </w:rPr>
        <w:t xml:space="preserve"> </w:t>
      </w:r>
      <w:r w:rsidR="0090704B">
        <w:rPr>
          <w:sz w:val="28"/>
          <w:szCs w:val="28"/>
        </w:rPr>
        <w:t>«</w:t>
      </w:r>
      <w:r w:rsidR="0090704B">
        <w:rPr>
          <w:bCs/>
          <w:color w:val="000000"/>
          <w:sz w:val="28"/>
          <w:szCs w:val="28"/>
        </w:rPr>
        <w:t>Безопасность дорожного движения на 2021-2024 годы</w:t>
      </w:r>
      <w:r w:rsidR="0090704B">
        <w:rPr>
          <w:sz w:val="28"/>
          <w:szCs w:val="28"/>
        </w:rPr>
        <w:t>»</w:t>
      </w:r>
      <w:r w:rsidR="0090704B">
        <w:rPr>
          <w:sz w:val="28"/>
          <w:szCs w:val="28"/>
        </w:rPr>
        <w:t>, утвержденную</w:t>
      </w:r>
      <w:r w:rsidR="0090704B" w:rsidRPr="0090704B">
        <w:rPr>
          <w:b/>
          <w:sz w:val="28"/>
          <w:szCs w:val="28"/>
        </w:rPr>
        <w:t xml:space="preserve"> </w:t>
      </w:r>
      <w:r w:rsidR="0090704B" w:rsidRPr="0090704B">
        <w:rPr>
          <w:sz w:val="28"/>
          <w:szCs w:val="28"/>
        </w:rPr>
        <w:t>постановление</w:t>
      </w:r>
      <w:r w:rsidR="0090704B">
        <w:rPr>
          <w:sz w:val="28"/>
          <w:szCs w:val="28"/>
        </w:rPr>
        <w:t>м</w:t>
      </w:r>
      <w:r w:rsidR="0090704B" w:rsidRPr="0090704B">
        <w:rPr>
          <w:sz w:val="28"/>
          <w:szCs w:val="28"/>
        </w:rPr>
        <w:t xml:space="preserve"> администрации муниципального района «Сретенский район» от 01 сентября 2021 года № 337</w:t>
      </w:r>
      <w:r w:rsidR="0090704B">
        <w:rPr>
          <w:sz w:val="28"/>
          <w:szCs w:val="28"/>
        </w:rPr>
        <w:t>, согласно Приложению № 1;</w:t>
      </w:r>
      <w:r>
        <w:rPr>
          <w:sz w:val="28"/>
          <w:szCs w:val="28"/>
        </w:rPr>
        <w:t>.</w:t>
      </w:r>
    </w:p>
    <w:p w:rsidR="00645F70" w:rsidRDefault="006E7BD5" w:rsidP="00645F7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45F70">
        <w:rPr>
          <w:sz w:val="28"/>
          <w:szCs w:val="28"/>
        </w:rPr>
        <w:t>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645F70" w:rsidRDefault="006E7BD5" w:rsidP="0064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45F70">
        <w:rPr>
          <w:sz w:val="28"/>
          <w:szCs w:val="28"/>
        </w:rPr>
        <w:t xml:space="preserve">. </w:t>
      </w:r>
      <w:proofErr w:type="gramStart"/>
      <w:r w:rsidR="00645F70">
        <w:rPr>
          <w:sz w:val="28"/>
          <w:szCs w:val="28"/>
        </w:rPr>
        <w:t>Контроль за</w:t>
      </w:r>
      <w:proofErr w:type="gramEnd"/>
      <w:r w:rsidR="00645F70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</w:t>
      </w:r>
      <w:r w:rsidR="00645F70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территориального развития -</w:t>
      </w:r>
      <w:r w:rsidR="00645F70">
        <w:rPr>
          <w:sz w:val="28"/>
          <w:szCs w:val="28"/>
        </w:rPr>
        <w:t xml:space="preserve"> начальника Управления территориального развития </w:t>
      </w:r>
      <w:r>
        <w:rPr>
          <w:sz w:val="28"/>
          <w:szCs w:val="28"/>
        </w:rPr>
        <w:t>а</w:t>
      </w:r>
      <w:r w:rsidR="00645F70">
        <w:rPr>
          <w:sz w:val="28"/>
          <w:szCs w:val="28"/>
        </w:rPr>
        <w:t>дминистрации муниципального района «Сретенский район».</w:t>
      </w:r>
    </w:p>
    <w:p w:rsidR="006E7BD5" w:rsidRDefault="006E7BD5" w:rsidP="00645F70">
      <w:pPr>
        <w:jc w:val="both"/>
        <w:rPr>
          <w:sz w:val="28"/>
          <w:szCs w:val="28"/>
        </w:rPr>
      </w:pPr>
    </w:p>
    <w:p w:rsidR="006E7BD5" w:rsidRDefault="00645F70" w:rsidP="006E7B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5F70" w:rsidRDefault="006E7BD5" w:rsidP="006E7B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45F70">
        <w:rPr>
          <w:sz w:val="28"/>
          <w:szCs w:val="28"/>
        </w:rPr>
        <w:t xml:space="preserve"> «Сретенский район»      </w:t>
      </w:r>
      <w:r>
        <w:rPr>
          <w:sz w:val="28"/>
          <w:szCs w:val="28"/>
        </w:rPr>
        <w:t xml:space="preserve">            </w:t>
      </w:r>
      <w:r w:rsidR="00645F70">
        <w:rPr>
          <w:sz w:val="28"/>
          <w:szCs w:val="28"/>
        </w:rPr>
        <w:t xml:space="preserve">            А.С. </w:t>
      </w:r>
      <w:proofErr w:type="spellStart"/>
      <w:r w:rsidR="00645F70">
        <w:rPr>
          <w:sz w:val="28"/>
          <w:szCs w:val="28"/>
        </w:rPr>
        <w:t>Закурдаев</w:t>
      </w:r>
      <w:proofErr w:type="spellEnd"/>
    </w:p>
    <w:p w:rsidR="00645F70" w:rsidRDefault="00645F70" w:rsidP="00645F70">
      <w:pPr>
        <w:autoSpaceDE w:val="0"/>
        <w:autoSpaceDN w:val="0"/>
        <w:adjustRightInd w:val="0"/>
        <w:ind w:firstLine="540"/>
        <w:jc w:val="center"/>
        <w:outlineLvl w:val="0"/>
      </w:pPr>
    </w:p>
    <w:p w:rsidR="00645F70" w:rsidRDefault="00645F70" w:rsidP="00645F70">
      <w:pPr>
        <w:autoSpaceDE w:val="0"/>
        <w:autoSpaceDN w:val="0"/>
        <w:adjustRightInd w:val="0"/>
        <w:ind w:firstLine="540"/>
        <w:jc w:val="both"/>
        <w:outlineLvl w:val="0"/>
      </w:pPr>
    </w:p>
    <w:p w:rsidR="006E7BD5" w:rsidRDefault="006E7BD5" w:rsidP="00645F70">
      <w:pPr>
        <w:autoSpaceDE w:val="0"/>
        <w:autoSpaceDN w:val="0"/>
        <w:adjustRightInd w:val="0"/>
        <w:ind w:firstLine="540"/>
        <w:jc w:val="both"/>
        <w:outlineLvl w:val="0"/>
      </w:pPr>
    </w:p>
    <w:p w:rsidR="00ED2134" w:rsidRDefault="006E7BD5" w:rsidP="006E7BD5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 Матвеева</w:t>
      </w:r>
      <w:r w:rsidRPr="006E7BD5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</w:rPr>
        <w:t>О</w:t>
      </w:r>
      <w:r w:rsidRPr="006E7BD5">
        <w:rPr>
          <w:i/>
          <w:sz w:val="16"/>
          <w:szCs w:val="16"/>
          <w:lang w:val="en-US"/>
        </w:rPr>
        <w:t>.</w:t>
      </w:r>
      <w:r>
        <w:rPr>
          <w:i/>
          <w:sz w:val="16"/>
          <w:szCs w:val="16"/>
        </w:rPr>
        <w:t>А.</w:t>
      </w:r>
      <w:r w:rsidR="00645F70" w:rsidRPr="006E7BD5">
        <w:rPr>
          <w:i/>
          <w:sz w:val="16"/>
          <w:szCs w:val="16"/>
          <w:lang w:val="en-US"/>
        </w:rPr>
        <w:t xml:space="preserve"> </w:t>
      </w:r>
    </w:p>
    <w:p w:rsidR="00ED2134" w:rsidRDefault="00645F70" w:rsidP="00ED2134">
      <w:pPr>
        <w:jc w:val="right"/>
      </w:pPr>
      <w:r w:rsidRPr="00ED2134">
        <w:rPr>
          <w:color w:val="000000"/>
        </w:rPr>
        <w:lastRenderedPageBreak/>
        <w:t xml:space="preserve">  </w:t>
      </w:r>
      <w:r w:rsidR="00ED2134">
        <w:t>Приложение № 1</w:t>
      </w:r>
    </w:p>
    <w:p w:rsidR="00ED2134" w:rsidRDefault="00ED2134" w:rsidP="00ED2134">
      <w:pPr>
        <w:jc w:val="right"/>
      </w:pPr>
      <w:r>
        <w:t xml:space="preserve">к Постановлению администрации </w:t>
      </w:r>
    </w:p>
    <w:p w:rsidR="00ED2134" w:rsidRDefault="00ED2134" w:rsidP="00ED2134">
      <w:pPr>
        <w:jc w:val="right"/>
      </w:pPr>
      <w:r>
        <w:t>муниципального района</w:t>
      </w:r>
      <w:r>
        <w:t xml:space="preserve"> «Сретенский район» </w:t>
      </w:r>
    </w:p>
    <w:p w:rsidR="00ED2134" w:rsidRDefault="00ED2134" w:rsidP="00ED2134">
      <w:pPr>
        <w:jc w:val="right"/>
      </w:pPr>
      <w:r>
        <w:t>Забайкальского края</w:t>
      </w:r>
      <w:r>
        <w:t xml:space="preserve"> </w:t>
      </w:r>
    </w:p>
    <w:p w:rsidR="00ED2134" w:rsidRDefault="00ED2134" w:rsidP="00ED2134">
      <w:pPr>
        <w:jc w:val="right"/>
      </w:pPr>
      <w:r>
        <w:t>№ ____ от «____»  _________ 2023</w:t>
      </w:r>
      <w:r>
        <w:t xml:space="preserve">г.  </w:t>
      </w: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Изменения, которые вносятся в </w:t>
      </w:r>
      <w:hyperlink r:id="rId7" w:history="1">
        <w:r w:rsidRPr="00ED2134">
          <w:rPr>
            <w:rStyle w:val="a3"/>
            <w:b/>
            <w:color w:val="000000"/>
            <w:sz w:val="28"/>
            <w:szCs w:val="28"/>
            <w:u w:val="none"/>
          </w:rPr>
          <w:t>муниципальную  программу</w:t>
        </w:r>
      </w:hyperlink>
      <w:r w:rsidRPr="00ED2134">
        <w:rPr>
          <w:b/>
          <w:color w:val="000000"/>
          <w:sz w:val="28"/>
          <w:szCs w:val="28"/>
        </w:rPr>
        <w:t xml:space="preserve"> </w:t>
      </w:r>
      <w:r w:rsidRPr="00ED2134">
        <w:rPr>
          <w:b/>
          <w:sz w:val="28"/>
          <w:szCs w:val="28"/>
        </w:rPr>
        <w:t>«</w:t>
      </w:r>
      <w:r w:rsidRPr="00ED2134">
        <w:rPr>
          <w:b/>
          <w:bCs/>
          <w:color w:val="000000"/>
          <w:sz w:val="28"/>
          <w:szCs w:val="28"/>
        </w:rPr>
        <w:t>Безопасность дорожного движения на 2021-2024 годы</w:t>
      </w:r>
      <w:r w:rsidRPr="00ED2134">
        <w:rPr>
          <w:b/>
          <w:sz w:val="28"/>
          <w:szCs w:val="28"/>
        </w:rPr>
        <w:t>», утвержденную постановлением администрации муниципального района «Сретенский район» от 01 сентября 2021 года № 337</w:t>
      </w: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 w:rsidR="00E34D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аспорта </w:t>
      </w:r>
      <w:r w:rsidR="00E34DF1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дорожного движения на 2021-2024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34DF1" w:rsidRPr="00E34DF1" w:rsidTr="003616B8">
        <w:tc>
          <w:tcPr>
            <w:tcW w:w="5275" w:type="dxa"/>
            <w:shd w:val="clear" w:color="auto" w:fill="auto"/>
          </w:tcPr>
          <w:p w:rsidR="00E34DF1" w:rsidRPr="00E34DF1" w:rsidRDefault="00E34DF1" w:rsidP="00E34D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34DF1">
              <w:rPr>
                <w:bCs/>
                <w:color w:val="000000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76" w:type="dxa"/>
            <w:shd w:val="clear" w:color="auto" w:fill="auto"/>
          </w:tcPr>
          <w:p w:rsidR="00E34DF1" w:rsidRPr="00E34DF1" w:rsidRDefault="00E34DF1" w:rsidP="008820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4DF1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муниципального бюджета составляет </w:t>
            </w:r>
            <w:r w:rsidR="0088209D" w:rsidRPr="0088209D">
              <w:rPr>
                <w:color w:val="000000"/>
                <w:sz w:val="28"/>
                <w:szCs w:val="28"/>
              </w:rPr>
              <w:t>1 602</w:t>
            </w:r>
            <w:r w:rsidRPr="0088209D">
              <w:rPr>
                <w:color w:val="000000"/>
                <w:sz w:val="28"/>
                <w:szCs w:val="28"/>
              </w:rPr>
              <w:t>,00</w:t>
            </w:r>
            <w:r w:rsidRPr="00E34DF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34DF1" w:rsidP="00ED2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</w:t>
      </w:r>
      <w:r w:rsidR="002B785D">
        <w:rPr>
          <w:sz w:val="28"/>
          <w:szCs w:val="28"/>
        </w:rPr>
        <w:t>IV. Ресурсное обеспечение Программы изложить в следующей редакции:</w:t>
      </w:r>
    </w:p>
    <w:p w:rsidR="002B785D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0DF7">
        <w:rPr>
          <w:b/>
          <w:bCs/>
          <w:color w:val="000000"/>
          <w:sz w:val="28"/>
          <w:szCs w:val="28"/>
        </w:rPr>
        <w:t xml:space="preserve">IV. Ресурсное обеспечение Программы </w:t>
      </w:r>
    </w:p>
    <w:p w:rsidR="002B785D" w:rsidRPr="00D00DF7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</w:t>
      </w:r>
      <w:proofErr w:type="gramStart"/>
      <w:r w:rsidRPr="00D00DF7">
        <w:rPr>
          <w:color w:val="000000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районном и поселенческих  уровнях,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  <w:proofErr w:type="gramEnd"/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Финансирование мероприятий Программы будет осуществляться за счет средств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D00DF7">
        <w:rPr>
          <w:color w:val="000000"/>
          <w:sz w:val="28"/>
          <w:szCs w:val="28"/>
        </w:rPr>
        <w:t>и бюджетов</w:t>
      </w:r>
      <w:r>
        <w:rPr>
          <w:color w:val="000000"/>
          <w:sz w:val="28"/>
          <w:szCs w:val="28"/>
        </w:rPr>
        <w:t xml:space="preserve"> городских и сельских поселений</w:t>
      </w:r>
      <w:r w:rsidRPr="00D00DF7">
        <w:rPr>
          <w:color w:val="000000"/>
          <w:sz w:val="28"/>
          <w:szCs w:val="28"/>
        </w:rPr>
        <w:t>.</w:t>
      </w:r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Общий объем</w:t>
      </w:r>
      <w:r>
        <w:rPr>
          <w:color w:val="000000"/>
          <w:sz w:val="28"/>
          <w:szCs w:val="28"/>
        </w:rPr>
        <w:t xml:space="preserve"> финансирования Программы на </w:t>
      </w:r>
      <w:r w:rsidRPr="00D00DF7">
        <w:rPr>
          <w:color w:val="000000"/>
          <w:sz w:val="28"/>
          <w:szCs w:val="28"/>
        </w:rPr>
        <w:t>2021-2</w:t>
      </w:r>
      <w:r>
        <w:rPr>
          <w:color w:val="000000"/>
          <w:sz w:val="28"/>
          <w:szCs w:val="28"/>
        </w:rPr>
        <w:t>024 годы</w:t>
      </w:r>
      <w:r w:rsidRPr="00D00DF7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D00DF7">
        <w:rPr>
          <w:color w:val="000000"/>
          <w:sz w:val="28"/>
          <w:szCs w:val="28"/>
        </w:rPr>
        <w:t xml:space="preserve"> </w:t>
      </w:r>
      <w:r w:rsidR="0088209D" w:rsidRPr="0088209D">
        <w:rPr>
          <w:color w:val="000000"/>
          <w:sz w:val="28"/>
          <w:szCs w:val="28"/>
        </w:rPr>
        <w:t>1 602</w:t>
      </w:r>
      <w:r w:rsidRPr="0088209D">
        <w:rPr>
          <w:color w:val="000000"/>
          <w:sz w:val="28"/>
          <w:szCs w:val="28"/>
        </w:rPr>
        <w:t>,00 тыс. рублей.</w:t>
      </w:r>
      <w:r w:rsidRPr="00D00DF7">
        <w:rPr>
          <w:color w:val="000000"/>
          <w:sz w:val="28"/>
          <w:szCs w:val="28"/>
        </w:rPr>
        <w:t xml:space="preserve"> </w:t>
      </w:r>
    </w:p>
    <w:p w:rsidR="00ED2134" w:rsidRPr="00A50209" w:rsidRDefault="00ED2134" w:rsidP="00ED2134">
      <w:pPr>
        <w:jc w:val="both"/>
        <w:rPr>
          <w:sz w:val="28"/>
          <w:szCs w:val="28"/>
        </w:rPr>
      </w:pP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85D">
        <w:rPr>
          <w:rFonts w:ascii="Times New Roman" w:hAnsi="Times New Roman" w:cs="Times New Roman"/>
          <w:sz w:val="28"/>
          <w:szCs w:val="28"/>
        </w:rPr>
        <w:t>3</w:t>
      </w:r>
      <w:r w:rsidRPr="00A13E17">
        <w:rPr>
          <w:rFonts w:ascii="Times New Roman" w:hAnsi="Times New Roman" w:cs="Times New Roman"/>
          <w:sz w:val="28"/>
          <w:szCs w:val="28"/>
        </w:rPr>
        <w:t xml:space="preserve">. </w:t>
      </w:r>
      <w:r w:rsidR="00CE314D">
        <w:rPr>
          <w:rFonts w:ascii="Times New Roman" w:hAnsi="Times New Roman" w:cs="Times New Roman"/>
          <w:bCs/>
          <w:sz w:val="28"/>
          <w:szCs w:val="28"/>
        </w:rPr>
        <w:t>Приложения № 1,2,3,4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E314D">
        <w:rPr>
          <w:rFonts w:ascii="Times New Roman" w:hAnsi="Times New Roman" w:cs="Times New Roman"/>
          <w:bCs/>
          <w:sz w:val="28"/>
          <w:szCs w:val="28"/>
        </w:rPr>
        <w:t>муниципальной  программе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«Безопасность дорожного движения </w:t>
      </w:r>
      <w:r w:rsidR="00CE314D">
        <w:rPr>
          <w:rFonts w:ascii="Times New Roman" w:hAnsi="Times New Roman" w:cs="Times New Roman"/>
          <w:bCs/>
          <w:sz w:val="28"/>
          <w:szCs w:val="28"/>
        </w:rPr>
        <w:t>на 2021-2024 годы», утвержденной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«Сретенский район» от 01 сентября 2021 года № 337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314D" w:rsidRDefault="00CE314D" w:rsidP="002B785D">
      <w:pPr>
        <w:autoSpaceDE w:val="0"/>
        <w:autoSpaceDN w:val="0"/>
        <w:adjustRightInd w:val="0"/>
        <w:jc w:val="right"/>
        <w:rPr>
          <w:color w:val="000000"/>
        </w:rPr>
        <w:sectPr w:rsidR="00CE314D" w:rsidSect="00CE314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1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«Безопасность дорожного движения на 2021-2024 годы»</w:t>
      </w: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B785D">
        <w:rPr>
          <w:rFonts w:ascii="Arial" w:hAnsi="Arial" w:cs="Arial"/>
          <w:color w:val="000000"/>
        </w:rPr>
        <w:t xml:space="preserve">     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785D">
        <w:rPr>
          <w:b/>
          <w:bCs/>
          <w:color w:val="000000"/>
        </w:rPr>
        <w:t>Мероприятия, направленные на</w:t>
      </w:r>
      <w:r w:rsidRPr="002B785D">
        <w:rPr>
          <w:b/>
          <w:bCs/>
        </w:rPr>
        <w:t xml:space="preserve"> совершенствование </w:t>
      </w:r>
      <w:r w:rsidRPr="002B785D">
        <w:rPr>
          <w:b/>
        </w:rPr>
        <w:t>информационного обеспечения учебных учреждений</w:t>
      </w:r>
      <w:r w:rsidRPr="002B785D">
        <w:rPr>
          <w:b/>
        </w:rPr>
        <w:br/>
        <w:t>для воспитания у школьников навыков правильного поведения на дорогах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gramStart"/>
      <w:r w:rsidRPr="002B785D">
        <w:rPr>
          <w:color w:val="000000"/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color w:val="000000"/>
          <w:sz w:val="20"/>
          <w:szCs w:val="20"/>
        </w:rPr>
        <w:t>цен на соответствующие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spacing w:val="-10"/>
              </w:rPr>
            </w:pPr>
            <w:r w:rsidRPr="002B785D">
              <w:rPr>
                <w:spacing w:val="-10"/>
              </w:rPr>
              <w:t>Профилактическое мероприятие «Безопасное колесо» - соревнования</w:t>
            </w:r>
            <w:r w:rsidRPr="002B785D">
              <w:rPr>
                <w:color w:val="000000"/>
                <w:spacing w:val="-4"/>
              </w:rPr>
              <w:t xml:space="preserve"> муниципальных общеобразовательных</w:t>
            </w:r>
            <w:r w:rsidRPr="002B785D">
              <w:t xml:space="preserve"> учреждений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88209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24,00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Смотр – конкурс среди ОУ района за лучшую, организационную работу по профилактике детского дорожно – транспортного травматизма.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 xml:space="preserve">    </w:t>
            </w: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88209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2B785D" w:rsidRPr="002B785D">
              <w:rPr>
                <w:color w:val="000000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5,00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Конкурс детского творчества по БДД «Дорога глазами детей»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88209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4,00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rPr>
                <w:b/>
              </w:rPr>
            </w:pPr>
            <w:r w:rsidRPr="002B785D">
              <w:t>Создание базовых кабинетов по БДД и оснащение СОШ имеющих лицензии на подготовку трактористов-машинистов оборудованием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88209D" w:rsidP="00882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154,00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158,00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88209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181,00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191,00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2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" Безопасность дорожного движения на 2021-2024 годы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B785D">
        <w:rPr>
          <w:rFonts w:ascii="Arial" w:hAnsi="Arial" w:cs="Arial"/>
          <w:b/>
          <w:bCs/>
          <w:color w:val="000000"/>
        </w:rPr>
        <w:t xml:space="preserve">     </w:t>
      </w:r>
      <w:r w:rsidRPr="002B785D">
        <w:rPr>
          <w:b/>
          <w:bCs/>
          <w:color w:val="000000"/>
        </w:rPr>
        <w:t>МЕРОПРИЯТИЯ</w:t>
      </w:r>
      <w:r w:rsidRPr="002B785D">
        <w:rPr>
          <w:rFonts w:ascii="Arial" w:hAnsi="Arial" w:cs="Arial"/>
          <w:b/>
          <w:bCs/>
          <w:color w:val="000000"/>
        </w:rPr>
        <w:t>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r w:rsidRPr="002B785D">
        <w:rPr>
          <w:b/>
          <w:bCs/>
          <w:color w:val="000000"/>
        </w:rPr>
        <w:t xml:space="preserve">направленные на </w:t>
      </w:r>
      <w:r w:rsidRPr="002B785D">
        <w:rPr>
          <w:b/>
          <w:bCs/>
        </w:rPr>
        <w:t xml:space="preserve">совершенствование </w:t>
      </w:r>
      <w:r w:rsidRPr="002B785D">
        <w:rPr>
          <w:b/>
        </w:rPr>
        <w:t>системы дорожного движения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b/>
        </w:rPr>
        <w:t xml:space="preserve">                                                                                      </w:t>
      </w:r>
      <w:proofErr w:type="gramStart"/>
      <w:r w:rsidRPr="002B785D">
        <w:rPr>
          <w:color w:val="000000"/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color w:val="000000"/>
          <w:sz w:val="20"/>
          <w:szCs w:val="20"/>
        </w:rPr>
        <w:t>цен на соответствующие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spacing w:val="-10"/>
              </w:rPr>
            </w:pPr>
            <w:r w:rsidRPr="002B785D">
              <w:t>Обследование уличн</w:t>
            </w:r>
            <w:proofErr w:type="gramStart"/>
            <w:r w:rsidRPr="002B785D">
              <w:t>о-</w:t>
            </w:r>
            <w:proofErr w:type="gramEnd"/>
            <w:r w:rsidRPr="002B785D">
              <w:t xml:space="preserve"> дорожной сети, территориальных дорог, дорог местного значения, автобусных маршрутов и т. д.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16,00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</w:pPr>
            <w:r w:rsidRPr="002B785D">
              <w:t>Проведение профилактических мероприятий: «Школьный автобус», «Внимание переезд» и т.д.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 xml:space="preserve">    </w:t>
            </w: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2B785D" w:rsidP="006900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  <w:r w:rsidR="006900FB">
              <w:rPr>
                <w:color w:val="000000"/>
              </w:rPr>
              <w:t>0</w:t>
            </w:r>
            <w:r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7,00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15,00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23,00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3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B785D">
        <w:rPr>
          <w:color w:val="000000"/>
        </w:rPr>
        <w:t>" Безопасность дорожного движения на 2021-2024 годы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B785D">
        <w:rPr>
          <w:b/>
          <w:color w:val="000000"/>
        </w:rPr>
        <w:t>МЕРОПРИЯТИЯ,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bCs/>
        </w:rPr>
      </w:pPr>
      <w:r w:rsidRPr="002B785D">
        <w:rPr>
          <w:b/>
          <w:color w:val="000000"/>
        </w:rPr>
        <w:t xml:space="preserve">направленные на </w:t>
      </w:r>
      <w:r w:rsidRPr="002B785D">
        <w:rPr>
          <w:b/>
          <w:bCs/>
        </w:rPr>
        <w:t>повышение безопасности движения на дорожной сети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2B785D">
        <w:rPr>
          <w:rFonts w:ascii="Arial" w:hAnsi="Arial" w:cs="Arial"/>
          <w:color w:val="000000"/>
        </w:rPr>
        <w:t>(</w:t>
      </w:r>
      <w:r w:rsidRPr="002B785D">
        <w:rPr>
          <w:color w:val="000000"/>
        </w:rPr>
        <w:t>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цен на соответствующие годы)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  <w:r w:rsidRPr="002B785D">
              <w:rPr>
                <w:spacing w:val="-4"/>
              </w:rPr>
              <w:t xml:space="preserve"> Приведение в соответствие с техническими требованиями средств организации движения транспортных средств и пешеходов (дорожные знаки, дорожная разметка, ограждения)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B785D" w:rsidRPr="002B785D">
              <w:rPr>
                <w:color w:val="000000"/>
              </w:rPr>
              <w:t>1,00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86,00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95,00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ind w:firstLine="108"/>
              <w:jc w:val="both"/>
              <w:rPr>
                <w:color w:val="FF0000"/>
              </w:rPr>
            </w:pPr>
            <w:r w:rsidRPr="002B785D">
              <w:rPr>
                <w:spacing w:val="6"/>
              </w:rPr>
              <w:t>Ликвидация мест концентрации ДТП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785D" w:rsidRPr="002B785D">
              <w:rPr>
                <w:color w:val="000000"/>
              </w:rPr>
              <w:t>01,00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96,00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105,00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182,00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200,00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4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</w:pPr>
      <w:r w:rsidRPr="002B785D">
        <w:rPr>
          <w:color w:val="000000"/>
        </w:rPr>
        <w:t>" Безопасность дорожного движения на 2021-2024 годы</w:t>
      </w:r>
      <w:r w:rsidRPr="002B785D">
        <w:t xml:space="preserve">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r w:rsidRPr="002B785D">
        <w:rPr>
          <w:b/>
        </w:rPr>
        <w:t>МЕРОПРИЯТИЯ,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B785D">
        <w:rPr>
          <w:b/>
        </w:rPr>
        <w:t>направленные</w:t>
      </w:r>
      <w:proofErr w:type="gramEnd"/>
      <w:r w:rsidRPr="002B785D">
        <w:rPr>
          <w:b/>
        </w:rPr>
        <w:t xml:space="preserve"> на организацию и осуществление действенного (приборного) контроля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785D">
        <w:rPr>
          <w:b/>
        </w:rPr>
        <w:t xml:space="preserve"> 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2B785D">
        <w:rPr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785D">
        <w:rPr>
          <w:sz w:val="20"/>
          <w:szCs w:val="20"/>
        </w:rPr>
        <w:t>цен на соответствующие годы)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  <w:r w:rsidRPr="002B785D">
              <w:rPr>
                <w:spacing w:val="-4"/>
              </w:rPr>
              <w:t xml:space="preserve"> </w:t>
            </w:r>
            <w:r w:rsidRPr="002B785D">
              <w:t>Оснащение подразделений, осуществляющих контрольные и надзорные функции в области обеспечения безопасности дорожного движения, контрольно измерительными приборами (</w:t>
            </w:r>
            <w:proofErr w:type="spellStart"/>
            <w:r w:rsidRPr="002B785D">
              <w:t>скоростемерами</w:t>
            </w:r>
            <w:proofErr w:type="spellEnd"/>
            <w:r w:rsidRPr="002B785D">
              <w:t>)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250,00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300,00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ind w:firstLine="108"/>
              <w:jc w:val="both"/>
              <w:rPr>
                <w:color w:val="FF0000"/>
              </w:rPr>
            </w:pPr>
            <w:r w:rsidRPr="002B785D">
              <w:t>Приобретение оперативно-технических средств (</w:t>
            </w:r>
            <w:proofErr w:type="spellStart"/>
            <w:r w:rsidRPr="002B785D">
              <w:t>алкометров</w:t>
            </w:r>
            <w:proofErr w:type="spellEnd"/>
            <w:r w:rsidRPr="002B785D">
              <w:t xml:space="preserve">) для </w:t>
            </w:r>
            <w:proofErr w:type="gramStart"/>
            <w:r w:rsidRPr="002B785D">
              <w:t>контроля за</w:t>
            </w:r>
            <w:proofErr w:type="gramEnd"/>
            <w:r w:rsidRPr="002B785D">
              <w:t xml:space="preserve"> состоянием водителей транспортных средств на предмет алкогольного опьянения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110,00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150,00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6900FB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360,00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450,00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</w:pPr>
    </w:p>
    <w:p w:rsidR="002B785D" w:rsidRPr="00A13E17" w:rsidRDefault="002B785D" w:rsidP="002B785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8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D2134" w:rsidRDefault="00ED2134" w:rsidP="00ED2134"/>
    <w:p w:rsidR="00A91C6E" w:rsidRPr="00ED2134" w:rsidRDefault="00645F70" w:rsidP="006E7BD5">
      <w:r w:rsidRPr="00ED2134">
        <w:rPr>
          <w:color w:val="000000"/>
        </w:rPr>
        <w:t xml:space="preserve">                                                                                      </w:t>
      </w:r>
    </w:p>
    <w:sectPr w:rsidR="00A91C6E" w:rsidRPr="00ED2134" w:rsidSect="00CE314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26331D"/>
    <w:rsid w:val="002B785D"/>
    <w:rsid w:val="00524B73"/>
    <w:rsid w:val="00524D97"/>
    <w:rsid w:val="005A6E31"/>
    <w:rsid w:val="005E0DDD"/>
    <w:rsid w:val="00645F70"/>
    <w:rsid w:val="006900FB"/>
    <w:rsid w:val="006901FC"/>
    <w:rsid w:val="006E7BD5"/>
    <w:rsid w:val="0088209D"/>
    <w:rsid w:val="0090704B"/>
    <w:rsid w:val="00A91C6E"/>
    <w:rsid w:val="00CE314D"/>
    <w:rsid w:val="00E34DF1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052BBC58C8A19925E59A1D72EEA1A0F693442B1F78231209CEBD33DD29B273C3B71D87BCC7B2D5B7A1632D1E6g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052BBC58C8A19925E59A1D72EEA1A0F693442B1F78231209CEBD33DD29B273C3B71D87BCC7B2D5B7A1632D1E6g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4</cp:revision>
  <cp:lastPrinted>2023-11-14T06:43:00Z</cp:lastPrinted>
  <dcterms:created xsi:type="dcterms:W3CDTF">2023-11-14T05:32:00Z</dcterms:created>
  <dcterms:modified xsi:type="dcterms:W3CDTF">2023-11-14T06:50:00Z</dcterms:modified>
</cp:coreProperties>
</file>